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D0D36" w:rsidRPr="002D0D36" w:rsidRDefault="006A08EB" w:rsidP="002D0D36">
      <w:pPr>
        <w:pStyle w:val="affb"/>
        <w:ind w:firstLineChars="0" w:firstLine="0"/>
        <w:rPr>
          <w:rFonts w:ascii="黑体" w:eastAsia="黑体" w:hint="eastAsia"/>
          <w:b/>
          <w:sz w:val="28"/>
          <w:szCs w:val="28"/>
        </w:rPr>
      </w:pPr>
      <w:r w:rsidRPr="003F06B7">
        <w:rPr>
          <w:rFonts w:ascii="黑体" w:eastAsia="黑体" w:hint="eastAsia"/>
          <w:b/>
          <w:sz w:val="28"/>
          <w:szCs w:val="28"/>
        </w:rPr>
        <w:t>招标编号：</w:t>
      </w:r>
    </w:p>
    <w:p w:rsidR="002D0D36" w:rsidRDefault="002D0D36" w:rsidP="002D0D36">
      <w:pPr>
        <w:jc w:val="center"/>
        <w:rPr>
          <w:rFonts w:ascii="黑体" w:eastAsia="黑体"/>
          <w:b/>
          <w:sz w:val="84"/>
          <w:szCs w:val="84"/>
        </w:rPr>
      </w:pPr>
    </w:p>
    <w:p w:rsidR="006A08EB" w:rsidRPr="009D1A70" w:rsidRDefault="002D0D36" w:rsidP="002D0D36">
      <w:pPr>
        <w:jc w:val="center"/>
        <w:rPr>
          <w:sz w:val="72"/>
          <w:szCs w:val="72"/>
        </w:rPr>
      </w:pPr>
      <w:r w:rsidRPr="009D1A70">
        <w:rPr>
          <w:rFonts w:ascii="黑体" w:eastAsia="黑体" w:hint="eastAsia"/>
          <w:sz w:val="72"/>
          <w:szCs w:val="72"/>
        </w:rPr>
        <w:t>眼科医院就医环境改造工程设计</w:t>
      </w:r>
    </w:p>
    <w:p w:rsidR="002D0D36" w:rsidRPr="009D1A70" w:rsidRDefault="002D0D36">
      <w:pPr>
        <w:jc w:val="center"/>
        <w:rPr>
          <w:rFonts w:ascii="黑体" w:eastAsia="黑体"/>
          <w:sz w:val="72"/>
          <w:szCs w:val="72"/>
        </w:rPr>
      </w:pPr>
    </w:p>
    <w:p w:rsidR="006A08EB" w:rsidRPr="009D1A70" w:rsidRDefault="006A08EB">
      <w:pPr>
        <w:jc w:val="center"/>
        <w:rPr>
          <w:rFonts w:ascii="黑体" w:eastAsia="黑体" w:hint="eastAsia"/>
          <w:sz w:val="52"/>
          <w:szCs w:val="52"/>
        </w:rPr>
      </w:pPr>
      <w:r w:rsidRPr="009D1A70">
        <w:rPr>
          <w:rFonts w:ascii="黑体" w:eastAsia="黑体" w:hint="eastAsia"/>
          <w:sz w:val="52"/>
          <w:szCs w:val="52"/>
        </w:rPr>
        <w:t>竞争性磋商文件</w:t>
      </w:r>
    </w:p>
    <w:p w:rsidR="006A08EB" w:rsidRPr="009D1A70" w:rsidRDefault="006A08EB">
      <w:pPr>
        <w:spacing w:line="400" w:lineRule="exact"/>
      </w:pPr>
    </w:p>
    <w:p w:rsidR="006A08EB" w:rsidRPr="009D1A70" w:rsidRDefault="006A08EB">
      <w:pPr>
        <w:spacing w:line="400" w:lineRule="exact"/>
      </w:pPr>
    </w:p>
    <w:p w:rsidR="00B11438" w:rsidRPr="009D1A70" w:rsidRDefault="00B11438" w:rsidP="00B11438">
      <w:pPr>
        <w:spacing w:line="240" w:lineRule="atLeast"/>
        <w:jc w:val="center"/>
        <w:rPr>
          <w:sz w:val="10"/>
          <w:szCs w:val="10"/>
        </w:rPr>
      </w:pPr>
    </w:p>
    <w:p w:rsidR="002D0D36" w:rsidRPr="009D1A70" w:rsidRDefault="002D0D36">
      <w:pPr>
        <w:jc w:val="center"/>
        <w:rPr>
          <w:rFonts w:ascii="黑体" w:eastAsia="黑体"/>
          <w:sz w:val="50"/>
          <w:szCs w:val="50"/>
        </w:rPr>
      </w:pPr>
    </w:p>
    <w:p w:rsidR="006A08EB" w:rsidRPr="009D1A70" w:rsidRDefault="00545788" w:rsidP="009D1A70">
      <w:pPr>
        <w:ind w:firstLineChars="150" w:firstLine="720"/>
        <w:rPr>
          <w:rFonts w:ascii="黑体" w:eastAsia="黑体" w:hint="eastAsia"/>
          <w:sz w:val="48"/>
          <w:szCs w:val="48"/>
        </w:rPr>
      </w:pPr>
      <w:r w:rsidRPr="009D1A70">
        <w:rPr>
          <w:rFonts w:ascii="黑体" w:eastAsia="黑体" w:hint="eastAsia"/>
          <w:sz w:val="48"/>
          <w:szCs w:val="48"/>
        </w:rPr>
        <w:t>采购人</w:t>
      </w:r>
      <w:r w:rsidR="006A08EB" w:rsidRPr="009D1A70">
        <w:rPr>
          <w:rFonts w:ascii="黑体" w:eastAsia="黑体" w:hint="eastAsia"/>
          <w:sz w:val="48"/>
          <w:szCs w:val="48"/>
        </w:rPr>
        <w:t>：</w:t>
      </w:r>
      <w:r w:rsidR="002D0D36" w:rsidRPr="009D1A70">
        <w:rPr>
          <w:rFonts w:ascii="黑体" w:eastAsia="黑体" w:hint="eastAsia"/>
          <w:sz w:val="48"/>
          <w:szCs w:val="48"/>
        </w:rPr>
        <w:t>中国中医科学院眼科医院</w:t>
      </w:r>
    </w:p>
    <w:p w:rsidR="006A08EB" w:rsidRPr="009D1A70" w:rsidRDefault="006A08EB" w:rsidP="00B11438">
      <w:pPr>
        <w:spacing w:line="240" w:lineRule="atLeast"/>
        <w:jc w:val="center"/>
        <w:rPr>
          <w:rFonts w:hint="eastAsia"/>
          <w:sz w:val="48"/>
          <w:szCs w:val="48"/>
        </w:rPr>
      </w:pPr>
    </w:p>
    <w:p w:rsidR="006A08EB" w:rsidRPr="009D1A70" w:rsidRDefault="006A08EB">
      <w:pPr>
        <w:jc w:val="center"/>
        <w:rPr>
          <w:rFonts w:ascii="黑体" w:eastAsia="黑体" w:hint="eastAsia"/>
          <w:sz w:val="48"/>
          <w:szCs w:val="48"/>
        </w:rPr>
      </w:pPr>
      <w:r w:rsidRPr="009D1A70">
        <w:rPr>
          <w:rFonts w:ascii="黑体" w:eastAsia="黑体" w:hint="eastAsia"/>
          <w:sz w:val="48"/>
          <w:szCs w:val="48"/>
        </w:rPr>
        <w:t>招标代理机构：</w:t>
      </w:r>
      <w:r w:rsidRPr="009D1A70">
        <w:rPr>
          <w:rFonts w:eastAsia="黑体" w:hint="eastAsia"/>
          <w:sz w:val="48"/>
          <w:szCs w:val="48"/>
        </w:rPr>
        <w:t>北京国际贸易</w:t>
      </w:r>
      <w:r w:rsidR="002D0D36" w:rsidRPr="009D1A70">
        <w:rPr>
          <w:rFonts w:eastAsia="黑体" w:hint="eastAsia"/>
          <w:sz w:val="48"/>
          <w:szCs w:val="48"/>
        </w:rPr>
        <w:t>有限</w:t>
      </w:r>
      <w:r w:rsidRPr="009D1A70">
        <w:rPr>
          <w:rFonts w:eastAsia="黑体" w:hint="eastAsia"/>
          <w:sz w:val="48"/>
          <w:szCs w:val="48"/>
        </w:rPr>
        <w:t>公司</w:t>
      </w:r>
    </w:p>
    <w:p w:rsidR="00B11438" w:rsidRPr="009D1A70" w:rsidRDefault="00B11438" w:rsidP="00B11438">
      <w:pPr>
        <w:spacing w:line="240" w:lineRule="atLeast"/>
        <w:jc w:val="center"/>
        <w:rPr>
          <w:rFonts w:hint="eastAsia"/>
          <w:sz w:val="18"/>
          <w:szCs w:val="18"/>
        </w:rPr>
      </w:pPr>
    </w:p>
    <w:p w:rsidR="006A08EB" w:rsidRPr="009D1A70" w:rsidRDefault="006A08EB" w:rsidP="00B11438">
      <w:pPr>
        <w:jc w:val="center"/>
        <w:rPr>
          <w:rFonts w:hint="eastAsia"/>
        </w:rPr>
      </w:pPr>
      <w:r w:rsidRPr="009D1A70">
        <w:rPr>
          <w:rFonts w:ascii="黑体" w:eastAsia="黑体" w:hint="eastAsia"/>
          <w:sz w:val="50"/>
          <w:szCs w:val="50"/>
          <w:u w:val="single"/>
        </w:rPr>
        <w:t>20</w:t>
      </w:r>
      <w:r w:rsidR="002D0D36" w:rsidRPr="009D1A70">
        <w:rPr>
          <w:rFonts w:ascii="黑体" w:eastAsia="黑体"/>
          <w:sz w:val="50"/>
          <w:szCs w:val="50"/>
          <w:u w:val="single"/>
        </w:rPr>
        <w:t>20</w:t>
      </w:r>
      <w:r w:rsidRPr="009D1A70">
        <w:rPr>
          <w:rFonts w:ascii="黑体" w:eastAsia="黑体" w:hint="eastAsia"/>
          <w:sz w:val="50"/>
          <w:szCs w:val="50"/>
        </w:rPr>
        <w:t>年</w:t>
      </w:r>
      <w:r w:rsidR="002D0D36" w:rsidRPr="009D1A70">
        <w:rPr>
          <w:rFonts w:ascii="黑体" w:eastAsia="黑体" w:hint="eastAsia"/>
          <w:sz w:val="50"/>
          <w:szCs w:val="50"/>
          <w:u w:val="single"/>
        </w:rPr>
        <w:t xml:space="preserve"> </w:t>
      </w:r>
      <w:r w:rsidR="002D0D36" w:rsidRPr="009D1A70">
        <w:rPr>
          <w:rFonts w:ascii="黑体" w:eastAsia="黑体"/>
          <w:sz w:val="50"/>
          <w:szCs w:val="50"/>
          <w:u w:val="single"/>
        </w:rPr>
        <w:t>3</w:t>
      </w:r>
      <w:r w:rsidRPr="009D1A70">
        <w:rPr>
          <w:rFonts w:ascii="黑体" w:eastAsia="黑体" w:hint="eastAsia"/>
          <w:sz w:val="50"/>
          <w:szCs w:val="50"/>
          <w:u w:val="single"/>
        </w:rPr>
        <w:t xml:space="preserve"> </w:t>
      </w:r>
      <w:r w:rsidRPr="009D1A70">
        <w:rPr>
          <w:rFonts w:ascii="黑体" w:eastAsia="黑体" w:hint="eastAsia"/>
          <w:sz w:val="50"/>
          <w:szCs w:val="50"/>
        </w:rPr>
        <w:t>月</w:t>
      </w:r>
      <w:bookmarkStart w:id="0" w:name="_Toc144974478"/>
      <w:bookmarkStart w:id="1" w:name="_Toc152042286"/>
    </w:p>
    <w:p w:rsidR="006A08EB" w:rsidRPr="003F06B7" w:rsidRDefault="006A08EB">
      <w:pPr>
        <w:pStyle w:val="1"/>
        <w:spacing w:line="720" w:lineRule="auto"/>
        <w:jc w:val="center"/>
        <w:rPr>
          <w:noProof/>
          <w:sz w:val="30"/>
          <w:szCs w:val="30"/>
          <w:lang w:val="en-US" w:eastAsia="zh-CN"/>
        </w:rPr>
      </w:pPr>
      <w:bookmarkStart w:id="2" w:name="_Toc246996898"/>
      <w:bookmarkStart w:id="3" w:name="_Toc247085669"/>
      <w:bookmarkStart w:id="4" w:name="_Toc296602400"/>
      <w:bookmarkStart w:id="5" w:name="_Toc501304156"/>
      <w:bookmarkStart w:id="6" w:name="_Toc501304405"/>
      <w:bookmarkStart w:id="7" w:name="_Toc501469301"/>
      <w:bookmarkEnd w:id="0"/>
      <w:bookmarkEnd w:id="1"/>
      <w:r w:rsidRPr="003F06B7">
        <w:rPr>
          <w:rFonts w:hint="eastAsia"/>
        </w:rPr>
        <w:lastRenderedPageBreak/>
        <w:t>目</w:t>
      </w:r>
      <w:r w:rsidRPr="003F06B7">
        <w:rPr>
          <w:rFonts w:hint="eastAsia"/>
        </w:rPr>
        <w:t xml:space="preserve">   </w:t>
      </w:r>
      <w:r w:rsidRPr="003F06B7">
        <w:rPr>
          <w:rFonts w:hint="eastAsia"/>
        </w:rPr>
        <w:t>录</w:t>
      </w:r>
      <w:bookmarkStart w:id="8" w:name="_Toc246996156"/>
      <w:bookmarkStart w:id="9" w:name="_Toc246996899"/>
      <w:bookmarkStart w:id="10" w:name="_Toc247085670"/>
      <w:bookmarkEnd w:id="2"/>
      <w:bookmarkEnd w:id="3"/>
      <w:bookmarkEnd w:id="4"/>
      <w:bookmarkEnd w:id="5"/>
      <w:bookmarkEnd w:id="6"/>
      <w:bookmarkEnd w:id="7"/>
      <w:r w:rsidRPr="003F06B7">
        <w:rPr>
          <w:rFonts w:ascii="宋体" w:hAnsi="宋体"/>
          <w:bCs w:val="0"/>
          <w:iCs/>
          <w:caps/>
          <w:sz w:val="40"/>
          <w:szCs w:val="28"/>
        </w:rPr>
        <w:fldChar w:fldCharType="begin"/>
      </w:r>
      <w:r w:rsidRPr="003F06B7">
        <w:rPr>
          <w:rFonts w:ascii="宋体" w:hAnsi="宋体"/>
          <w:bCs w:val="0"/>
          <w:iCs/>
          <w:caps/>
          <w:sz w:val="40"/>
          <w:szCs w:val="28"/>
        </w:rPr>
        <w:instrText xml:space="preserve"> TOC \o \h \z \u </w:instrText>
      </w:r>
      <w:r w:rsidRPr="003F06B7">
        <w:rPr>
          <w:rFonts w:ascii="宋体" w:hAnsi="宋体"/>
          <w:bCs w:val="0"/>
          <w:iCs/>
          <w:caps/>
          <w:sz w:val="40"/>
          <w:szCs w:val="28"/>
        </w:rPr>
        <w:fldChar w:fldCharType="separate"/>
      </w:r>
    </w:p>
    <w:p w:rsidR="006A08EB" w:rsidRPr="003F06B7" w:rsidRDefault="006A08EB">
      <w:pPr>
        <w:pStyle w:val="1b"/>
        <w:tabs>
          <w:tab w:val="right" w:leader="dot" w:pos="8296"/>
        </w:tabs>
        <w:spacing w:line="720" w:lineRule="auto"/>
        <w:rPr>
          <w:rFonts w:ascii="等线" w:eastAsia="等线" w:hAnsi="等线"/>
          <w:b w:val="0"/>
          <w:bCs w:val="0"/>
          <w:caps w:val="0"/>
          <w:noProof/>
          <w:sz w:val="30"/>
          <w:szCs w:val="30"/>
          <w:lang w:val="en-US" w:eastAsia="zh-CN"/>
        </w:rPr>
      </w:pPr>
      <w:hyperlink w:anchor="_Toc501469302" w:history="1">
        <w:r w:rsidRPr="003F06B7">
          <w:rPr>
            <w:rStyle w:val="a8"/>
            <w:noProof/>
            <w:color w:val="auto"/>
            <w:sz w:val="30"/>
            <w:szCs w:val="30"/>
            <w:lang w:val="en-US" w:eastAsia="zh-CN"/>
          </w:rPr>
          <w:t>第一章</w:t>
        </w:r>
        <w:r w:rsidRPr="003F06B7">
          <w:rPr>
            <w:rStyle w:val="a8"/>
            <w:noProof/>
            <w:color w:val="auto"/>
            <w:sz w:val="30"/>
            <w:szCs w:val="30"/>
            <w:lang w:val="en-US" w:eastAsia="zh-CN"/>
          </w:rPr>
          <w:t xml:space="preserve"> </w:t>
        </w:r>
        <w:r w:rsidR="00E42D95" w:rsidRPr="003F06B7">
          <w:rPr>
            <w:rStyle w:val="a8"/>
            <w:rFonts w:hint="eastAsia"/>
            <w:noProof/>
            <w:color w:val="auto"/>
            <w:sz w:val="30"/>
            <w:szCs w:val="30"/>
            <w:lang w:val="en-US" w:eastAsia="zh-CN"/>
          </w:rPr>
          <w:t>竞争性磋商</w:t>
        </w:r>
        <w:r w:rsidRPr="003F06B7">
          <w:rPr>
            <w:rStyle w:val="a8"/>
            <w:noProof/>
            <w:color w:val="auto"/>
            <w:sz w:val="30"/>
            <w:szCs w:val="30"/>
            <w:lang w:val="en-US" w:eastAsia="zh-CN"/>
          </w:rPr>
          <w:t>公告</w:t>
        </w:r>
        <w:r w:rsidRPr="003F06B7">
          <w:rPr>
            <w:noProof/>
            <w:sz w:val="30"/>
            <w:szCs w:val="30"/>
            <w:lang w:val="en-US" w:eastAsia="zh-CN"/>
          </w:rPr>
          <w:tab/>
        </w:r>
        <w:r w:rsidRPr="003F06B7">
          <w:rPr>
            <w:noProof/>
            <w:sz w:val="30"/>
            <w:szCs w:val="30"/>
            <w:lang w:val="en-US" w:eastAsia="zh-CN"/>
          </w:rPr>
          <w:fldChar w:fldCharType="begin"/>
        </w:r>
        <w:r w:rsidRPr="003F06B7">
          <w:rPr>
            <w:noProof/>
            <w:sz w:val="30"/>
            <w:szCs w:val="30"/>
            <w:lang w:val="en-US" w:eastAsia="zh-CN"/>
          </w:rPr>
          <w:instrText xml:space="preserve"> PAGEREF _Toc501469302 \h </w:instrText>
        </w:r>
        <w:r w:rsidR="001D5A2A" w:rsidRPr="003F06B7">
          <w:rPr>
            <w:noProof/>
            <w:sz w:val="30"/>
            <w:szCs w:val="30"/>
            <w:lang w:val="en-US" w:eastAsia="zh-CN"/>
          </w:rPr>
        </w:r>
        <w:r w:rsidRPr="003F06B7">
          <w:rPr>
            <w:noProof/>
            <w:sz w:val="30"/>
            <w:szCs w:val="30"/>
            <w:lang w:val="en-US" w:eastAsia="zh-CN"/>
          </w:rPr>
          <w:fldChar w:fldCharType="separate"/>
        </w:r>
        <w:r w:rsidR="003F06B7">
          <w:rPr>
            <w:noProof/>
            <w:sz w:val="30"/>
            <w:szCs w:val="30"/>
            <w:lang w:val="en-US" w:eastAsia="zh-CN"/>
          </w:rPr>
          <w:t>1</w:t>
        </w:r>
        <w:r w:rsidRPr="003F06B7">
          <w:rPr>
            <w:noProof/>
            <w:sz w:val="30"/>
            <w:szCs w:val="30"/>
            <w:lang w:val="en-US" w:eastAsia="zh-CN"/>
          </w:rPr>
          <w:fldChar w:fldCharType="end"/>
        </w:r>
      </w:hyperlink>
    </w:p>
    <w:p w:rsidR="006A08EB" w:rsidRPr="003F06B7" w:rsidRDefault="006A08EB">
      <w:pPr>
        <w:pStyle w:val="1b"/>
        <w:tabs>
          <w:tab w:val="right" w:leader="dot" w:pos="8296"/>
        </w:tabs>
        <w:spacing w:line="720" w:lineRule="auto"/>
        <w:rPr>
          <w:rFonts w:ascii="等线" w:eastAsia="等线" w:hAnsi="等线"/>
          <w:b w:val="0"/>
          <w:bCs w:val="0"/>
          <w:caps w:val="0"/>
          <w:noProof/>
          <w:sz w:val="30"/>
          <w:szCs w:val="30"/>
          <w:lang w:val="en-US" w:eastAsia="zh-CN"/>
        </w:rPr>
      </w:pPr>
      <w:hyperlink w:anchor="_Toc501469310" w:history="1">
        <w:r w:rsidRPr="003F06B7">
          <w:rPr>
            <w:rStyle w:val="a8"/>
            <w:noProof/>
            <w:color w:val="auto"/>
            <w:sz w:val="30"/>
            <w:szCs w:val="30"/>
            <w:lang w:val="en-US" w:eastAsia="zh-CN"/>
          </w:rPr>
          <w:t>第二章</w:t>
        </w:r>
        <w:r w:rsidRPr="003F06B7">
          <w:rPr>
            <w:rStyle w:val="a8"/>
            <w:noProof/>
            <w:color w:val="auto"/>
            <w:sz w:val="30"/>
            <w:szCs w:val="30"/>
            <w:lang w:val="en-US" w:eastAsia="zh-CN"/>
          </w:rPr>
          <w:t xml:space="preserve"> </w:t>
        </w:r>
        <w:r w:rsidR="00E42D95" w:rsidRPr="003F06B7">
          <w:rPr>
            <w:rStyle w:val="a8"/>
            <w:rFonts w:hint="eastAsia"/>
            <w:noProof/>
            <w:color w:val="auto"/>
            <w:sz w:val="30"/>
            <w:szCs w:val="30"/>
            <w:lang w:val="en-US" w:eastAsia="zh-CN"/>
          </w:rPr>
          <w:t>竞争性磋商</w:t>
        </w:r>
        <w:r w:rsidRPr="003F06B7">
          <w:rPr>
            <w:rStyle w:val="a8"/>
            <w:noProof/>
            <w:color w:val="auto"/>
            <w:sz w:val="30"/>
            <w:szCs w:val="30"/>
            <w:lang w:val="en-US" w:eastAsia="zh-CN"/>
          </w:rPr>
          <w:t>须知</w:t>
        </w:r>
        <w:r w:rsidRPr="003F06B7">
          <w:rPr>
            <w:noProof/>
            <w:sz w:val="30"/>
            <w:szCs w:val="30"/>
            <w:lang w:val="en-US" w:eastAsia="zh-CN"/>
          </w:rPr>
          <w:tab/>
        </w:r>
        <w:r w:rsidRPr="003F06B7">
          <w:rPr>
            <w:noProof/>
            <w:sz w:val="30"/>
            <w:szCs w:val="30"/>
            <w:lang w:val="en-US" w:eastAsia="zh-CN"/>
          </w:rPr>
          <w:fldChar w:fldCharType="begin"/>
        </w:r>
        <w:r w:rsidRPr="003F06B7">
          <w:rPr>
            <w:noProof/>
            <w:sz w:val="30"/>
            <w:szCs w:val="30"/>
            <w:lang w:val="en-US" w:eastAsia="zh-CN"/>
          </w:rPr>
          <w:instrText xml:space="preserve"> PAGEREF _Toc501469310 \h </w:instrText>
        </w:r>
        <w:r w:rsidR="001D5A2A" w:rsidRPr="003F06B7">
          <w:rPr>
            <w:noProof/>
            <w:sz w:val="30"/>
            <w:szCs w:val="30"/>
            <w:lang w:val="en-US" w:eastAsia="zh-CN"/>
          </w:rPr>
        </w:r>
        <w:r w:rsidRPr="003F06B7">
          <w:rPr>
            <w:noProof/>
            <w:sz w:val="30"/>
            <w:szCs w:val="30"/>
            <w:lang w:val="en-US" w:eastAsia="zh-CN"/>
          </w:rPr>
          <w:fldChar w:fldCharType="separate"/>
        </w:r>
        <w:r w:rsidR="003F06B7">
          <w:rPr>
            <w:noProof/>
            <w:sz w:val="30"/>
            <w:szCs w:val="30"/>
            <w:lang w:val="en-US" w:eastAsia="zh-CN"/>
          </w:rPr>
          <w:t>3</w:t>
        </w:r>
        <w:r w:rsidRPr="003F06B7">
          <w:rPr>
            <w:noProof/>
            <w:sz w:val="30"/>
            <w:szCs w:val="30"/>
            <w:lang w:val="en-US" w:eastAsia="zh-CN"/>
          </w:rPr>
          <w:fldChar w:fldCharType="end"/>
        </w:r>
      </w:hyperlink>
    </w:p>
    <w:p w:rsidR="006A08EB" w:rsidRPr="003F06B7" w:rsidRDefault="006A08EB">
      <w:pPr>
        <w:pStyle w:val="1b"/>
        <w:tabs>
          <w:tab w:val="right" w:leader="dot" w:pos="8296"/>
        </w:tabs>
        <w:spacing w:line="720" w:lineRule="auto"/>
        <w:rPr>
          <w:rFonts w:ascii="等线" w:eastAsia="等线" w:hAnsi="等线"/>
          <w:b w:val="0"/>
          <w:bCs w:val="0"/>
          <w:caps w:val="0"/>
          <w:noProof/>
          <w:sz w:val="30"/>
          <w:szCs w:val="30"/>
          <w:lang w:val="en-US" w:eastAsia="zh-CN"/>
        </w:rPr>
      </w:pPr>
      <w:hyperlink w:anchor="_Toc501469361" w:history="1">
        <w:r w:rsidRPr="003F06B7">
          <w:rPr>
            <w:rStyle w:val="a8"/>
            <w:noProof/>
            <w:color w:val="auto"/>
            <w:sz w:val="30"/>
            <w:szCs w:val="30"/>
            <w:lang w:val="en-US" w:eastAsia="zh-CN"/>
          </w:rPr>
          <w:t>第三章</w:t>
        </w:r>
        <w:r w:rsidRPr="003F06B7">
          <w:rPr>
            <w:rStyle w:val="a8"/>
            <w:noProof/>
            <w:color w:val="auto"/>
            <w:sz w:val="30"/>
            <w:szCs w:val="30"/>
            <w:lang w:val="en-US" w:eastAsia="zh-CN"/>
          </w:rPr>
          <w:t xml:space="preserve"> </w:t>
        </w:r>
        <w:r w:rsidR="00E42D95" w:rsidRPr="003F06B7">
          <w:rPr>
            <w:rStyle w:val="a8"/>
            <w:rFonts w:hint="eastAsia"/>
            <w:noProof/>
            <w:color w:val="auto"/>
            <w:sz w:val="30"/>
            <w:szCs w:val="30"/>
            <w:lang w:val="en-US" w:eastAsia="zh-CN"/>
          </w:rPr>
          <w:t>磋商及评审办法</w:t>
        </w:r>
        <w:r w:rsidRPr="003F06B7">
          <w:rPr>
            <w:noProof/>
            <w:sz w:val="30"/>
            <w:szCs w:val="30"/>
            <w:lang w:val="en-US" w:eastAsia="zh-CN"/>
          </w:rPr>
          <w:tab/>
        </w:r>
        <w:r w:rsidRPr="003F06B7">
          <w:rPr>
            <w:noProof/>
            <w:sz w:val="30"/>
            <w:szCs w:val="30"/>
            <w:lang w:val="en-US" w:eastAsia="zh-CN"/>
          </w:rPr>
          <w:fldChar w:fldCharType="begin"/>
        </w:r>
        <w:r w:rsidRPr="003F06B7">
          <w:rPr>
            <w:noProof/>
            <w:sz w:val="30"/>
            <w:szCs w:val="30"/>
            <w:lang w:val="en-US" w:eastAsia="zh-CN"/>
          </w:rPr>
          <w:instrText xml:space="preserve"> PAGEREF _Toc501469361 \h </w:instrText>
        </w:r>
        <w:r w:rsidR="001D5A2A" w:rsidRPr="003F06B7">
          <w:rPr>
            <w:noProof/>
            <w:sz w:val="30"/>
            <w:szCs w:val="30"/>
            <w:lang w:val="en-US" w:eastAsia="zh-CN"/>
          </w:rPr>
        </w:r>
        <w:r w:rsidRPr="003F06B7">
          <w:rPr>
            <w:noProof/>
            <w:sz w:val="30"/>
            <w:szCs w:val="30"/>
            <w:lang w:val="en-US" w:eastAsia="zh-CN"/>
          </w:rPr>
          <w:fldChar w:fldCharType="separate"/>
        </w:r>
        <w:r w:rsidR="003F06B7">
          <w:rPr>
            <w:noProof/>
            <w:sz w:val="30"/>
            <w:szCs w:val="30"/>
            <w:lang w:val="en-US" w:eastAsia="zh-CN"/>
          </w:rPr>
          <w:t>13</w:t>
        </w:r>
        <w:r w:rsidRPr="003F06B7">
          <w:rPr>
            <w:noProof/>
            <w:sz w:val="30"/>
            <w:szCs w:val="30"/>
            <w:lang w:val="en-US" w:eastAsia="zh-CN"/>
          </w:rPr>
          <w:fldChar w:fldCharType="end"/>
        </w:r>
      </w:hyperlink>
    </w:p>
    <w:p w:rsidR="006A08EB" w:rsidRPr="003F06B7" w:rsidRDefault="006A08EB">
      <w:pPr>
        <w:pStyle w:val="1b"/>
        <w:tabs>
          <w:tab w:val="right" w:leader="dot" w:pos="8296"/>
        </w:tabs>
        <w:spacing w:line="720" w:lineRule="auto"/>
        <w:rPr>
          <w:rFonts w:ascii="等线" w:eastAsia="等线" w:hAnsi="等线"/>
          <w:b w:val="0"/>
          <w:bCs w:val="0"/>
          <w:caps w:val="0"/>
          <w:noProof/>
          <w:sz w:val="30"/>
          <w:szCs w:val="30"/>
          <w:lang w:val="en-US" w:eastAsia="zh-CN"/>
        </w:rPr>
      </w:pPr>
      <w:hyperlink w:anchor="_Toc501469390" w:history="1">
        <w:r w:rsidRPr="003F06B7">
          <w:rPr>
            <w:rStyle w:val="a8"/>
            <w:noProof/>
            <w:color w:val="auto"/>
            <w:sz w:val="30"/>
            <w:szCs w:val="30"/>
            <w:lang w:val="en-US" w:eastAsia="zh-CN"/>
          </w:rPr>
          <w:t>第四章</w:t>
        </w:r>
        <w:r w:rsidRPr="003F06B7">
          <w:rPr>
            <w:rStyle w:val="a8"/>
            <w:noProof/>
            <w:color w:val="auto"/>
            <w:sz w:val="30"/>
            <w:szCs w:val="30"/>
            <w:lang w:val="en-US" w:eastAsia="zh-CN"/>
          </w:rPr>
          <w:t xml:space="preserve"> </w:t>
        </w:r>
        <w:r w:rsidRPr="003F06B7">
          <w:rPr>
            <w:rStyle w:val="a8"/>
            <w:noProof/>
            <w:color w:val="auto"/>
            <w:sz w:val="30"/>
            <w:szCs w:val="30"/>
            <w:lang w:val="en-US" w:eastAsia="zh-CN"/>
          </w:rPr>
          <w:t>合同条款及格式</w:t>
        </w:r>
        <w:r w:rsidRPr="003F06B7">
          <w:rPr>
            <w:noProof/>
            <w:sz w:val="30"/>
            <w:szCs w:val="30"/>
            <w:lang w:val="en-US" w:eastAsia="zh-CN"/>
          </w:rPr>
          <w:tab/>
        </w:r>
        <w:r w:rsidRPr="003F06B7">
          <w:rPr>
            <w:noProof/>
            <w:sz w:val="30"/>
            <w:szCs w:val="30"/>
            <w:lang w:val="en-US" w:eastAsia="zh-CN"/>
          </w:rPr>
          <w:fldChar w:fldCharType="begin"/>
        </w:r>
        <w:r w:rsidRPr="003F06B7">
          <w:rPr>
            <w:noProof/>
            <w:sz w:val="30"/>
            <w:szCs w:val="30"/>
            <w:lang w:val="en-US" w:eastAsia="zh-CN"/>
          </w:rPr>
          <w:instrText xml:space="preserve"> PAGEREF _Toc501469390 \h </w:instrText>
        </w:r>
        <w:r w:rsidR="001D5A2A" w:rsidRPr="003F06B7">
          <w:rPr>
            <w:noProof/>
            <w:sz w:val="30"/>
            <w:szCs w:val="30"/>
            <w:lang w:val="en-US" w:eastAsia="zh-CN"/>
          </w:rPr>
        </w:r>
        <w:r w:rsidRPr="003F06B7">
          <w:rPr>
            <w:noProof/>
            <w:sz w:val="30"/>
            <w:szCs w:val="30"/>
            <w:lang w:val="en-US" w:eastAsia="zh-CN"/>
          </w:rPr>
          <w:fldChar w:fldCharType="separate"/>
        </w:r>
        <w:r w:rsidR="003F06B7">
          <w:rPr>
            <w:noProof/>
            <w:sz w:val="30"/>
            <w:szCs w:val="30"/>
            <w:lang w:val="en-US" w:eastAsia="zh-CN"/>
          </w:rPr>
          <w:t>24</w:t>
        </w:r>
        <w:r w:rsidRPr="003F06B7">
          <w:rPr>
            <w:noProof/>
            <w:sz w:val="30"/>
            <w:szCs w:val="30"/>
            <w:lang w:val="en-US" w:eastAsia="zh-CN"/>
          </w:rPr>
          <w:fldChar w:fldCharType="end"/>
        </w:r>
      </w:hyperlink>
    </w:p>
    <w:p w:rsidR="006A08EB" w:rsidRPr="003F06B7" w:rsidRDefault="006A08EB">
      <w:pPr>
        <w:pStyle w:val="1b"/>
        <w:tabs>
          <w:tab w:val="right" w:leader="dot" w:pos="8296"/>
        </w:tabs>
        <w:spacing w:line="720" w:lineRule="auto"/>
        <w:rPr>
          <w:rFonts w:ascii="等线" w:eastAsia="等线" w:hAnsi="等线"/>
          <w:b w:val="0"/>
          <w:bCs w:val="0"/>
          <w:caps w:val="0"/>
          <w:noProof/>
          <w:sz w:val="30"/>
          <w:szCs w:val="30"/>
          <w:lang w:val="en-US" w:eastAsia="zh-CN"/>
        </w:rPr>
      </w:pPr>
      <w:hyperlink w:anchor="_Toc501469392" w:history="1">
        <w:r w:rsidRPr="003F06B7">
          <w:rPr>
            <w:rStyle w:val="a8"/>
            <w:noProof/>
            <w:color w:val="auto"/>
            <w:sz w:val="30"/>
            <w:szCs w:val="30"/>
            <w:lang w:val="en-US" w:eastAsia="zh-CN"/>
          </w:rPr>
          <w:t>第五章</w:t>
        </w:r>
        <w:r w:rsidRPr="003F06B7">
          <w:rPr>
            <w:rStyle w:val="a8"/>
            <w:noProof/>
            <w:color w:val="auto"/>
            <w:sz w:val="30"/>
            <w:szCs w:val="30"/>
            <w:lang w:val="en-US" w:eastAsia="zh-CN"/>
          </w:rPr>
          <w:t xml:space="preserve"> </w:t>
        </w:r>
        <w:r w:rsidRPr="003F06B7">
          <w:rPr>
            <w:rStyle w:val="a8"/>
            <w:rFonts w:hint="eastAsia"/>
            <w:noProof/>
            <w:color w:val="auto"/>
            <w:sz w:val="30"/>
            <w:szCs w:val="30"/>
            <w:lang w:val="en-US" w:eastAsia="zh-CN"/>
          </w:rPr>
          <w:t>设计任务书</w:t>
        </w:r>
        <w:r w:rsidRPr="003F06B7">
          <w:rPr>
            <w:noProof/>
            <w:sz w:val="30"/>
            <w:szCs w:val="30"/>
            <w:lang w:val="en-US" w:eastAsia="zh-CN"/>
          </w:rPr>
          <w:tab/>
        </w:r>
        <w:r w:rsidRPr="003F06B7">
          <w:rPr>
            <w:noProof/>
            <w:sz w:val="30"/>
            <w:szCs w:val="30"/>
            <w:lang w:val="en-US" w:eastAsia="zh-CN"/>
          </w:rPr>
          <w:fldChar w:fldCharType="begin"/>
        </w:r>
        <w:r w:rsidRPr="003F06B7">
          <w:rPr>
            <w:noProof/>
            <w:sz w:val="30"/>
            <w:szCs w:val="30"/>
            <w:lang w:val="en-US" w:eastAsia="zh-CN"/>
          </w:rPr>
          <w:instrText xml:space="preserve"> PAGEREF _Toc501469392 \h </w:instrText>
        </w:r>
        <w:r w:rsidR="001D5A2A" w:rsidRPr="003F06B7">
          <w:rPr>
            <w:noProof/>
            <w:sz w:val="30"/>
            <w:szCs w:val="30"/>
            <w:lang w:val="en-US" w:eastAsia="zh-CN"/>
          </w:rPr>
        </w:r>
        <w:r w:rsidRPr="003F06B7">
          <w:rPr>
            <w:noProof/>
            <w:sz w:val="30"/>
            <w:szCs w:val="30"/>
            <w:lang w:val="en-US" w:eastAsia="zh-CN"/>
          </w:rPr>
          <w:fldChar w:fldCharType="separate"/>
        </w:r>
        <w:r w:rsidR="003F06B7">
          <w:rPr>
            <w:noProof/>
            <w:sz w:val="30"/>
            <w:szCs w:val="30"/>
            <w:lang w:val="en-US" w:eastAsia="zh-CN"/>
          </w:rPr>
          <w:t>30</w:t>
        </w:r>
        <w:r w:rsidRPr="003F06B7">
          <w:rPr>
            <w:noProof/>
            <w:sz w:val="30"/>
            <w:szCs w:val="30"/>
            <w:lang w:val="en-US" w:eastAsia="zh-CN"/>
          </w:rPr>
          <w:fldChar w:fldCharType="end"/>
        </w:r>
      </w:hyperlink>
    </w:p>
    <w:p w:rsidR="006A08EB" w:rsidRPr="003F06B7" w:rsidRDefault="006A08EB">
      <w:pPr>
        <w:pStyle w:val="1b"/>
        <w:tabs>
          <w:tab w:val="right" w:leader="dot" w:pos="8296"/>
        </w:tabs>
        <w:spacing w:line="720" w:lineRule="auto"/>
        <w:rPr>
          <w:rFonts w:ascii="等线" w:eastAsia="等线" w:hAnsi="等线"/>
          <w:b w:val="0"/>
          <w:bCs w:val="0"/>
          <w:caps w:val="0"/>
          <w:noProof/>
          <w:sz w:val="21"/>
          <w:szCs w:val="22"/>
          <w:lang w:val="en-US" w:eastAsia="zh-CN"/>
        </w:rPr>
      </w:pPr>
      <w:hyperlink w:anchor="_Toc501469393" w:history="1">
        <w:r w:rsidRPr="003F06B7">
          <w:rPr>
            <w:rStyle w:val="a8"/>
            <w:noProof/>
            <w:color w:val="auto"/>
            <w:sz w:val="30"/>
            <w:szCs w:val="30"/>
            <w:lang w:val="en-US" w:eastAsia="zh-CN"/>
          </w:rPr>
          <w:t>第六章</w:t>
        </w:r>
        <w:r w:rsidRPr="003F06B7">
          <w:rPr>
            <w:rStyle w:val="a8"/>
            <w:noProof/>
            <w:color w:val="auto"/>
            <w:sz w:val="30"/>
            <w:szCs w:val="30"/>
            <w:lang w:val="en-US" w:eastAsia="zh-CN"/>
          </w:rPr>
          <w:t xml:space="preserve"> </w:t>
        </w:r>
        <w:r w:rsidR="00E42D95" w:rsidRPr="003F06B7">
          <w:rPr>
            <w:rStyle w:val="a8"/>
            <w:rFonts w:hint="eastAsia"/>
            <w:noProof/>
            <w:color w:val="auto"/>
            <w:sz w:val="30"/>
            <w:szCs w:val="30"/>
            <w:lang w:val="en-US" w:eastAsia="zh-CN"/>
          </w:rPr>
          <w:t>响应</w:t>
        </w:r>
        <w:r w:rsidRPr="003F06B7">
          <w:rPr>
            <w:rStyle w:val="a8"/>
            <w:noProof/>
            <w:color w:val="auto"/>
            <w:sz w:val="30"/>
            <w:szCs w:val="30"/>
            <w:lang w:val="en-US" w:eastAsia="zh-CN"/>
          </w:rPr>
          <w:t>文件格式</w:t>
        </w:r>
        <w:r w:rsidRPr="003F06B7">
          <w:rPr>
            <w:noProof/>
            <w:sz w:val="30"/>
            <w:szCs w:val="30"/>
            <w:lang w:val="en-US" w:eastAsia="zh-CN"/>
          </w:rPr>
          <w:tab/>
        </w:r>
        <w:r w:rsidRPr="003F06B7">
          <w:rPr>
            <w:noProof/>
            <w:sz w:val="30"/>
            <w:szCs w:val="30"/>
            <w:lang w:val="en-US" w:eastAsia="zh-CN"/>
          </w:rPr>
          <w:fldChar w:fldCharType="begin"/>
        </w:r>
        <w:r w:rsidRPr="003F06B7">
          <w:rPr>
            <w:noProof/>
            <w:sz w:val="30"/>
            <w:szCs w:val="30"/>
            <w:lang w:val="en-US" w:eastAsia="zh-CN"/>
          </w:rPr>
          <w:instrText xml:space="preserve"> PAGEREF _Toc501469393 \h </w:instrText>
        </w:r>
        <w:r w:rsidR="001D5A2A" w:rsidRPr="003F06B7">
          <w:rPr>
            <w:noProof/>
            <w:sz w:val="30"/>
            <w:szCs w:val="30"/>
            <w:lang w:val="en-US" w:eastAsia="zh-CN"/>
          </w:rPr>
        </w:r>
        <w:r w:rsidRPr="003F06B7">
          <w:rPr>
            <w:noProof/>
            <w:sz w:val="30"/>
            <w:szCs w:val="30"/>
            <w:lang w:val="en-US" w:eastAsia="zh-CN"/>
          </w:rPr>
          <w:fldChar w:fldCharType="separate"/>
        </w:r>
        <w:r w:rsidR="003F06B7">
          <w:rPr>
            <w:noProof/>
            <w:sz w:val="30"/>
            <w:szCs w:val="30"/>
            <w:lang w:val="en-US" w:eastAsia="zh-CN"/>
          </w:rPr>
          <w:t>33</w:t>
        </w:r>
        <w:r w:rsidRPr="003F06B7">
          <w:rPr>
            <w:noProof/>
            <w:sz w:val="30"/>
            <w:szCs w:val="30"/>
            <w:lang w:val="en-US" w:eastAsia="zh-CN"/>
          </w:rPr>
          <w:fldChar w:fldCharType="end"/>
        </w:r>
      </w:hyperlink>
    </w:p>
    <w:p w:rsidR="006A08EB" w:rsidRPr="003F06B7" w:rsidRDefault="006A08EB">
      <w:pPr>
        <w:pStyle w:val="1"/>
        <w:spacing w:line="720" w:lineRule="auto"/>
        <w:jc w:val="center"/>
        <w:rPr>
          <w:rFonts w:ascii="宋体" w:hAnsi="宋体"/>
          <w:b w:val="0"/>
          <w:bCs w:val="0"/>
          <w:iCs/>
          <w:caps/>
          <w:kern w:val="2"/>
          <w:sz w:val="20"/>
          <w:szCs w:val="20"/>
        </w:rPr>
        <w:sectPr w:rsidR="006A08EB" w:rsidRPr="003F06B7" w:rsidSect="00B11438">
          <w:headerReference w:type="even" r:id="rId8"/>
          <w:headerReference w:type="default" r:id="rId9"/>
          <w:pgSz w:w="11906" w:h="16838"/>
          <w:pgMar w:top="1440" w:right="1558" w:bottom="1440" w:left="1560" w:header="851" w:footer="992" w:gutter="0"/>
          <w:pgNumType w:fmt="upperRoman" w:start="1"/>
          <w:cols w:space="720"/>
          <w:docGrid w:type="lines" w:linePitch="312"/>
        </w:sectPr>
      </w:pPr>
      <w:r w:rsidRPr="003F06B7">
        <w:rPr>
          <w:rFonts w:ascii="宋体" w:hAnsi="宋体"/>
          <w:bCs w:val="0"/>
          <w:iCs/>
          <w:caps/>
          <w:kern w:val="2"/>
          <w:sz w:val="40"/>
          <w:szCs w:val="28"/>
        </w:rPr>
        <w:fldChar w:fldCharType="end"/>
      </w:r>
      <w:bookmarkStart w:id="11" w:name="_Toc144974479"/>
      <w:bookmarkStart w:id="12" w:name="_Toc152042287"/>
      <w:bookmarkStart w:id="13" w:name="_Toc152045511"/>
      <w:bookmarkStart w:id="14" w:name="_Toc179632527"/>
      <w:bookmarkEnd w:id="8"/>
      <w:bookmarkEnd w:id="9"/>
      <w:bookmarkEnd w:id="10"/>
    </w:p>
    <w:p w:rsidR="006A08EB" w:rsidRPr="003F06B7" w:rsidRDefault="006A08EB">
      <w:pPr>
        <w:pStyle w:val="1"/>
        <w:spacing w:before="0" w:after="0" w:line="360" w:lineRule="auto"/>
        <w:jc w:val="center"/>
        <w:rPr>
          <w:rFonts w:hint="eastAsia"/>
        </w:rPr>
      </w:pPr>
      <w:bookmarkStart w:id="15" w:name="_Toc144974486"/>
      <w:bookmarkStart w:id="16" w:name="_Toc152042294"/>
      <w:bookmarkStart w:id="17" w:name="_Toc152045518"/>
      <w:bookmarkStart w:id="18" w:name="_Toc179632535"/>
      <w:bookmarkStart w:id="19" w:name="_Toc246996165"/>
      <w:bookmarkStart w:id="20" w:name="_Toc246996908"/>
      <w:bookmarkStart w:id="21" w:name="_Toc247085679"/>
      <w:bookmarkStart w:id="22" w:name="_Toc501469302"/>
      <w:bookmarkEnd w:id="11"/>
      <w:bookmarkEnd w:id="12"/>
      <w:bookmarkEnd w:id="13"/>
      <w:bookmarkEnd w:id="14"/>
      <w:r w:rsidRPr="003F06B7">
        <w:rPr>
          <w:rFonts w:hint="eastAsia"/>
        </w:rPr>
        <w:lastRenderedPageBreak/>
        <w:t>第一章</w:t>
      </w:r>
      <w:r w:rsidRPr="003F06B7">
        <w:rPr>
          <w:rFonts w:hint="eastAsia"/>
        </w:rPr>
        <w:t xml:space="preserve"> </w:t>
      </w:r>
      <w:r w:rsidRPr="003F06B7">
        <w:rPr>
          <w:rFonts w:hint="eastAsia"/>
        </w:rPr>
        <w:t>竞争性磋商公告</w:t>
      </w:r>
      <w:bookmarkEnd w:id="15"/>
      <w:bookmarkEnd w:id="16"/>
      <w:bookmarkEnd w:id="17"/>
      <w:bookmarkEnd w:id="18"/>
      <w:bookmarkEnd w:id="19"/>
      <w:bookmarkEnd w:id="20"/>
      <w:bookmarkEnd w:id="21"/>
      <w:bookmarkEnd w:id="22"/>
    </w:p>
    <w:p w:rsidR="006A08EB" w:rsidRPr="002D0D36" w:rsidRDefault="002D0D36" w:rsidP="002D0D36">
      <w:pPr>
        <w:spacing w:line="440" w:lineRule="exact"/>
        <w:jc w:val="center"/>
        <w:rPr>
          <w:rFonts w:eastAsia="黑体"/>
          <w:sz w:val="30"/>
          <w:szCs w:val="28"/>
          <w:u w:val="single"/>
        </w:rPr>
      </w:pPr>
      <w:r>
        <w:rPr>
          <w:rFonts w:eastAsia="黑体" w:hint="eastAsia"/>
          <w:sz w:val="30"/>
          <w:szCs w:val="28"/>
          <w:u w:val="single"/>
        </w:rPr>
        <w:t>眼科医院就医环境改造工程设计</w:t>
      </w:r>
      <w:r w:rsidR="006A08EB" w:rsidRPr="003F06B7">
        <w:rPr>
          <w:rFonts w:eastAsia="黑体" w:hint="eastAsia"/>
          <w:sz w:val="30"/>
          <w:szCs w:val="28"/>
        </w:rPr>
        <w:t>竞争性磋商公告</w:t>
      </w:r>
    </w:p>
    <w:p w:rsidR="006A08EB" w:rsidRPr="003F06B7" w:rsidRDefault="006A08EB">
      <w:pPr>
        <w:pStyle w:val="2"/>
        <w:spacing w:beforeLines="100" w:afterLines="100" w:line="440" w:lineRule="exact"/>
      </w:pPr>
      <w:bookmarkStart w:id="23" w:name="_Toc144974487"/>
      <w:bookmarkStart w:id="24" w:name="_Toc152042295"/>
      <w:bookmarkStart w:id="25" w:name="_Toc152045519"/>
      <w:bookmarkStart w:id="26" w:name="_Toc179632536"/>
      <w:bookmarkStart w:id="27" w:name="_Toc246996166"/>
      <w:bookmarkStart w:id="28" w:name="_Toc246996909"/>
      <w:bookmarkStart w:id="29" w:name="_Toc247085680"/>
      <w:bookmarkStart w:id="30" w:name="_Toc296602410"/>
      <w:bookmarkStart w:id="31" w:name="_Toc501304158"/>
      <w:bookmarkStart w:id="32" w:name="_Toc501304407"/>
      <w:bookmarkStart w:id="33" w:name="_Toc501469303"/>
      <w:r w:rsidRPr="003F06B7">
        <w:t xml:space="preserve">1. </w:t>
      </w:r>
      <w:r w:rsidRPr="003F06B7">
        <w:rPr>
          <w:rFonts w:hint="eastAsia"/>
        </w:rPr>
        <w:t>磋商</w:t>
      </w:r>
      <w:r w:rsidRPr="003F06B7">
        <w:t>条件</w:t>
      </w:r>
      <w:bookmarkEnd w:id="23"/>
      <w:bookmarkEnd w:id="24"/>
      <w:bookmarkEnd w:id="25"/>
      <w:bookmarkEnd w:id="26"/>
      <w:bookmarkEnd w:id="27"/>
      <w:bookmarkEnd w:id="28"/>
      <w:bookmarkEnd w:id="29"/>
      <w:bookmarkEnd w:id="30"/>
      <w:bookmarkEnd w:id="31"/>
      <w:bookmarkEnd w:id="32"/>
      <w:bookmarkEnd w:id="33"/>
    </w:p>
    <w:p w:rsidR="006A08EB" w:rsidRPr="003F06B7" w:rsidRDefault="002D0D36">
      <w:pPr>
        <w:spacing w:line="440" w:lineRule="exact"/>
        <w:ind w:firstLine="420"/>
        <w:rPr>
          <w:rFonts w:hint="eastAsia"/>
          <w:szCs w:val="21"/>
        </w:rPr>
      </w:pPr>
      <w:r>
        <w:rPr>
          <w:rFonts w:ascii="宋体" w:hAnsi="宋体" w:cs="宋体" w:hint="eastAsia"/>
          <w:kern w:val="1"/>
          <w:szCs w:val="21"/>
          <w:u w:val="single"/>
        </w:rPr>
        <w:t>中国中医科学院眼科医院</w:t>
      </w:r>
      <w:r w:rsidR="006A08EB" w:rsidRPr="003F06B7">
        <w:rPr>
          <w:kern w:val="1"/>
        </w:rPr>
        <w:t>作为</w:t>
      </w:r>
      <w:r>
        <w:rPr>
          <w:rFonts w:hint="eastAsia"/>
          <w:bCs/>
          <w:kern w:val="1"/>
          <w:u w:val="single"/>
        </w:rPr>
        <w:t>眼科医院就医环境改造工程设计</w:t>
      </w:r>
      <w:r w:rsidR="006A08EB" w:rsidRPr="003F06B7">
        <w:rPr>
          <w:kern w:val="1"/>
        </w:rPr>
        <w:t>的业主单位，已按照《中华人民共和国招</w:t>
      </w:r>
      <w:r w:rsidR="007A7725" w:rsidRPr="003F06B7">
        <w:rPr>
          <w:rFonts w:hint="eastAsia"/>
          <w:kern w:val="1"/>
        </w:rPr>
        <w:t>标</w:t>
      </w:r>
      <w:r w:rsidR="002A1F83" w:rsidRPr="003F06B7">
        <w:rPr>
          <w:rFonts w:hint="eastAsia"/>
          <w:kern w:val="1"/>
        </w:rPr>
        <w:t>投</w:t>
      </w:r>
      <w:r w:rsidR="006A08EB" w:rsidRPr="003F06B7">
        <w:rPr>
          <w:kern w:val="1"/>
        </w:rPr>
        <w:t>标法》和《中华人民共和国招</w:t>
      </w:r>
      <w:r w:rsidR="007A7725" w:rsidRPr="003F06B7">
        <w:rPr>
          <w:rFonts w:hint="eastAsia"/>
          <w:kern w:val="1"/>
        </w:rPr>
        <w:t>标</w:t>
      </w:r>
      <w:r w:rsidR="00E93BEC" w:rsidRPr="003F06B7">
        <w:rPr>
          <w:rFonts w:hint="eastAsia"/>
          <w:kern w:val="1"/>
        </w:rPr>
        <w:t>投</w:t>
      </w:r>
      <w:r w:rsidR="006A08EB" w:rsidRPr="003F06B7">
        <w:rPr>
          <w:kern w:val="1"/>
        </w:rPr>
        <w:t>标法实施条例》及相关法律、法规、规章等规定完成</w:t>
      </w:r>
      <w:r w:rsidR="00C15B98" w:rsidRPr="003F06B7">
        <w:rPr>
          <w:rFonts w:hint="eastAsia"/>
          <w:kern w:val="1"/>
        </w:rPr>
        <w:t>磋商</w:t>
      </w:r>
      <w:r w:rsidR="006A08EB" w:rsidRPr="003F06B7">
        <w:rPr>
          <w:kern w:val="1"/>
        </w:rPr>
        <w:t>前的所有手续，已具备进行</w:t>
      </w:r>
      <w:r w:rsidR="006A08EB" w:rsidRPr="003F06B7">
        <w:rPr>
          <w:rFonts w:hint="eastAsia"/>
          <w:kern w:val="1"/>
        </w:rPr>
        <w:t>磋商</w:t>
      </w:r>
      <w:r w:rsidR="006A08EB" w:rsidRPr="003F06B7">
        <w:rPr>
          <w:kern w:val="1"/>
        </w:rPr>
        <w:t>的条件。现对该项目进行</w:t>
      </w:r>
      <w:r w:rsidR="006A08EB" w:rsidRPr="003F06B7">
        <w:rPr>
          <w:rFonts w:hint="eastAsia"/>
          <w:kern w:val="1"/>
        </w:rPr>
        <w:t>竞争性磋商</w:t>
      </w:r>
      <w:r w:rsidR="006A08EB" w:rsidRPr="003F06B7">
        <w:rPr>
          <w:kern w:val="1"/>
        </w:rPr>
        <w:t>，诚邀愿意承担该项目的潜在申请人前来磋商。</w:t>
      </w:r>
    </w:p>
    <w:p w:rsidR="006A08EB" w:rsidRPr="003F06B7" w:rsidRDefault="006A08EB">
      <w:pPr>
        <w:pStyle w:val="2"/>
        <w:spacing w:beforeLines="100" w:afterLines="100" w:line="440" w:lineRule="exact"/>
        <w:rPr>
          <w:rFonts w:hint="eastAsia"/>
        </w:rPr>
      </w:pPr>
      <w:bookmarkStart w:id="34" w:name="_Toc144974488"/>
      <w:bookmarkStart w:id="35" w:name="_Toc152042296"/>
      <w:bookmarkStart w:id="36" w:name="_Toc152045520"/>
      <w:bookmarkStart w:id="37" w:name="_Toc179632537"/>
      <w:bookmarkStart w:id="38" w:name="_Toc246996167"/>
      <w:bookmarkStart w:id="39" w:name="_Toc246996910"/>
      <w:bookmarkStart w:id="40" w:name="_Toc247085681"/>
      <w:bookmarkStart w:id="41" w:name="_Toc296602411"/>
      <w:bookmarkStart w:id="42" w:name="_Toc501304159"/>
      <w:bookmarkStart w:id="43" w:name="_Toc501304408"/>
      <w:bookmarkStart w:id="44" w:name="_Toc501469304"/>
      <w:r w:rsidRPr="003F06B7">
        <w:t xml:space="preserve">2. </w:t>
      </w:r>
      <w:r w:rsidRPr="003F06B7">
        <w:t>项目概况与招标范围</w:t>
      </w:r>
      <w:bookmarkEnd w:id="34"/>
      <w:bookmarkEnd w:id="35"/>
      <w:bookmarkEnd w:id="36"/>
      <w:bookmarkEnd w:id="37"/>
      <w:bookmarkEnd w:id="38"/>
      <w:bookmarkEnd w:id="39"/>
      <w:bookmarkEnd w:id="40"/>
      <w:bookmarkEnd w:id="41"/>
      <w:bookmarkEnd w:id="42"/>
      <w:bookmarkEnd w:id="43"/>
      <w:bookmarkEnd w:id="44"/>
    </w:p>
    <w:p w:rsidR="006A08EB" w:rsidRPr="003F06B7" w:rsidRDefault="006A08EB">
      <w:pPr>
        <w:spacing w:line="440" w:lineRule="exact"/>
        <w:ind w:left="426"/>
        <w:rPr>
          <w:rFonts w:ascii="宋体" w:hAnsi="宋体" w:cs="Arial" w:hint="eastAsia"/>
          <w:szCs w:val="21"/>
        </w:rPr>
      </w:pPr>
      <w:r w:rsidRPr="003F06B7">
        <w:rPr>
          <w:rFonts w:ascii="宋体" w:hAnsi="宋体" w:cs="Arial" w:hint="eastAsia"/>
          <w:szCs w:val="21"/>
        </w:rPr>
        <w:t>2</w:t>
      </w:r>
      <w:r w:rsidRPr="003F06B7">
        <w:rPr>
          <w:rFonts w:ascii="宋体" w:hAnsi="宋体" w:cs="Arial"/>
          <w:szCs w:val="21"/>
        </w:rPr>
        <w:t xml:space="preserve">.1 </w:t>
      </w:r>
      <w:r w:rsidRPr="003F06B7">
        <w:rPr>
          <w:rFonts w:ascii="宋体" w:hAnsi="宋体" w:cs="Arial" w:hint="eastAsia"/>
          <w:szCs w:val="21"/>
        </w:rPr>
        <w:t>项目名称：</w:t>
      </w:r>
      <w:r w:rsidR="002D0D36">
        <w:rPr>
          <w:rFonts w:ascii="宋体" w:hAnsi="宋体" w:cs="Arial" w:hint="eastAsia"/>
          <w:szCs w:val="21"/>
        </w:rPr>
        <w:t>眼科医院就医环境改造工程设计</w:t>
      </w:r>
    </w:p>
    <w:p w:rsidR="006A08EB" w:rsidRPr="003F06B7" w:rsidRDefault="006A08EB">
      <w:pPr>
        <w:spacing w:line="440" w:lineRule="exact"/>
        <w:ind w:firstLineChars="200" w:firstLine="420"/>
        <w:rPr>
          <w:rFonts w:ascii="宋体" w:hAnsi="宋体" w:cs="Arial" w:hint="eastAsia"/>
          <w:szCs w:val="21"/>
        </w:rPr>
      </w:pPr>
      <w:r w:rsidRPr="003F06B7">
        <w:rPr>
          <w:rFonts w:ascii="宋体" w:hAnsi="宋体" w:cs="Arial"/>
          <w:szCs w:val="21"/>
        </w:rPr>
        <w:t xml:space="preserve">2.2 </w:t>
      </w:r>
      <w:r w:rsidRPr="003F06B7">
        <w:rPr>
          <w:rFonts w:ascii="宋体" w:hAnsi="宋体" w:cs="Arial" w:hint="eastAsia"/>
          <w:szCs w:val="21"/>
        </w:rPr>
        <w:t>建设单位：</w:t>
      </w:r>
      <w:r w:rsidR="002D0D36">
        <w:rPr>
          <w:rFonts w:ascii="宋体" w:hAnsi="宋体" w:cs="Arial" w:hint="eastAsia"/>
          <w:szCs w:val="21"/>
        </w:rPr>
        <w:t>中国中医科学院眼科医院</w:t>
      </w:r>
    </w:p>
    <w:p w:rsidR="006A08EB" w:rsidRPr="003F06B7" w:rsidRDefault="006A08EB">
      <w:pPr>
        <w:spacing w:line="440" w:lineRule="exact"/>
        <w:ind w:leftChars="203" w:left="1841" w:hangingChars="674" w:hanging="1415"/>
        <w:rPr>
          <w:rFonts w:ascii="宋体" w:hAnsi="宋体" w:cs="Arial" w:hint="eastAsia"/>
          <w:szCs w:val="21"/>
        </w:rPr>
      </w:pPr>
      <w:r w:rsidRPr="003F06B7">
        <w:rPr>
          <w:rFonts w:ascii="宋体" w:hAnsi="宋体" w:cs="Arial"/>
          <w:szCs w:val="21"/>
        </w:rPr>
        <w:t>2.</w:t>
      </w:r>
      <w:r w:rsidRPr="003F06B7">
        <w:rPr>
          <w:rFonts w:ascii="宋体" w:hAnsi="宋体" w:cs="Arial" w:hint="eastAsia"/>
          <w:szCs w:val="21"/>
        </w:rPr>
        <w:t>3</w:t>
      </w:r>
      <w:r w:rsidRPr="003F06B7">
        <w:rPr>
          <w:rFonts w:ascii="宋体" w:hAnsi="宋体" w:cs="Arial"/>
          <w:szCs w:val="21"/>
        </w:rPr>
        <w:t xml:space="preserve"> </w:t>
      </w:r>
      <w:r w:rsidRPr="003F06B7">
        <w:rPr>
          <w:rFonts w:ascii="宋体" w:hAnsi="宋体" w:cs="Arial" w:hint="eastAsia"/>
          <w:szCs w:val="21"/>
        </w:rPr>
        <w:t>项目地点：</w:t>
      </w:r>
      <w:r w:rsidR="002D0D36">
        <w:rPr>
          <w:rFonts w:hint="eastAsia"/>
        </w:rPr>
        <w:t>北京市石景山区鲁谷路</w:t>
      </w:r>
      <w:r w:rsidR="002D0D36">
        <w:rPr>
          <w:rFonts w:hint="eastAsia"/>
        </w:rPr>
        <w:t>33</w:t>
      </w:r>
      <w:r w:rsidR="002D0D36">
        <w:rPr>
          <w:rFonts w:hint="eastAsia"/>
        </w:rPr>
        <w:t>号</w:t>
      </w:r>
    </w:p>
    <w:p w:rsidR="00DC56A5" w:rsidRPr="003F06B7" w:rsidRDefault="006A08EB" w:rsidP="00A055FD">
      <w:pPr>
        <w:spacing w:line="440" w:lineRule="exact"/>
        <w:ind w:leftChars="200" w:left="1842" w:hangingChars="677" w:hanging="1422"/>
      </w:pPr>
      <w:r w:rsidRPr="003F06B7">
        <w:rPr>
          <w:rFonts w:ascii="宋体" w:hAnsi="宋体" w:cs="Arial" w:hint="eastAsia"/>
          <w:szCs w:val="21"/>
        </w:rPr>
        <w:t xml:space="preserve">2.4 </w:t>
      </w:r>
      <w:r w:rsidR="00C15B98" w:rsidRPr="003F06B7">
        <w:rPr>
          <w:rFonts w:hint="eastAsia"/>
        </w:rPr>
        <w:t>预算金额</w:t>
      </w:r>
      <w:r w:rsidRPr="003F06B7">
        <w:rPr>
          <w:rFonts w:hint="eastAsia"/>
        </w:rPr>
        <w:t>：约</w:t>
      </w:r>
      <w:r w:rsidR="002D0D36">
        <w:t>27</w:t>
      </w:r>
      <w:r w:rsidRPr="003F06B7">
        <w:rPr>
          <w:rFonts w:hint="eastAsia"/>
        </w:rPr>
        <w:t>万</w:t>
      </w:r>
    </w:p>
    <w:p w:rsidR="006A08EB" w:rsidRPr="003F06B7" w:rsidRDefault="006A08EB" w:rsidP="00A055FD">
      <w:pPr>
        <w:spacing w:line="440" w:lineRule="exact"/>
        <w:ind w:leftChars="200" w:left="1842" w:hangingChars="677" w:hanging="1422"/>
        <w:rPr>
          <w:rFonts w:ascii="宋体" w:hAnsi="宋体" w:cs="Arial" w:hint="eastAsia"/>
          <w:szCs w:val="21"/>
        </w:rPr>
      </w:pPr>
      <w:r w:rsidRPr="003F06B7">
        <w:rPr>
          <w:rFonts w:ascii="宋体" w:hAnsi="宋体" w:cs="Arial" w:hint="eastAsia"/>
          <w:szCs w:val="21"/>
        </w:rPr>
        <w:t>2</w:t>
      </w:r>
      <w:r w:rsidRPr="003F06B7">
        <w:rPr>
          <w:rFonts w:ascii="宋体" w:hAnsi="宋体" w:cs="Arial"/>
          <w:szCs w:val="21"/>
        </w:rPr>
        <w:t xml:space="preserve">.5 </w:t>
      </w:r>
      <w:r w:rsidR="00097C97" w:rsidRPr="003F06B7">
        <w:rPr>
          <w:rFonts w:ascii="宋体" w:hAnsi="宋体" w:cs="Arial" w:hint="eastAsia"/>
          <w:szCs w:val="21"/>
        </w:rPr>
        <w:t>磋商范围</w:t>
      </w:r>
      <w:r w:rsidRPr="003F06B7">
        <w:rPr>
          <w:rFonts w:hint="eastAsia"/>
        </w:rPr>
        <w:t>：方案设计、初步设计、施工图设计及相关的设计服务</w:t>
      </w:r>
    </w:p>
    <w:p w:rsidR="006A08EB" w:rsidRPr="003F06B7" w:rsidRDefault="006A08EB">
      <w:pPr>
        <w:spacing w:line="440" w:lineRule="exact"/>
        <w:ind w:firstLineChars="200" w:firstLine="420"/>
        <w:rPr>
          <w:rFonts w:ascii="宋体" w:hAnsi="宋体" w:cs="Arial" w:hint="eastAsia"/>
          <w:szCs w:val="21"/>
        </w:rPr>
      </w:pPr>
      <w:r w:rsidRPr="003F06B7">
        <w:rPr>
          <w:rFonts w:ascii="宋体" w:hAnsi="宋体" w:cs="Arial"/>
          <w:szCs w:val="21"/>
        </w:rPr>
        <w:t xml:space="preserve">2.6 </w:t>
      </w:r>
      <w:r w:rsidRPr="003F06B7">
        <w:rPr>
          <w:rFonts w:ascii="宋体" w:hAnsi="宋体" w:cs="Arial" w:hint="eastAsia"/>
          <w:szCs w:val="21"/>
        </w:rPr>
        <w:t>资金来源：</w:t>
      </w:r>
      <w:r w:rsidR="002D0D36" w:rsidRPr="00514472">
        <w:rPr>
          <w:rFonts w:hint="eastAsia"/>
        </w:rPr>
        <w:t>财政资金，</w:t>
      </w:r>
      <w:r w:rsidR="002D0D36" w:rsidRPr="0007144F">
        <w:rPr>
          <w:rFonts w:hint="eastAsia"/>
          <w:color w:val="FF0000"/>
        </w:rPr>
        <w:t>已全部到位</w:t>
      </w:r>
    </w:p>
    <w:p w:rsidR="006A08EB" w:rsidRPr="003F06B7" w:rsidRDefault="006A08EB">
      <w:pPr>
        <w:spacing w:line="440" w:lineRule="exact"/>
        <w:ind w:firstLineChars="200" w:firstLine="420"/>
        <w:rPr>
          <w:rFonts w:ascii="宋体" w:hAnsi="宋体" w:cs="Arial" w:hint="eastAsia"/>
          <w:szCs w:val="21"/>
        </w:rPr>
      </w:pPr>
      <w:r w:rsidRPr="003F06B7">
        <w:rPr>
          <w:rFonts w:ascii="宋体" w:hAnsi="宋体" w:cs="Arial"/>
          <w:szCs w:val="21"/>
        </w:rPr>
        <w:t xml:space="preserve">2.7 </w:t>
      </w:r>
      <w:r w:rsidRPr="003F06B7">
        <w:rPr>
          <w:rFonts w:ascii="宋体" w:hAnsi="宋体" w:cs="Arial" w:hint="eastAsia"/>
          <w:szCs w:val="21"/>
        </w:rPr>
        <w:t>招标方式：竞争性磋商</w:t>
      </w:r>
    </w:p>
    <w:p w:rsidR="006A08EB" w:rsidRDefault="006A08EB">
      <w:pPr>
        <w:spacing w:line="440" w:lineRule="exact"/>
        <w:ind w:firstLineChars="200" w:firstLine="420"/>
        <w:rPr>
          <w:rFonts w:ascii="宋体" w:hAnsi="宋体" w:cs="Arial" w:hint="eastAsia"/>
          <w:szCs w:val="21"/>
        </w:rPr>
      </w:pPr>
      <w:r w:rsidRPr="003F06B7">
        <w:rPr>
          <w:rFonts w:ascii="宋体" w:hAnsi="宋体" w:cs="Arial"/>
          <w:szCs w:val="21"/>
        </w:rPr>
        <w:t xml:space="preserve">2.8 </w:t>
      </w:r>
      <w:r w:rsidRPr="003F06B7">
        <w:rPr>
          <w:rFonts w:ascii="宋体" w:hAnsi="宋体" w:cs="Arial" w:hint="eastAsia"/>
          <w:szCs w:val="21"/>
        </w:rPr>
        <w:t>资格审查方式：资格后审</w:t>
      </w:r>
    </w:p>
    <w:p w:rsidR="005B60EE" w:rsidRPr="005B60EE" w:rsidRDefault="006A76CA" w:rsidP="006A76CA">
      <w:pPr>
        <w:spacing w:line="360" w:lineRule="auto"/>
        <w:ind w:firstLineChars="200" w:firstLine="420"/>
        <w:rPr>
          <w:rFonts w:ascii="宋体" w:hAnsi="宋体" w:cs="Arial" w:hint="eastAsia"/>
          <w:szCs w:val="21"/>
          <w:highlight w:val="yellow"/>
        </w:rPr>
      </w:pPr>
      <w:r w:rsidRPr="005B60EE">
        <w:rPr>
          <w:rFonts w:ascii="宋体" w:hAnsi="宋体" w:cs="Arial" w:hint="eastAsia"/>
          <w:szCs w:val="21"/>
          <w:highlight w:val="yellow"/>
        </w:rPr>
        <w:t>2.9 改造范围：</w:t>
      </w:r>
    </w:p>
    <w:p w:rsidR="006A76CA" w:rsidRPr="005B60EE" w:rsidRDefault="005B60EE" w:rsidP="006A76CA">
      <w:pPr>
        <w:spacing w:line="360" w:lineRule="auto"/>
        <w:ind w:firstLineChars="200" w:firstLine="420"/>
        <w:rPr>
          <w:rFonts w:hint="eastAsia"/>
          <w:szCs w:val="21"/>
          <w:highlight w:val="yellow"/>
        </w:rPr>
      </w:pPr>
      <w:r w:rsidRPr="005B60EE">
        <w:rPr>
          <w:rFonts w:ascii="宋体" w:hAnsi="宋体" w:cs="Arial" w:hint="eastAsia"/>
          <w:szCs w:val="21"/>
          <w:highlight w:val="yellow"/>
        </w:rPr>
        <w:t>一、机电改造：</w:t>
      </w:r>
      <w:r w:rsidR="006A76CA" w:rsidRPr="005B60EE">
        <w:rPr>
          <w:rFonts w:hint="eastAsia"/>
          <w:szCs w:val="21"/>
          <w:highlight w:val="yellow"/>
        </w:rPr>
        <w:t>1.</w:t>
      </w:r>
      <w:r w:rsidR="006A76CA" w:rsidRPr="005B60EE">
        <w:rPr>
          <w:rFonts w:hint="eastAsia"/>
          <w:szCs w:val="21"/>
          <w:highlight w:val="yellow"/>
        </w:rPr>
        <w:t>医疗综合楼双路电源改造；</w:t>
      </w:r>
    </w:p>
    <w:p w:rsidR="005B60EE" w:rsidRPr="005B60EE" w:rsidRDefault="005B60EE" w:rsidP="006A76CA">
      <w:pPr>
        <w:spacing w:line="360" w:lineRule="auto"/>
        <w:ind w:firstLineChars="200" w:firstLine="420"/>
        <w:rPr>
          <w:rFonts w:hint="eastAsia"/>
          <w:szCs w:val="21"/>
          <w:highlight w:val="yellow"/>
        </w:rPr>
      </w:pPr>
      <w:r w:rsidRPr="005B60EE">
        <w:rPr>
          <w:rFonts w:hint="eastAsia"/>
          <w:szCs w:val="21"/>
          <w:highlight w:val="yellow"/>
        </w:rPr>
        <w:t xml:space="preserve">              2.</w:t>
      </w:r>
      <w:r w:rsidRPr="005B60EE">
        <w:rPr>
          <w:rFonts w:hint="eastAsia"/>
          <w:szCs w:val="21"/>
          <w:highlight w:val="yellow"/>
        </w:rPr>
        <w:t>医疗综合楼地下热力房、室外热力站改造，室外热力主管及支管更换；</w:t>
      </w:r>
    </w:p>
    <w:p w:rsidR="006A76CA" w:rsidRPr="005B60EE" w:rsidRDefault="005B60EE" w:rsidP="005B60EE">
      <w:pPr>
        <w:spacing w:line="360" w:lineRule="auto"/>
        <w:ind w:firstLineChars="200" w:firstLine="420"/>
        <w:rPr>
          <w:szCs w:val="21"/>
          <w:highlight w:val="yellow"/>
        </w:rPr>
      </w:pPr>
      <w:r w:rsidRPr="005B60EE">
        <w:rPr>
          <w:rFonts w:hint="eastAsia"/>
          <w:szCs w:val="21"/>
          <w:highlight w:val="yellow"/>
        </w:rPr>
        <w:t>二、土建改造：</w:t>
      </w:r>
      <w:r w:rsidRPr="005B60EE">
        <w:rPr>
          <w:rFonts w:hint="eastAsia"/>
          <w:szCs w:val="21"/>
          <w:highlight w:val="yellow"/>
        </w:rPr>
        <w:t>1</w:t>
      </w:r>
      <w:r w:rsidR="006A76CA" w:rsidRPr="005B60EE">
        <w:rPr>
          <w:rFonts w:hint="eastAsia"/>
          <w:szCs w:val="21"/>
          <w:highlight w:val="yellow"/>
        </w:rPr>
        <w:t>.</w:t>
      </w:r>
      <w:r w:rsidR="006A76CA" w:rsidRPr="005B60EE">
        <w:rPr>
          <w:rFonts w:hint="eastAsia"/>
          <w:szCs w:val="21"/>
          <w:highlight w:val="yellow"/>
        </w:rPr>
        <w:t>医疗综合楼公共卫生间及病房卫生间整体装修改造；</w:t>
      </w:r>
    </w:p>
    <w:p w:rsidR="006A76CA" w:rsidRPr="006A76CA" w:rsidRDefault="005B60EE" w:rsidP="006A76CA">
      <w:pPr>
        <w:spacing w:line="440" w:lineRule="exact"/>
        <w:ind w:leftChars="900" w:left="1995" w:hangingChars="50" w:hanging="105"/>
        <w:rPr>
          <w:rFonts w:ascii="宋体" w:hAnsi="宋体" w:cs="Arial" w:hint="eastAsia"/>
          <w:szCs w:val="21"/>
        </w:rPr>
      </w:pPr>
      <w:r w:rsidRPr="005B60EE">
        <w:rPr>
          <w:rFonts w:hint="eastAsia"/>
          <w:szCs w:val="21"/>
          <w:highlight w:val="yellow"/>
        </w:rPr>
        <w:t>2</w:t>
      </w:r>
      <w:r w:rsidR="006A76CA" w:rsidRPr="005B60EE">
        <w:rPr>
          <w:rFonts w:hint="eastAsia"/>
          <w:szCs w:val="21"/>
          <w:highlight w:val="yellow"/>
        </w:rPr>
        <w:t>.B</w:t>
      </w:r>
      <w:r w:rsidR="006A76CA" w:rsidRPr="005B60EE">
        <w:rPr>
          <w:rFonts w:hint="eastAsia"/>
          <w:szCs w:val="21"/>
          <w:highlight w:val="yellow"/>
        </w:rPr>
        <w:t>区</w:t>
      </w:r>
      <w:r w:rsidR="006A76CA" w:rsidRPr="005B60EE">
        <w:rPr>
          <w:rFonts w:hint="eastAsia"/>
          <w:szCs w:val="21"/>
          <w:highlight w:val="yellow"/>
        </w:rPr>
        <w:t>4-7</w:t>
      </w:r>
      <w:r w:rsidR="006A76CA" w:rsidRPr="005B60EE">
        <w:rPr>
          <w:rFonts w:hint="eastAsia"/>
          <w:szCs w:val="21"/>
          <w:highlight w:val="yellow"/>
        </w:rPr>
        <w:t>层地面更换，楼梯间粉刷，</w:t>
      </w:r>
      <w:r w:rsidR="006A76CA" w:rsidRPr="005B60EE">
        <w:rPr>
          <w:rFonts w:hint="eastAsia"/>
          <w:szCs w:val="21"/>
          <w:highlight w:val="yellow"/>
        </w:rPr>
        <w:t>B</w:t>
      </w:r>
      <w:r w:rsidR="006A76CA" w:rsidRPr="005B60EE">
        <w:rPr>
          <w:rFonts w:hint="eastAsia"/>
          <w:szCs w:val="21"/>
          <w:highlight w:val="yellow"/>
        </w:rPr>
        <w:t>区</w:t>
      </w:r>
      <w:r w:rsidR="006A76CA" w:rsidRPr="005B60EE">
        <w:rPr>
          <w:rFonts w:hint="eastAsia"/>
          <w:szCs w:val="21"/>
          <w:highlight w:val="yellow"/>
        </w:rPr>
        <w:t>1-3</w:t>
      </w:r>
      <w:r w:rsidR="002613AC" w:rsidRPr="005B60EE">
        <w:rPr>
          <w:rFonts w:hint="eastAsia"/>
          <w:szCs w:val="21"/>
          <w:highlight w:val="yellow"/>
        </w:rPr>
        <w:t>层房间、楼梯间粉刷。</w:t>
      </w:r>
    </w:p>
    <w:p w:rsidR="006A08EB" w:rsidRPr="003F06B7" w:rsidRDefault="006A08EB">
      <w:pPr>
        <w:pStyle w:val="2"/>
        <w:spacing w:beforeLines="100" w:afterLines="100" w:line="440" w:lineRule="exact"/>
      </w:pPr>
      <w:bookmarkStart w:id="45" w:name="_Toc144974489"/>
      <w:bookmarkStart w:id="46" w:name="_Toc152042297"/>
      <w:bookmarkStart w:id="47" w:name="_Toc152045521"/>
      <w:bookmarkStart w:id="48" w:name="_Toc179632538"/>
      <w:bookmarkStart w:id="49" w:name="_Toc246996168"/>
      <w:bookmarkStart w:id="50" w:name="_Toc246996911"/>
      <w:bookmarkStart w:id="51" w:name="_Toc247085682"/>
      <w:bookmarkStart w:id="52" w:name="_Toc296602412"/>
      <w:bookmarkStart w:id="53" w:name="_Toc501304160"/>
      <w:bookmarkStart w:id="54" w:name="_Toc501304409"/>
      <w:bookmarkStart w:id="55" w:name="_Toc501469305"/>
      <w:r w:rsidRPr="003F06B7">
        <w:t xml:space="preserve">3. </w:t>
      </w:r>
      <w:r w:rsidRPr="003F06B7">
        <w:rPr>
          <w:rFonts w:hint="eastAsia"/>
        </w:rPr>
        <w:t>申请人</w:t>
      </w:r>
      <w:r w:rsidRPr="003F06B7">
        <w:t>资格要求</w:t>
      </w:r>
      <w:bookmarkEnd w:id="45"/>
      <w:bookmarkEnd w:id="46"/>
      <w:bookmarkEnd w:id="47"/>
      <w:bookmarkEnd w:id="48"/>
      <w:bookmarkEnd w:id="49"/>
      <w:bookmarkEnd w:id="50"/>
      <w:bookmarkEnd w:id="51"/>
      <w:bookmarkEnd w:id="52"/>
      <w:bookmarkEnd w:id="53"/>
      <w:bookmarkEnd w:id="54"/>
      <w:bookmarkEnd w:id="55"/>
    </w:p>
    <w:p w:rsidR="006A08EB" w:rsidRPr="003F06B7" w:rsidRDefault="006A08EB">
      <w:pPr>
        <w:spacing w:line="440" w:lineRule="exact"/>
        <w:ind w:firstLineChars="200" w:firstLine="420"/>
        <w:rPr>
          <w:rFonts w:hint="eastAsia"/>
          <w:szCs w:val="21"/>
        </w:rPr>
      </w:pPr>
      <w:r w:rsidRPr="003F06B7">
        <w:rPr>
          <w:szCs w:val="21"/>
        </w:rPr>
        <w:t>3.</w:t>
      </w:r>
      <w:r w:rsidRPr="003F06B7">
        <w:rPr>
          <w:rFonts w:hint="eastAsia"/>
          <w:szCs w:val="21"/>
        </w:rPr>
        <w:t>1</w:t>
      </w:r>
      <w:r w:rsidRPr="003F06B7">
        <w:rPr>
          <w:szCs w:val="21"/>
        </w:rPr>
        <w:t xml:space="preserve"> </w:t>
      </w:r>
      <w:r w:rsidRPr="003F06B7">
        <w:rPr>
          <w:rFonts w:hint="eastAsia"/>
        </w:rPr>
        <w:t>具备独立法人资格、</w:t>
      </w:r>
      <w:r w:rsidRPr="003F06B7">
        <w:rPr>
          <w:rFonts w:hint="eastAsia"/>
          <w:szCs w:val="21"/>
        </w:rPr>
        <w:t>投标人具备</w:t>
      </w:r>
      <w:r w:rsidR="002D0D36">
        <w:rPr>
          <w:rFonts w:hint="eastAsia"/>
          <w:szCs w:val="21"/>
        </w:rPr>
        <w:t>建筑工程</w:t>
      </w:r>
      <w:r w:rsidRPr="003F06B7">
        <w:rPr>
          <w:rFonts w:hint="eastAsia"/>
          <w:szCs w:val="21"/>
        </w:rPr>
        <w:t>设计资质乙级</w:t>
      </w:r>
      <w:r w:rsidR="007F22D4">
        <w:rPr>
          <w:rFonts w:hint="eastAsia"/>
          <w:szCs w:val="21"/>
        </w:rPr>
        <w:t>（含）</w:t>
      </w:r>
      <w:r w:rsidRPr="003F06B7">
        <w:rPr>
          <w:rFonts w:hint="eastAsia"/>
          <w:szCs w:val="21"/>
        </w:rPr>
        <w:t>及以上</w:t>
      </w:r>
      <w:r w:rsidR="007F22D4">
        <w:rPr>
          <w:rFonts w:hint="eastAsia"/>
          <w:szCs w:val="21"/>
        </w:rPr>
        <w:t>资质</w:t>
      </w:r>
      <w:r w:rsidRPr="003F06B7">
        <w:rPr>
          <w:rFonts w:hint="eastAsia"/>
          <w:szCs w:val="21"/>
        </w:rPr>
        <w:t>；</w:t>
      </w:r>
    </w:p>
    <w:p w:rsidR="006A08EB" w:rsidRPr="003F06B7" w:rsidRDefault="006A08EB">
      <w:pPr>
        <w:spacing w:line="440" w:lineRule="exact"/>
        <w:ind w:firstLineChars="200" w:firstLine="420"/>
        <w:rPr>
          <w:rFonts w:hint="eastAsia"/>
          <w:szCs w:val="21"/>
        </w:rPr>
      </w:pPr>
      <w:r w:rsidRPr="003F06B7">
        <w:rPr>
          <w:szCs w:val="21"/>
        </w:rPr>
        <w:t>3.</w:t>
      </w:r>
      <w:r w:rsidRPr="003F06B7">
        <w:rPr>
          <w:rFonts w:hint="eastAsia"/>
          <w:szCs w:val="21"/>
        </w:rPr>
        <w:t>2</w:t>
      </w:r>
      <w:r w:rsidRPr="003F06B7">
        <w:rPr>
          <w:rFonts w:hint="eastAsia"/>
          <w:szCs w:val="21"/>
        </w:rPr>
        <w:t>项目负责人具备高级及以上职称证书。</w:t>
      </w:r>
    </w:p>
    <w:p w:rsidR="006A08EB" w:rsidRPr="003F06B7" w:rsidRDefault="006A08EB">
      <w:pPr>
        <w:spacing w:line="440" w:lineRule="exact"/>
        <w:ind w:firstLineChars="200" w:firstLine="420"/>
        <w:rPr>
          <w:rFonts w:hint="eastAsia"/>
          <w:szCs w:val="21"/>
        </w:rPr>
      </w:pPr>
      <w:r w:rsidRPr="003F06B7">
        <w:rPr>
          <w:szCs w:val="21"/>
        </w:rPr>
        <w:t xml:space="preserve">3.3 </w:t>
      </w:r>
      <w:r w:rsidRPr="003F06B7">
        <w:rPr>
          <w:rFonts w:hint="eastAsia"/>
          <w:szCs w:val="21"/>
        </w:rPr>
        <w:t>近三年内，申请人没有处于被责令停业，磋商资格被取消，财产被接管、冻结，破产状态；在最近三年内没有骗取中标和严重违约及重大质量、安全问题；</w:t>
      </w:r>
    </w:p>
    <w:p w:rsidR="006A08EB" w:rsidRPr="003F06B7" w:rsidRDefault="006A08EB">
      <w:pPr>
        <w:spacing w:line="440" w:lineRule="exact"/>
        <w:ind w:firstLineChars="200" w:firstLine="420"/>
        <w:rPr>
          <w:rFonts w:hint="eastAsia"/>
          <w:szCs w:val="21"/>
        </w:rPr>
      </w:pPr>
      <w:r w:rsidRPr="003F06B7">
        <w:rPr>
          <w:szCs w:val="21"/>
        </w:rPr>
        <w:t xml:space="preserve">3.4 </w:t>
      </w:r>
      <w:r w:rsidRPr="003F06B7">
        <w:rPr>
          <w:rFonts w:hint="eastAsia"/>
          <w:szCs w:val="21"/>
        </w:rPr>
        <w:t>申请人未被列入失信被执行人、重大税收违法案件当事人名单、政府采购严重违法失信行为记录名单；</w:t>
      </w:r>
    </w:p>
    <w:p w:rsidR="006A08EB" w:rsidRPr="003F06B7" w:rsidRDefault="006A08EB">
      <w:pPr>
        <w:spacing w:line="440" w:lineRule="exact"/>
        <w:ind w:firstLineChars="200" w:firstLine="420"/>
        <w:rPr>
          <w:szCs w:val="21"/>
        </w:rPr>
      </w:pPr>
      <w:r w:rsidRPr="003F06B7">
        <w:rPr>
          <w:szCs w:val="21"/>
        </w:rPr>
        <w:lastRenderedPageBreak/>
        <w:t xml:space="preserve">3.5 </w:t>
      </w:r>
      <w:r w:rsidRPr="003F06B7">
        <w:rPr>
          <w:rFonts w:hint="eastAsia"/>
          <w:szCs w:val="21"/>
        </w:rPr>
        <w:t>本项目不接受联合体磋商；</w:t>
      </w:r>
    </w:p>
    <w:p w:rsidR="006A08EB" w:rsidRPr="003F06B7" w:rsidRDefault="006A08EB">
      <w:pPr>
        <w:pStyle w:val="2"/>
        <w:spacing w:beforeLines="100" w:afterLines="100" w:line="440" w:lineRule="exact"/>
        <w:rPr>
          <w:rFonts w:hint="eastAsia"/>
        </w:rPr>
      </w:pPr>
      <w:bookmarkStart w:id="56" w:name="_Toc144974490"/>
      <w:bookmarkStart w:id="57" w:name="_Toc152042298"/>
      <w:bookmarkStart w:id="58" w:name="_Toc152045522"/>
      <w:bookmarkStart w:id="59" w:name="_Toc179632539"/>
      <w:bookmarkStart w:id="60" w:name="_Toc246996169"/>
      <w:bookmarkStart w:id="61" w:name="_Toc246996912"/>
      <w:bookmarkStart w:id="62" w:name="_Toc247085683"/>
      <w:bookmarkStart w:id="63" w:name="_Toc296602413"/>
      <w:bookmarkStart w:id="64" w:name="_Toc501304162"/>
      <w:bookmarkStart w:id="65" w:name="_Toc501304411"/>
      <w:bookmarkStart w:id="66" w:name="_Toc501469307"/>
      <w:r w:rsidRPr="003F06B7">
        <w:t>4</w:t>
      </w:r>
      <w:r w:rsidRPr="003F06B7">
        <w:rPr>
          <w:rFonts w:hint="eastAsia"/>
        </w:rPr>
        <w:t xml:space="preserve">. </w:t>
      </w:r>
      <w:bookmarkEnd w:id="56"/>
      <w:bookmarkEnd w:id="57"/>
      <w:bookmarkEnd w:id="58"/>
      <w:bookmarkEnd w:id="59"/>
      <w:bookmarkEnd w:id="60"/>
      <w:bookmarkEnd w:id="61"/>
      <w:bookmarkEnd w:id="62"/>
      <w:bookmarkEnd w:id="63"/>
      <w:r w:rsidR="00B11438" w:rsidRPr="003F06B7">
        <w:rPr>
          <w:rFonts w:hint="eastAsia"/>
        </w:rPr>
        <w:t>竞争性磋商</w:t>
      </w:r>
      <w:r w:rsidRPr="003F06B7">
        <w:rPr>
          <w:rFonts w:hint="eastAsia"/>
        </w:rPr>
        <w:t>文件领取时间、地点</w:t>
      </w:r>
      <w:bookmarkEnd w:id="64"/>
      <w:bookmarkEnd w:id="65"/>
      <w:bookmarkEnd w:id="66"/>
    </w:p>
    <w:p w:rsidR="006A08EB" w:rsidRPr="003F06B7" w:rsidRDefault="006A08EB">
      <w:pPr>
        <w:spacing w:line="440" w:lineRule="exact"/>
        <w:ind w:firstLineChars="200" w:firstLine="420"/>
        <w:rPr>
          <w:szCs w:val="21"/>
        </w:rPr>
      </w:pPr>
      <w:r w:rsidRPr="003F06B7">
        <w:rPr>
          <w:szCs w:val="21"/>
        </w:rPr>
        <w:t>4.1</w:t>
      </w:r>
      <w:r w:rsidRPr="003F06B7">
        <w:rPr>
          <w:rFonts w:hint="eastAsia"/>
          <w:szCs w:val="21"/>
        </w:rPr>
        <w:t xml:space="preserve"> </w:t>
      </w:r>
      <w:r w:rsidRPr="003F06B7">
        <w:rPr>
          <w:szCs w:val="21"/>
        </w:rPr>
        <w:t>请于</w:t>
      </w:r>
      <w:r w:rsidRPr="003F06B7">
        <w:rPr>
          <w:szCs w:val="21"/>
          <w:u w:val="single"/>
        </w:rPr>
        <w:t>20</w:t>
      </w:r>
      <w:r w:rsidR="002D0D36">
        <w:rPr>
          <w:szCs w:val="21"/>
          <w:u w:val="single"/>
        </w:rPr>
        <w:t>20</w:t>
      </w:r>
      <w:r w:rsidRPr="003F06B7">
        <w:rPr>
          <w:szCs w:val="21"/>
          <w:u w:val="single"/>
        </w:rPr>
        <w:t xml:space="preserve"> </w:t>
      </w:r>
      <w:r w:rsidRPr="003F06B7">
        <w:rPr>
          <w:szCs w:val="21"/>
        </w:rPr>
        <w:t>年</w:t>
      </w:r>
      <w:r w:rsidRPr="003F06B7">
        <w:rPr>
          <w:szCs w:val="21"/>
          <w:u w:val="single"/>
        </w:rPr>
        <w:t xml:space="preserve"> </w:t>
      </w:r>
      <w:r w:rsidR="002D0D36">
        <w:rPr>
          <w:szCs w:val="21"/>
          <w:u w:val="single"/>
        </w:rPr>
        <w:t>3</w:t>
      </w:r>
      <w:r w:rsidRPr="003F06B7">
        <w:rPr>
          <w:szCs w:val="21"/>
          <w:u w:val="single"/>
        </w:rPr>
        <w:t xml:space="preserve"> </w:t>
      </w:r>
      <w:r w:rsidRPr="003F06B7">
        <w:rPr>
          <w:szCs w:val="21"/>
        </w:rPr>
        <w:t>月</w:t>
      </w:r>
      <w:r w:rsidR="00DC56A5" w:rsidRPr="003F06B7">
        <w:rPr>
          <w:rFonts w:hint="eastAsia"/>
          <w:szCs w:val="21"/>
          <w:u w:val="single"/>
        </w:rPr>
        <w:t xml:space="preserve"> </w:t>
      </w:r>
      <w:r w:rsidR="002D0D36">
        <w:rPr>
          <w:szCs w:val="21"/>
          <w:u w:val="single"/>
        </w:rPr>
        <w:t>20</w:t>
      </w:r>
      <w:r w:rsidRPr="003F06B7">
        <w:rPr>
          <w:szCs w:val="21"/>
          <w:u w:val="single"/>
        </w:rPr>
        <w:t xml:space="preserve"> </w:t>
      </w:r>
      <w:r w:rsidRPr="003F06B7">
        <w:rPr>
          <w:szCs w:val="21"/>
        </w:rPr>
        <w:t>日至</w:t>
      </w:r>
      <w:r w:rsidRPr="003F06B7">
        <w:rPr>
          <w:szCs w:val="21"/>
          <w:u w:val="single"/>
        </w:rPr>
        <w:t xml:space="preserve"> </w:t>
      </w:r>
      <w:r w:rsidRPr="003F06B7">
        <w:rPr>
          <w:rFonts w:hint="eastAsia"/>
          <w:szCs w:val="21"/>
          <w:u w:val="single"/>
        </w:rPr>
        <w:t>20</w:t>
      </w:r>
      <w:r w:rsidR="002D0D36">
        <w:rPr>
          <w:szCs w:val="21"/>
          <w:u w:val="single"/>
        </w:rPr>
        <w:t>20</w:t>
      </w:r>
      <w:r w:rsidRPr="003F06B7">
        <w:rPr>
          <w:szCs w:val="21"/>
        </w:rPr>
        <w:t>年</w:t>
      </w:r>
      <w:r w:rsidRPr="003F06B7">
        <w:rPr>
          <w:szCs w:val="21"/>
          <w:u w:val="single"/>
        </w:rPr>
        <w:t xml:space="preserve"> </w:t>
      </w:r>
      <w:r w:rsidR="002D0D36">
        <w:rPr>
          <w:szCs w:val="21"/>
          <w:u w:val="single"/>
        </w:rPr>
        <w:t>3</w:t>
      </w:r>
      <w:r w:rsidRPr="003F06B7">
        <w:rPr>
          <w:szCs w:val="21"/>
          <w:u w:val="single"/>
        </w:rPr>
        <w:t xml:space="preserve"> </w:t>
      </w:r>
      <w:r w:rsidRPr="003F06B7">
        <w:rPr>
          <w:szCs w:val="21"/>
        </w:rPr>
        <w:t>月</w:t>
      </w:r>
      <w:r w:rsidRPr="003F06B7">
        <w:rPr>
          <w:szCs w:val="21"/>
          <w:u w:val="single"/>
        </w:rPr>
        <w:t xml:space="preserve"> </w:t>
      </w:r>
      <w:r w:rsidR="002D0D36">
        <w:rPr>
          <w:szCs w:val="21"/>
          <w:u w:val="single"/>
        </w:rPr>
        <w:t>26</w:t>
      </w:r>
      <w:r w:rsidRPr="003F06B7">
        <w:rPr>
          <w:szCs w:val="21"/>
          <w:u w:val="single"/>
        </w:rPr>
        <w:t xml:space="preserve"> </w:t>
      </w:r>
      <w:r w:rsidRPr="003F06B7">
        <w:rPr>
          <w:szCs w:val="21"/>
        </w:rPr>
        <w:t>日，每</w:t>
      </w:r>
      <w:r w:rsidRPr="003F06B7">
        <w:rPr>
          <w:rFonts w:hint="eastAsia"/>
          <w:szCs w:val="21"/>
        </w:rPr>
        <w:t>日</w:t>
      </w:r>
      <w:r w:rsidRPr="003F06B7">
        <w:rPr>
          <w:szCs w:val="21"/>
        </w:rPr>
        <w:t>上午</w:t>
      </w:r>
      <w:r w:rsidRPr="003F06B7">
        <w:rPr>
          <w:szCs w:val="21"/>
          <w:u w:val="single"/>
        </w:rPr>
        <w:t xml:space="preserve"> </w:t>
      </w:r>
      <w:r w:rsidRPr="003F06B7">
        <w:rPr>
          <w:rFonts w:hint="eastAsia"/>
          <w:szCs w:val="21"/>
          <w:u w:val="single"/>
        </w:rPr>
        <w:t>9</w:t>
      </w:r>
      <w:r w:rsidRPr="003F06B7">
        <w:rPr>
          <w:szCs w:val="21"/>
          <w:u w:val="single"/>
        </w:rPr>
        <w:t xml:space="preserve"> </w:t>
      </w:r>
      <w:r w:rsidRPr="003F06B7">
        <w:rPr>
          <w:szCs w:val="21"/>
        </w:rPr>
        <w:t>时至</w:t>
      </w:r>
      <w:r w:rsidRPr="003F06B7">
        <w:rPr>
          <w:szCs w:val="21"/>
          <w:u w:val="single"/>
        </w:rPr>
        <w:t xml:space="preserve"> </w:t>
      </w:r>
      <w:r w:rsidRPr="003F06B7">
        <w:rPr>
          <w:rFonts w:hint="eastAsia"/>
          <w:szCs w:val="21"/>
          <w:u w:val="single"/>
        </w:rPr>
        <w:t>11</w:t>
      </w:r>
      <w:r w:rsidRPr="003F06B7">
        <w:rPr>
          <w:szCs w:val="21"/>
          <w:u w:val="single"/>
        </w:rPr>
        <w:t xml:space="preserve"> </w:t>
      </w:r>
      <w:r w:rsidRPr="003F06B7">
        <w:rPr>
          <w:szCs w:val="21"/>
        </w:rPr>
        <w:t>时，下午</w:t>
      </w:r>
      <w:r w:rsidRPr="003F06B7">
        <w:rPr>
          <w:szCs w:val="21"/>
          <w:u w:val="single"/>
        </w:rPr>
        <w:t xml:space="preserve"> </w:t>
      </w:r>
      <w:r w:rsidRPr="003F06B7">
        <w:rPr>
          <w:rFonts w:hint="eastAsia"/>
          <w:szCs w:val="21"/>
          <w:u w:val="single"/>
        </w:rPr>
        <w:t>13</w:t>
      </w:r>
      <w:r w:rsidRPr="003F06B7">
        <w:rPr>
          <w:szCs w:val="21"/>
          <w:u w:val="single"/>
        </w:rPr>
        <w:t xml:space="preserve"> </w:t>
      </w:r>
      <w:r w:rsidRPr="003F06B7">
        <w:rPr>
          <w:szCs w:val="21"/>
        </w:rPr>
        <w:t>时至</w:t>
      </w:r>
      <w:r w:rsidRPr="003F06B7">
        <w:rPr>
          <w:szCs w:val="21"/>
          <w:u w:val="single"/>
        </w:rPr>
        <w:t xml:space="preserve"> </w:t>
      </w:r>
      <w:r w:rsidRPr="003F06B7">
        <w:rPr>
          <w:rFonts w:hint="eastAsia"/>
          <w:szCs w:val="21"/>
          <w:u w:val="single"/>
        </w:rPr>
        <w:t>16</w:t>
      </w:r>
      <w:r w:rsidRPr="003F06B7">
        <w:rPr>
          <w:szCs w:val="21"/>
          <w:u w:val="single"/>
        </w:rPr>
        <w:t xml:space="preserve"> </w:t>
      </w:r>
      <w:r w:rsidRPr="003F06B7">
        <w:rPr>
          <w:szCs w:val="21"/>
        </w:rPr>
        <w:t>时（北京时间，下同），在</w:t>
      </w:r>
      <w:r w:rsidRPr="003F06B7">
        <w:rPr>
          <w:rFonts w:hint="eastAsia"/>
          <w:szCs w:val="21"/>
          <w:u w:val="single"/>
        </w:rPr>
        <w:t>北京市朝阳区建国门外大街甲</w:t>
      </w:r>
      <w:r w:rsidRPr="003F06B7">
        <w:rPr>
          <w:rFonts w:hint="eastAsia"/>
          <w:szCs w:val="21"/>
          <w:u w:val="single"/>
        </w:rPr>
        <w:t>3</w:t>
      </w:r>
      <w:r w:rsidRPr="003F06B7">
        <w:rPr>
          <w:rFonts w:hint="eastAsia"/>
          <w:szCs w:val="21"/>
          <w:u w:val="single"/>
        </w:rPr>
        <w:t>号北京国际贸易</w:t>
      </w:r>
      <w:r w:rsidR="002D0D36">
        <w:rPr>
          <w:rFonts w:hint="eastAsia"/>
          <w:szCs w:val="21"/>
          <w:u w:val="single"/>
        </w:rPr>
        <w:t>有限</w:t>
      </w:r>
      <w:r w:rsidRPr="003F06B7">
        <w:rPr>
          <w:rFonts w:hint="eastAsia"/>
          <w:szCs w:val="21"/>
          <w:u w:val="single"/>
        </w:rPr>
        <w:t>公司</w:t>
      </w:r>
      <w:r w:rsidRPr="003F06B7">
        <w:rPr>
          <w:rFonts w:hint="eastAsia"/>
          <w:szCs w:val="21"/>
          <w:u w:val="single"/>
        </w:rPr>
        <w:t>414</w:t>
      </w:r>
      <w:r w:rsidRPr="003F06B7">
        <w:rPr>
          <w:rFonts w:hint="eastAsia"/>
          <w:szCs w:val="21"/>
          <w:u w:val="single"/>
        </w:rPr>
        <w:t>室</w:t>
      </w:r>
      <w:r w:rsidRPr="003F06B7">
        <w:rPr>
          <w:szCs w:val="21"/>
        </w:rPr>
        <w:t>购买磋商文件。</w:t>
      </w:r>
      <w:r w:rsidRPr="003F06B7">
        <w:rPr>
          <w:szCs w:val="21"/>
        </w:rPr>
        <w:t xml:space="preserve"> </w:t>
      </w:r>
    </w:p>
    <w:p w:rsidR="006A08EB" w:rsidRPr="003F06B7" w:rsidRDefault="006A08EB">
      <w:pPr>
        <w:spacing w:line="440" w:lineRule="exact"/>
        <w:ind w:firstLineChars="200" w:firstLine="420"/>
        <w:rPr>
          <w:szCs w:val="21"/>
        </w:rPr>
      </w:pPr>
      <w:r w:rsidRPr="003F06B7">
        <w:rPr>
          <w:szCs w:val="21"/>
        </w:rPr>
        <w:t>4.2</w:t>
      </w:r>
      <w:r w:rsidRPr="003F06B7">
        <w:rPr>
          <w:rFonts w:hint="eastAsia"/>
          <w:szCs w:val="21"/>
        </w:rPr>
        <w:t xml:space="preserve"> </w:t>
      </w:r>
      <w:r w:rsidRPr="003F06B7">
        <w:rPr>
          <w:szCs w:val="21"/>
        </w:rPr>
        <w:t>磋商文件每套售价</w:t>
      </w:r>
      <w:r w:rsidRPr="003F06B7">
        <w:rPr>
          <w:szCs w:val="21"/>
          <w:u w:val="single"/>
        </w:rPr>
        <w:t xml:space="preserve">  500  </w:t>
      </w:r>
      <w:r w:rsidRPr="003F06B7">
        <w:rPr>
          <w:szCs w:val="21"/>
        </w:rPr>
        <w:t>元，售后不退。</w:t>
      </w:r>
    </w:p>
    <w:p w:rsidR="006A08EB" w:rsidRPr="003F06B7" w:rsidRDefault="006A08EB">
      <w:pPr>
        <w:pStyle w:val="2"/>
        <w:spacing w:beforeLines="100" w:afterLines="100" w:line="440" w:lineRule="exact"/>
      </w:pPr>
      <w:bookmarkStart w:id="67" w:name="_Toc144974491"/>
      <w:bookmarkStart w:id="68" w:name="_Toc152042299"/>
      <w:bookmarkStart w:id="69" w:name="_Toc152045523"/>
      <w:bookmarkStart w:id="70" w:name="_Toc179632540"/>
      <w:bookmarkStart w:id="71" w:name="_Toc246996170"/>
      <w:bookmarkStart w:id="72" w:name="_Toc246996913"/>
      <w:bookmarkStart w:id="73" w:name="_Toc247085684"/>
      <w:bookmarkStart w:id="74" w:name="_Toc296602414"/>
      <w:bookmarkStart w:id="75" w:name="_Toc501304163"/>
      <w:bookmarkStart w:id="76" w:name="_Toc501304412"/>
      <w:bookmarkStart w:id="77" w:name="_Toc501469308"/>
      <w:r w:rsidRPr="003F06B7">
        <w:t xml:space="preserve">5. </w:t>
      </w:r>
      <w:r w:rsidRPr="003F06B7">
        <w:rPr>
          <w:rFonts w:hint="eastAsia"/>
        </w:rPr>
        <w:t>响应</w:t>
      </w:r>
      <w:r w:rsidRPr="003F06B7">
        <w:t>文件的递交</w:t>
      </w:r>
      <w:bookmarkEnd w:id="67"/>
      <w:bookmarkEnd w:id="68"/>
      <w:bookmarkEnd w:id="69"/>
      <w:bookmarkEnd w:id="70"/>
      <w:bookmarkEnd w:id="71"/>
      <w:bookmarkEnd w:id="72"/>
      <w:bookmarkEnd w:id="73"/>
      <w:bookmarkEnd w:id="74"/>
      <w:bookmarkEnd w:id="75"/>
      <w:bookmarkEnd w:id="76"/>
      <w:bookmarkEnd w:id="77"/>
    </w:p>
    <w:p w:rsidR="006A08EB" w:rsidRPr="003F06B7" w:rsidRDefault="006A08EB">
      <w:pPr>
        <w:spacing w:line="440" w:lineRule="exact"/>
        <w:ind w:firstLineChars="200" w:firstLine="420"/>
        <w:rPr>
          <w:szCs w:val="21"/>
        </w:rPr>
      </w:pPr>
      <w:r w:rsidRPr="003F06B7">
        <w:rPr>
          <w:szCs w:val="21"/>
        </w:rPr>
        <w:t>5.1</w:t>
      </w:r>
      <w:r w:rsidRPr="003F06B7">
        <w:rPr>
          <w:rFonts w:hint="eastAsia"/>
          <w:szCs w:val="21"/>
        </w:rPr>
        <w:t xml:space="preserve"> </w:t>
      </w:r>
      <w:r w:rsidR="00C15B98" w:rsidRPr="003F06B7">
        <w:rPr>
          <w:rFonts w:hint="eastAsia"/>
          <w:szCs w:val="21"/>
        </w:rPr>
        <w:t>响应</w:t>
      </w:r>
      <w:r w:rsidRPr="003F06B7">
        <w:rPr>
          <w:szCs w:val="21"/>
        </w:rPr>
        <w:t>文件递交的截止时间为</w:t>
      </w:r>
      <w:r w:rsidRPr="003F06B7">
        <w:rPr>
          <w:szCs w:val="21"/>
          <w:u w:val="single"/>
        </w:rPr>
        <w:t xml:space="preserve"> </w:t>
      </w:r>
      <w:r w:rsidRPr="003F06B7">
        <w:rPr>
          <w:rFonts w:hint="eastAsia"/>
          <w:szCs w:val="21"/>
          <w:u w:val="single"/>
        </w:rPr>
        <w:t>20</w:t>
      </w:r>
      <w:r w:rsidR="002D0D36">
        <w:rPr>
          <w:szCs w:val="21"/>
          <w:u w:val="single"/>
        </w:rPr>
        <w:t>20</w:t>
      </w:r>
      <w:r w:rsidRPr="003F06B7">
        <w:rPr>
          <w:szCs w:val="21"/>
          <w:u w:val="single"/>
        </w:rPr>
        <w:t xml:space="preserve"> </w:t>
      </w:r>
      <w:r w:rsidRPr="003F06B7">
        <w:rPr>
          <w:szCs w:val="21"/>
        </w:rPr>
        <w:t>年</w:t>
      </w:r>
      <w:r w:rsidR="002D0D36">
        <w:rPr>
          <w:szCs w:val="21"/>
          <w:u w:val="single"/>
        </w:rPr>
        <w:t>4</w:t>
      </w:r>
      <w:r w:rsidRPr="003F06B7">
        <w:rPr>
          <w:szCs w:val="21"/>
          <w:u w:val="single"/>
        </w:rPr>
        <w:t xml:space="preserve"> </w:t>
      </w:r>
      <w:r w:rsidRPr="003F06B7">
        <w:rPr>
          <w:szCs w:val="21"/>
        </w:rPr>
        <w:t>月</w:t>
      </w:r>
      <w:r w:rsidR="003E6AF7" w:rsidRPr="003F06B7">
        <w:rPr>
          <w:rFonts w:hint="eastAsia"/>
          <w:szCs w:val="21"/>
          <w:u w:val="single"/>
        </w:rPr>
        <w:t xml:space="preserve"> </w:t>
      </w:r>
      <w:r w:rsidR="002D0D36">
        <w:rPr>
          <w:szCs w:val="21"/>
          <w:u w:val="single"/>
        </w:rPr>
        <w:t>1</w:t>
      </w:r>
      <w:r w:rsidRPr="003F06B7">
        <w:rPr>
          <w:szCs w:val="21"/>
          <w:u w:val="single"/>
        </w:rPr>
        <w:t xml:space="preserve"> </w:t>
      </w:r>
      <w:r w:rsidRPr="003F06B7">
        <w:rPr>
          <w:szCs w:val="21"/>
        </w:rPr>
        <w:t>日</w:t>
      </w:r>
      <w:r w:rsidRPr="003F06B7">
        <w:rPr>
          <w:szCs w:val="21"/>
          <w:u w:val="single"/>
        </w:rPr>
        <w:t xml:space="preserve"> 9 </w:t>
      </w:r>
      <w:r w:rsidRPr="003F06B7">
        <w:rPr>
          <w:szCs w:val="21"/>
        </w:rPr>
        <w:t>时</w:t>
      </w:r>
      <w:r w:rsidRPr="003F06B7">
        <w:rPr>
          <w:szCs w:val="21"/>
          <w:u w:val="single"/>
        </w:rPr>
        <w:t xml:space="preserve"> </w:t>
      </w:r>
      <w:r w:rsidR="002D0D36">
        <w:rPr>
          <w:szCs w:val="21"/>
          <w:u w:val="single"/>
        </w:rPr>
        <w:t>3</w:t>
      </w:r>
      <w:r w:rsidRPr="003F06B7">
        <w:rPr>
          <w:rFonts w:hint="eastAsia"/>
          <w:szCs w:val="21"/>
          <w:u w:val="single"/>
        </w:rPr>
        <w:t xml:space="preserve">0 </w:t>
      </w:r>
      <w:r w:rsidRPr="003F06B7">
        <w:rPr>
          <w:szCs w:val="21"/>
        </w:rPr>
        <w:t>分，地点为</w:t>
      </w:r>
      <w:r w:rsidRPr="003F06B7">
        <w:rPr>
          <w:rFonts w:hint="eastAsia"/>
          <w:szCs w:val="21"/>
          <w:u w:val="single"/>
        </w:rPr>
        <w:t>北京市朝阳区建国门外大街甲</w:t>
      </w:r>
      <w:r w:rsidRPr="003F06B7">
        <w:rPr>
          <w:rFonts w:hint="eastAsia"/>
          <w:szCs w:val="21"/>
          <w:u w:val="single"/>
        </w:rPr>
        <w:t>3</w:t>
      </w:r>
      <w:r w:rsidRPr="003F06B7">
        <w:rPr>
          <w:rFonts w:hint="eastAsia"/>
          <w:szCs w:val="21"/>
          <w:u w:val="single"/>
        </w:rPr>
        <w:t>号北京国际贸易</w:t>
      </w:r>
      <w:r w:rsidR="002D0D36">
        <w:rPr>
          <w:rFonts w:hint="eastAsia"/>
          <w:szCs w:val="21"/>
          <w:u w:val="single"/>
        </w:rPr>
        <w:t>有限</w:t>
      </w:r>
      <w:r w:rsidRPr="003F06B7">
        <w:rPr>
          <w:rFonts w:hint="eastAsia"/>
          <w:szCs w:val="21"/>
          <w:u w:val="single"/>
        </w:rPr>
        <w:t>公司一层</w:t>
      </w:r>
      <w:r w:rsidR="002D0D36">
        <w:rPr>
          <w:szCs w:val="21"/>
          <w:u w:val="single"/>
        </w:rPr>
        <w:t>106</w:t>
      </w:r>
      <w:r w:rsidRPr="003F06B7">
        <w:rPr>
          <w:rFonts w:hint="eastAsia"/>
          <w:szCs w:val="21"/>
          <w:u w:val="single"/>
        </w:rPr>
        <w:t>会议室</w:t>
      </w:r>
      <w:r w:rsidRPr="003F06B7">
        <w:rPr>
          <w:szCs w:val="21"/>
        </w:rPr>
        <w:t>。</w:t>
      </w:r>
    </w:p>
    <w:p w:rsidR="006A08EB" w:rsidRPr="003F06B7" w:rsidRDefault="006A08EB">
      <w:pPr>
        <w:spacing w:line="440" w:lineRule="exact"/>
        <w:ind w:firstLineChars="200" w:firstLine="420"/>
        <w:rPr>
          <w:szCs w:val="21"/>
        </w:rPr>
      </w:pPr>
      <w:r w:rsidRPr="003F06B7">
        <w:rPr>
          <w:szCs w:val="21"/>
        </w:rPr>
        <w:t>5.2</w:t>
      </w:r>
      <w:r w:rsidRPr="003F06B7">
        <w:rPr>
          <w:rFonts w:hint="eastAsia"/>
          <w:szCs w:val="21"/>
        </w:rPr>
        <w:t xml:space="preserve"> </w:t>
      </w:r>
      <w:r w:rsidRPr="003F06B7">
        <w:rPr>
          <w:szCs w:val="21"/>
        </w:rPr>
        <w:t>逾期送达的或者未送达指定地点的</w:t>
      </w:r>
      <w:r w:rsidR="00C15B98" w:rsidRPr="003F06B7">
        <w:rPr>
          <w:rFonts w:hint="eastAsia"/>
          <w:szCs w:val="21"/>
        </w:rPr>
        <w:t>响应</w:t>
      </w:r>
      <w:r w:rsidRPr="003F06B7">
        <w:rPr>
          <w:szCs w:val="21"/>
        </w:rPr>
        <w:t>文件，</w:t>
      </w:r>
      <w:r w:rsidR="00545788" w:rsidRPr="003F06B7">
        <w:rPr>
          <w:szCs w:val="21"/>
        </w:rPr>
        <w:t>采购人</w:t>
      </w:r>
      <w:r w:rsidRPr="003F06B7">
        <w:rPr>
          <w:szCs w:val="21"/>
        </w:rPr>
        <w:t>不予受理。</w:t>
      </w:r>
    </w:p>
    <w:p w:rsidR="006A08EB" w:rsidRPr="003F06B7" w:rsidRDefault="006A08EB">
      <w:pPr>
        <w:pStyle w:val="2"/>
        <w:spacing w:beforeLines="100" w:afterLines="100" w:line="440" w:lineRule="exact"/>
      </w:pPr>
      <w:r w:rsidRPr="003F06B7">
        <w:t>6</w:t>
      </w:r>
      <w:r w:rsidRPr="003F06B7">
        <w:rPr>
          <w:rFonts w:hint="eastAsia"/>
        </w:rPr>
        <w:t>、发布公告的媒介</w:t>
      </w:r>
    </w:p>
    <w:p w:rsidR="006A08EB" w:rsidRPr="003F06B7" w:rsidRDefault="006A08EB">
      <w:pPr>
        <w:spacing w:line="360" w:lineRule="auto"/>
        <w:ind w:firstLineChars="200" w:firstLine="420"/>
      </w:pPr>
      <w:r w:rsidRPr="003F06B7">
        <w:rPr>
          <w:rFonts w:hint="eastAsia"/>
        </w:rPr>
        <w:t>本次</w:t>
      </w:r>
      <w:r w:rsidR="00C15B98" w:rsidRPr="003F06B7">
        <w:rPr>
          <w:rFonts w:hint="eastAsia"/>
        </w:rPr>
        <w:t>竞争性磋商</w:t>
      </w:r>
      <w:r w:rsidRPr="003F06B7">
        <w:rPr>
          <w:rFonts w:hint="eastAsia"/>
        </w:rPr>
        <w:t>公告同时在</w:t>
      </w:r>
      <w:r w:rsidRPr="003F06B7">
        <w:rPr>
          <w:rFonts w:hint="eastAsia"/>
          <w:u w:val="single"/>
        </w:rPr>
        <w:t xml:space="preserve"> </w:t>
      </w:r>
      <w:r w:rsidR="00DC56A5" w:rsidRPr="003F06B7">
        <w:rPr>
          <w:rFonts w:hint="eastAsia"/>
          <w:u w:val="single"/>
        </w:rPr>
        <w:t>中国政府采购网</w:t>
      </w:r>
      <w:r w:rsidR="00DC56A5" w:rsidRPr="003F06B7">
        <w:rPr>
          <w:rFonts w:hint="eastAsia"/>
          <w:u w:val="single"/>
        </w:rPr>
        <w:t xml:space="preserve">  </w:t>
      </w:r>
      <w:r w:rsidRPr="003F06B7">
        <w:rPr>
          <w:rFonts w:hint="eastAsia"/>
        </w:rPr>
        <w:t>（发布公告的媒介名称）上发布。</w:t>
      </w:r>
    </w:p>
    <w:p w:rsidR="006A08EB" w:rsidRPr="003F06B7" w:rsidRDefault="006A08EB">
      <w:pPr>
        <w:pStyle w:val="2"/>
        <w:spacing w:beforeLines="100" w:afterLines="100" w:line="440" w:lineRule="exact"/>
      </w:pPr>
      <w:bookmarkStart w:id="78" w:name="_Toc144974493"/>
      <w:bookmarkStart w:id="79" w:name="_Toc152042301"/>
      <w:bookmarkStart w:id="80" w:name="_Toc152045525"/>
      <w:bookmarkStart w:id="81" w:name="_Toc179632542"/>
      <w:bookmarkStart w:id="82" w:name="_Toc246996172"/>
      <w:bookmarkStart w:id="83" w:name="_Toc246996915"/>
      <w:bookmarkStart w:id="84" w:name="_Toc247085686"/>
      <w:bookmarkStart w:id="85" w:name="_Toc296602416"/>
      <w:bookmarkStart w:id="86" w:name="_Toc501304164"/>
      <w:bookmarkStart w:id="87" w:name="_Toc501304413"/>
      <w:bookmarkStart w:id="88" w:name="_Toc501469309"/>
      <w:r w:rsidRPr="003F06B7">
        <w:t xml:space="preserve">7. </w:t>
      </w:r>
      <w:r w:rsidRPr="003F06B7">
        <w:t>联系方式</w:t>
      </w:r>
      <w:bookmarkEnd w:id="78"/>
      <w:bookmarkEnd w:id="79"/>
      <w:bookmarkEnd w:id="80"/>
      <w:bookmarkEnd w:id="81"/>
      <w:bookmarkEnd w:id="82"/>
      <w:bookmarkEnd w:id="83"/>
      <w:bookmarkEnd w:id="84"/>
      <w:bookmarkEnd w:id="85"/>
      <w:bookmarkEnd w:id="86"/>
      <w:bookmarkEnd w:id="87"/>
      <w:bookmarkEnd w:id="88"/>
    </w:p>
    <w:p w:rsidR="006A08EB" w:rsidRPr="003F06B7" w:rsidRDefault="00097C97">
      <w:pPr>
        <w:topLinePunct/>
        <w:spacing w:line="400" w:lineRule="exact"/>
        <w:rPr>
          <w:szCs w:val="21"/>
          <w:u w:val="single"/>
        </w:rPr>
      </w:pPr>
      <w:r w:rsidRPr="003F06B7">
        <w:rPr>
          <w:rFonts w:hint="eastAsia"/>
          <w:szCs w:val="21"/>
        </w:rPr>
        <w:t>采</w:t>
      </w:r>
      <w:r w:rsidRPr="003F06B7">
        <w:rPr>
          <w:rFonts w:hint="eastAsia"/>
          <w:szCs w:val="21"/>
        </w:rPr>
        <w:t xml:space="preserve"> </w:t>
      </w:r>
      <w:r w:rsidRPr="003F06B7">
        <w:rPr>
          <w:rFonts w:hint="eastAsia"/>
          <w:szCs w:val="21"/>
        </w:rPr>
        <w:t>购</w:t>
      </w:r>
      <w:r w:rsidR="006A08EB" w:rsidRPr="003F06B7">
        <w:rPr>
          <w:rFonts w:hint="eastAsia"/>
          <w:szCs w:val="21"/>
        </w:rPr>
        <w:t xml:space="preserve"> </w:t>
      </w:r>
      <w:r w:rsidR="006A08EB" w:rsidRPr="003F06B7">
        <w:rPr>
          <w:szCs w:val="21"/>
        </w:rPr>
        <w:t>人：</w:t>
      </w:r>
      <w:r w:rsidR="002D0D36">
        <w:rPr>
          <w:rFonts w:hint="eastAsia"/>
          <w:szCs w:val="21"/>
          <w:u w:val="single"/>
        </w:rPr>
        <w:t>中国中医科学院眼科医院</w:t>
      </w:r>
      <w:r w:rsidR="006A08EB" w:rsidRPr="003F06B7">
        <w:rPr>
          <w:szCs w:val="21"/>
        </w:rPr>
        <w:t xml:space="preserve">  </w:t>
      </w:r>
      <w:r w:rsidR="006A08EB" w:rsidRPr="003F06B7">
        <w:rPr>
          <w:rFonts w:hint="eastAsia"/>
          <w:szCs w:val="21"/>
        </w:rPr>
        <w:t xml:space="preserve"> </w:t>
      </w:r>
      <w:r w:rsidR="006A08EB" w:rsidRPr="003F06B7">
        <w:rPr>
          <w:szCs w:val="21"/>
        </w:rPr>
        <w:t xml:space="preserve">    </w:t>
      </w:r>
      <w:r w:rsidR="002D0D36">
        <w:rPr>
          <w:szCs w:val="21"/>
        </w:rPr>
        <w:t xml:space="preserve">      </w:t>
      </w:r>
      <w:r w:rsidR="006A08EB" w:rsidRPr="003F06B7">
        <w:rPr>
          <w:szCs w:val="21"/>
        </w:rPr>
        <w:t>招标代理机构：</w:t>
      </w:r>
      <w:r w:rsidR="006A08EB" w:rsidRPr="003F06B7">
        <w:rPr>
          <w:rFonts w:hint="eastAsia"/>
          <w:szCs w:val="21"/>
          <w:u w:val="single"/>
        </w:rPr>
        <w:t>北京国际贸易</w:t>
      </w:r>
      <w:r w:rsidR="002D0D36">
        <w:rPr>
          <w:rFonts w:hint="eastAsia"/>
          <w:szCs w:val="21"/>
          <w:u w:val="single"/>
        </w:rPr>
        <w:t>有限</w:t>
      </w:r>
      <w:r w:rsidR="006A08EB" w:rsidRPr="003F06B7">
        <w:rPr>
          <w:rFonts w:hint="eastAsia"/>
          <w:szCs w:val="21"/>
          <w:u w:val="single"/>
        </w:rPr>
        <w:t>公司</w:t>
      </w:r>
      <w:r w:rsidR="006A08EB" w:rsidRPr="003F06B7">
        <w:rPr>
          <w:rFonts w:hint="eastAsia"/>
          <w:szCs w:val="21"/>
          <w:u w:val="single"/>
        </w:rPr>
        <w:t xml:space="preserve"> </w:t>
      </w:r>
      <w:r w:rsidR="006A08EB" w:rsidRPr="003F06B7">
        <w:rPr>
          <w:szCs w:val="21"/>
          <w:u w:val="single"/>
        </w:rPr>
        <w:t xml:space="preserve">        </w:t>
      </w:r>
    </w:p>
    <w:p w:rsidR="006A08EB" w:rsidRPr="003F06B7" w:rsidRDefault="006A08EB">
      <w:pPr>
        <w:topLinePunct/>
        <w:spacing w:line="400" w:lineRule="exact"/>
        <w:rPr>
          <w:szCs w:val="21"/>
        </w:rPr>
      </w:pPr>
      <w:r w:rsidRPr="003F06B7">
        <w:rPr>
          <w:szCs w:val="21"/>
        </w:rPr>
        <w:t>地</w:t>
      </w:r>
      <w:r w:rsidRPr="003F06B7">
        <w:rPr>
          <w:rFonts w:hint="eastAsia"/>
          <w:szCs w:val="21"/>
        </w:rPr>
        <w:t xml:space="preserve"> </w:t>
      </w:r>
      <w:r w:rsidRPr="003F06B7">
        <w:rPr>
          <w:szCs w:val="21"/>
        </w:rPr>
        <w:t xml:space="preserve">  </w:t>
      </w:r>
      <w:r w:rsidRPr="003F06B7">
        <w:rPr>
          <w:rFonts w:hint="eastAsia"/>
          <w:szCs w:val="21"/>
        </w:rPr>
        <w:t xml:space="preserve"> </w:t>
      </w:r>
      <w:r w:rsidRPr="003F06B7">
        <w:rPr>
          <w:szCs w:val="21"/>
        </w:rPr>
        <w:t>址：</w:t>
      </w:r>
      <w:r w:rsidR="002D0D36">
        <w:rPr>
          <w:rFonts w:hint="eastAsia"/>
          <w:szCs w:val="21"/>
          <w:u w:val="single"/>
        </w:rPr>
        <w:t>北京市石景山区鲁谷路</w:t>
      </w:r>
      <w:r w:rsidR="002D0D36">
        <w:rPr>
          <w:rFonts w:hint="eastAsia"/>
          <w:szCs w:val="21"/>
          <w:u w:val="single"/>
        </w:rPr>
        <w:t>33</w:t>
      </w:r>
      <w:r w:rsidR="002D0D36">
        <w:rPr>
          <w:rFonts w:hint="eastAsia"/>
          <w:szCs w:val="21"/>
          <w:u w:val="single"/>
        </w:rPr>
        <w:t>号</w:t>
      </w:r>
      <w:r w:rsidRPr="003F06B7">
        <w:rPr>
          <w:rFonts w:hint="eastAsia"/>
          <w:szCs w:val="21"/>
        </w:rPr>
        <w:t xml:space="preserve">  </w:t>
      </w:r>
      <w:r w:rsidRPr="003F06B7">
        <w:rPr>
          <w:szCs w:val="21"/>
        </w:rPr>
        <w:t xml:space="preserve">        </w:t>
      </w:r>
      <w:r w:rsidRPr="003F06B7">
        <w:rPr>
          <w:szCs w:val="21"/>
        </w:rPr>
        <w:t>地</w:t>
      </w:r>
      <w:r w:rsidRPr="003F06B7">
        <w:rPr>
          <w:szCs w:val="21"/>
        </w:rPr>
        <w:t xml:space="preserve">   </w:t>
      </w:r>
      <w:r w:rsidRPr="003F06B7">
        <w:rPr>
          <w:szCs w:val="21"/>
        </w:rPr>
        <w:t>址：</w:t>
      </w:r>
      <w:r w:rsidRPr="003F06B7">
        <w:rPr>
          <w:rFonts w:hint="eastAsia"/>
          <w:szCs w:val="21"/>
          <w:u w:val="single"/>
        </w:rPr>
        <w:t>北京市朝阳区建国门外大街甲</w:t>
      </w:r>
      <w:r w:rsidRPr="003F06B7">
        <w:rPr>
          <w:rFonts w:hint="eastAsia"/>
          <w:szCs w:val="21"/>
          <w:u w:val="single"/>
        </w:rPr>
        <w:t>3</w:t>
      </w:r>
      <w:r w:rsidRPr="003F06B7">
        <w:rPr>
          <w:rFonts w:hint="eastAsia"/>
          <w:szCs w:val="21"/>
          <w:u w:val="single"/>
        </w:rPr>
        <w:t>号</w:t>
      </w:r>
    </w:p>
    <w:p w:rsidR="006A08EB" w:rsidRPr="003F06B7" w:rsidRDefault="006A08EB">
      <w:pPr>
        <w:topLinePunct/>
        <w:spacing w:line="400" w:lineRule="exact"/>
        <w:rPr>
          <w:szCs w:val="21"/>
        </w:rPr>
      </w:pPr>
      <w:r w:rsidRPr="003F06B7">
        <w:rPr>
          <w:szCs w:val="21"/>
        </w:rPr>
        <w:t>邮</w:t>
      </w:r>
      <w:r w:rsidRPr="003F06B7">
        <w:rPr>
          <w:szCs w:val="21"/>
        </w:rPr>
        <w:t xml:space="preserve">    </w:t>
      </w:r>
      <w:r w:rsidRPr="003F06B7">
        <w:rPr>
          <w:szCs w:val="21"/>
        </w:rPr>
        <w:t>编：</w:t>
      </w:r>
      <w:r w:rsidRPr="003F06B7">
        <w:rPr>
          <w:szCs w:val="21"/>
          <w:u w:val="single"/>
        </w:rPr>
        <w:t>1000</w:t>
      </w:r>
      <w:r w:rsidR="002D0D36">
        <w:rPr>
          <w:szCs w:val="21"/>
          <w:u w:val="single"/>
        </w:rPr>
        <w:t>50</w:t>
      </w:r>
      <w:r w:rsidRPr="003F06B7">
        <w:rPr>
          <w:szCs w:val="21"/>
          <w:u w:val="single"/>
        </w:rPr>
        <w:t xml:space="preserve">                   </w:t>
      </w:r>
      <w:r w:rsidRPr="003F06B7">
        <w:rPr>
          <w:szCs w:val="21"/>
        </w:rPr>
        <w:t xml:space="preserve">          </w:t>
      </w:r>
      <w:r w:rsidRPr="003F06B7">
        <w:rPr>
          <w:szCs w:val="21"/>
        </w:rPr>
        <w:t>邮</w:t>
      </w:r>
      <w:r w:rsidRPr="003F06B7">
        <w:rPr>
          <w:szCs w:val="21"/>
        </w:rPr>
        <w:t xml:space="preserve">    </w:t>
      </w:r>
      <w:r w:rsidRPr="003F06B7">
        <w:rPr>
          <w:szCs w:val="21"/>
        </w:rPr>
        <w:t>编：</w:t>
      </w:r>
      <w:r w:rsidRPr="003F06B7">
        <w:rPr>
          <w:rFonts w:hint="eastAsia"/>
          <w:szCs w:val="21"/>
          <w:u w:val="single"/>
        </w:rPr>
        <w:t>1000</w:t>
      </w:r>
      <w:r w:rsidRPr="003F06B7">
        <w:rPr>
          <w:szCs w:val="21"/>
          <w:u w:val="single"/>
        </w:rPr>
        <w:t xml:space="preserve">20               </w:t>
      </w:r>
      <w:r w:rsidRPr="003F06B7">
        <w:rPr>
          <w:rFonts w:hint="eastAsia"/>
          <w:szCs w:val="21"/>
          <w:u w:val="single"/>
        </w:rPr>
        <w:t xml:space="preserve">   </w:t>
      </w:r>
      <w:r w:rsidRPr="003F06B7">
        <w:rPr>
          <w:szCs w:val="21"/>
          <w:u w:val="single"/>
        </w:rPr>
        <w:t xml:space="preserve">     </w:t>
      </w:r>
    </w:p>
    <w:p w:rsidR="006A08EB" w:rsidRPr="003F06B7" w:rsidRDefault="006A08EB">
      <w:pPr>
        <w:topLinePunct/>
        <w:spacing w:line="400" w:lineRule="exact"/>
        <w:rPr>
          <w:szCs w:val="21"/>
        </w:rPr>
      </w:pPr>
      <w:bookmarkStart w:id="89" w:name="_Hlk501555543"/>
      <w:r w:rsidRPr="003F06B7">
        <w:rPr>
          <w:szCs w:val="21"/>
        </w:rPr>
        <w:t>联</w:t>
      </w:r>
      <w:r w:rsidRPr="003F06B7">
        <w:rPr>
          <w:szCs w:val="21"/>
        </w:rPr>
        <w:t xml:space="preserve"> </w:t>
      </w:r>
      <w:r w:rsidRPr="003F06B7">
        <w:rPr>
          <w:szCs w:val="21"/>
        </w:rPr>
        <w:t>系</w:t>
      </w:r>
      <w:r w:rsidRPr="003F06B7">
        <w:rPr>
          <w:szCs w:val="21"/>
        </w:rPr>
        <w:t xml:space="preserve"> </w:t>
      </w:r>
      <w:r w:rsidRPr="003F06B7">
        <w:rPr>
          <w:szCs w:val="21"/>
        </w:rPr>
        <w:t>人：</w:t>
      </w:r>
      <w:r w:rsidR="002D0D36" w:rsidRPr="002D0D36">
        <w:rPr>
          <w:rFonts w:hint="eastAsia"/>
          <w:szCs w:val="21"/>
          <w:u w:val="single"/>
        </w:rPr>
        <w:t>冯老师</w:t>
      </w:r>
      <w:r w:rsidRPr="003F06B7">
        <w:rPr>
          <w:rFonts w:hint="eastAsia"/>
          <w:szCs w:val="21"/>
          <w:u w:val="single"/>
        </w:rPr>
        <w:t xml:space="preserve"> </w:t>
      </w:r>
      <w:r w:rsidRPr="003F06B7">
        <w:rPr>
          <w:szCs w:val="21"/>
          <w:u w:val="single"/>
        </w:rPr>
        <w:t xml:space="preserve"> </w:t>
      </w:r>
      <w:r w:rsidRPr="003F06B7">
        <w:rPr>
          <w:rFonts w:hint="eastAsia"/>
          <w:szCs w:val="21"/>
          <w:u w:val="single"/>
        </w:rPr>
        <w:t xml:space="preserve">            </w:t>
      </w:r>
      <w:r w:rsidRPr="003F06B7">
        <w:rPr>
          <w:szCs w:val="21"/>
          <w:u w:val="single"/>
        </w:rPr>
        <w:t xml:space="preserve">     </w:t>
      </w:r>
      <w:r w:rsidRPr="003F06B7">
        <w:rPr>
          <w:szCs w:val="21"/>
        </w:rPr>
        <w:t xml:space="preserve">          </w:t>
      </w:r>
      <w:r w:rsidRPr="003F06B7">
        <w:rPr>
          <w:szCs w:val="21"/>
        </w:rPr>
        <w:t>联</w:t>
      </w:r>
      <w:r w:rsidRPr="003F06B7">
        <w:rPr>
          <w:szCs w:val="21"/>
        </w:rPr>
        <w:t xml:space="preserve"> </w:t>
      </w:r>
      <w:r w:rsidRPr="003F06B7">
        <w:rPr>
          <w:szCs w:val="21"/>
        </w:rPr>
        <w:t>系</w:t>
      </w:r>
      <w:r w:rsidRPr="003F06B7">
        <w:rPr>
          <w:szCs w:val="21"/>
        </w:rPr>
        <w:t xml:space="preserve"> </w:t>
      </w:r>
      <w:r w:rsidRPr="003F06B7">
        <w:rPr>
          <w:szCs w:val="21"/>
        </w:rPr>
        <w:t>人：</w:t>
      </w:r>
      <w:r w:rsidRPr="003F06B7">
        <w:rPr>
          <w:rFonts w:hint="eastAsia"/>
          <w:szCs w:val="21"/>
          <w:u w:val="single"/>
        </w:rPr>
        <w:t>王海鹏、张一臣</w:t>
      </w:r>
      <w:r w:rsidRPr="003F06B7">
        <w:rPr>
          <w:szCs w:val="21"/>
          <w:u w:val="single"/>
        </w:rPr>
        <w:t xml:space="preserve">               </w:t>
      </w:r>
    </w:p>
    <w:p w:rsidR="006A08EB" w:rsidRPr="003F06B7" w:rsidRDefault="006A08EB">
      <w:pPr>
        <w:topLinePunct/>
        <w:spacing w:line="400" w:lineRule="exact"/>
        <w:rPr>
          <w:szCs w:val="21"/>
        </w:rPr>
      </w:pPr>
      <w:r w:rsidRPr="003F06B7">
        <w:rPr>
          <w:szCs w:val="21"/>
        </w:rPr>
        <w:t>电</w:t>
      </w:r>
      <w:r w:rsidRPr="003F06B7">
        <w:rPr>
          <w:szCs w:val="21"/>
        </w:rPr>
        <w:t xml:space="preserve">    </w:t>
      </w:r>
      <w:r w:rsidRPr="003F06B7">
        <w:rPr>
          <w:szCs w:val="21"/>
        </w:rPr>
        <w:t>话：</w:t>
      </w:r>
      <w:r w:rsidR="002D0D36" w:rsidRPr="002D0D36">
        <w:rPr>
          <w:szCs w:val="21"/>
          <w:u w:val="single"/>
        </w:rPr>
        <w:t>010-68688877</w:t>
      </w:r>
      <w:r w:rsidRPr="003F06B7">
        <w:rPr>
          <w:rFonts w:hint="eastAsia"/>
          <w:szCs w:val="21"/>
          <w:u w:val="single"/>
        </w:rPr>
        <w:t xml:space="preserve">  </w:t>
      </w:r>
      <w:r w:rsidRPr="003F06B7">
        <w:rPr>
          <w:szCs w:val="21"/>
          <w:u w:val="single"/>
        </w:rPr>
        <w:t xml:space="preserve">        </w:t>
      </w:r>
      <w:r w:rsidRPr="003F06B7">
        <w:rPr>
          <w:rFonts w:hint="eastAsia"/>
          <w:szCs w:val="21"/>
          <w:u w:val="single"/>
        </w:rPr>
        <w:t xml:space="preserve">  </w:t>
      </w:r>
      <w:r w:rsidRPr="003F06B7">
        <w:rPr>
          <w:szCs w:val="21"/>
          <w:u w:val="single"/>
        </w:rPr>
        <w:t xml:space="preserve"> </w:t>
      </w:r>
      <w:r w:rsidRPr="003F06B7">
        <w:rPr>
          <w:szCs w:val="21"/>
        </w:rPr>
        <w:t xml:space="preserve">   </w:t>
      </w:r>
      <w:r w:rsidRPr="003F06B7">
        <w:rPr>
          <w:rFonts w:hint="eastAsia"/>
          <w:szCs w:val="21"/>
        </w:rPr>
        <w:t xml:space="preserve"> </w:t>
      </w:r>
      <w:r w:rsidRPr="003F06B7">
        <w:rPr>
          <w:szCs w:val="21"/>
        </w:rPr>
        <w:t xml:space="preserve">     </w:t>
      </w:r>
      <w:r w:rsidRPr="003F06B7">
        <w:rPr>
          <w:rFonts w:hint="eastAsia"/>
          <w:szCs w:val="21"/>
        </w:rPr>
        <w:t xml:space="preserve"> </w:t>
      </w:r>
      <w:r w:rsidRPr="003F06B7">
        <w:rPr>
          <w:szCs w:val="21"/>
        </w:rPr>
        <w:t>电</w:t>
      </w:r>
      <w:r w:rsidRPr="003F06B7">
        <w:rPr>
          <w:szCs w:val="21"/>
        </w:rPr>
        <w:t xml:space="preserve">    </w:t>
      </w:r>
      <w:r w:rsidRPr="003F06B7">
        <w:rPr>
          <w:szCs w:val="21"/>
        </w:rPr>
        <w:t>话：</w:t>
      </w:r>
      <w:r w:rsidRPr="003F06B7">
        <w:rPr>
          <w:szCs w:val="21"/>
          <w:u w:val="single"/>
        </w:rPr>
        <w:t xml:space="preserve">010-65072621-809              </w:t>
      </w:r>
    </w:p>
    <w:p w:rsidR="006A08EB" w:rsidRPr="003F06B7" w:rsidRDefault="006A08EB">
      <w:pPr>
        <w:topLinePunct/>
        <w:spacing w:line="400" w:lineRule="exact"/>
        <w:rPr>
          <w:szCs w:val="21"/>
        </w:rPr>
      </w:pPr>
      <w:r w:rsidRPr="003F06B7">
        <w:rPr>
          <w:szCs w:val="21"/>
        </w:rPr>
        <w:t>传</w:t>
      </w:r>
      <w:r w:rsidRPr="003F06B7">
        <w:rPr>
          <w:szCs w:val="21"/>
        </w:rPr>
        <w:t xml:space="preserve">    </w:t>
      </w:r>
      <w:r w:rsidRPr="003F06B7">
        <w:rPr>
          <w:szCs w:val="21"/>
        </w:rPr>
        <w:t>真：</w:t>
      </w:r>
      <w:r w:rsidR="002D0D36" w:rsidRPr="002D0D36">
        <w:rPr>
          <w:szCs w:val="21"/>
          <w:u w:val="single"/>
        </w:rPr>
        <w:t>010-68688877</w:t>
      </w:r>
      <w:r w:rsidRPr="003F06B7">
        <w:rPr>
          <w:szCs w:val="21"/>
          <w:u w:val="single"/>
        </w:rPr>
        <w:t xml:space="preserve">             </w:t>
      </w:r>
      <w:r w:rsidRPr="003F06B7">
        <w:rPr>
          <w:szCs w:val="21"/>
        </w:rPr>
        <w:t xml:space="preserve">          </w:t>
      </w:r>
      <w:r w:rsidRPr="003F06B7">
        <w:rPr>
          <w:szCs w:val="21"/>
        </w:rPr>
        <w:t>传</w:t>
      </w:r>
      <w:r w:rsidRPr="003F06B7">
        <w:rPr>
          <w:szCs w:val="21"/>
        </w:rPr>
        <w:t xml:space="preserve">    </w:t>
      </w:r>
      <w:r w:rsidRPr="003F06B7">
        <w:rPr>
          <w:szCs w:val="21"/>
        </w:rPr>
        <w:t>真：</w:t>
      </w:r>
      <w:r w:rsidRPr="003F06B7">
        <w:rPr>
          <w:szCs w:val="21"/>
          <w:u w:val="single"/>
        </w:rPr>
        <w:t>010-65004405</w:t>
      </w:r>
      <w:r w:rsidRPr="003F06B7">
        <w:rPr>
          <w:rFonts w:hint="eastAsia"/>
          <w:szCs w:val="21"/>
          <w:u w:val="single"/>
        </w:rPr>
        <w:t xml:space="preserve">    </w:t>
      </w:r>
      <w:r w:rsidRPr="003F06B7">
        <w:rPr>
          <w:szCs w:val="21"/>
          <w:u w:val="single"/>
        </w:rPr>
        <w:t xml:space="preserve">      </w:t>
      </w:r>
      <w:r w:rsidRPr="003F06B7">
        <w:rPr>
          <w:rFonts w:hint="eastAsia"/>
          <w:szCs w:val="21"/>
          <w:u w:val="single"/>
        </w:rPr>
        <w:t xml:space="preserve"> </w:t>
      </w:r>
      <w:r w:rsidRPr="003F06B7">
        <w:rPr>
          <w:szCs w:val="21"/>
          <w:u w:val="single"/>
        </w:rPr>
        <w:t xml:space="preserve"> </w:t>
      </w:r>
      <w:r w:rsidRPr="003F06B7">
        <w:rPr>
          <w:rFonts w:hint="eastAsia"/>
          <w:szCs w:val="21"/>
          <w:u w:val="single"/>
        </w:rPr>
        <w:t xml:space="preserve"> </w:t>
      </w:r>
      <w:r w:rsidRPr="003F06B7">
        <w:rPr>
          <w:szCs w:val="21"/>
          <w:u w:val="single"/>
        </w:rPr>
        <w:t xml:space="preserve"> </w:t>
      </w:r>
      <w:r w:rsidRPr="003F06B7">
        <w:rPr>
          <w:rFonts w:hint="eastAsia"/>
          <w:szCs w:val="21"/>
          <w:u w:val="single"/>
        </w:rPr>
        <w:t xml:space="preserve"> </w:t>
      </w:r>
      <w:r w:rsidRPr="003F06B7">
        <w:rPr>
          <w:szCs w:val="21"/>
          <w:u w:val="single"/>
        </w:rPr>
        <w:t xml:space="preserve">   </w:t>
      </w:r>
    </w:p>
    <w:bookmarkEnd w:id="89"/>
    <w:p w:rsidR="006A08EB" w:rsidRPr="003F06B7" w:rsidRDefault="006A08EB">
      <w:pPr>
        <w:topLinePunct/>
        <w:spacing w:line="400" w:lineRule="exact"/>
        <w:rPr>
          <w:szCs w:val="21"/>
        </w:rPr>
      </w:pPr>
      <w:r w:rsidRPr="003F06B7">
        <w:rPr>
          <w:szCs w:val="21"/>
        </w:rPr>
        <w:t>电子邮件：</w:t>
      </w:r>
      <w:r w:rsidR="002D0D36">
        <w:rPr>
          <w:szCs w:val="21"/>
          <w:u w:val="single"/>
        </w:rPr>
        <w:t xml:space="preserve"> </w:t>
      </w:r>
      <w:r w:rsidRPr="003F06B7">
        <w:rPr>
          <w:szCs w:val="21"/>
          <w:u w:val="single"/>
        </w:rPr>
        <w:t xml:space="preserve">     </w:t>
      </w:r>
      <w:r w:rsidRPr="007F22D4">
        <w:rPr>
          <w:szCs w:val="21"/>
          <w:u w:val="single"/>
        </w:rPr>
        <w:t xml:space="preserve">     </w:t>
      </w:r>
      <w:r w:rsidRPr="00603C33">
        <w:rPr>
          <w:szCs w:val="21"/>
        </w:rPr>
        <w:t xml:space="preserve">        </w:t>
      </w:r>
      <w:r w:rsidR="002D0D36" w:rsidRPr="00603C33">
        <w:rPr>
          <w:szCs w:val="21"/>
        </w:rPr>
        <w:t xml:space="preserve">     </w:t>
      </w:r>
      <w:r w:rsidR="002D0D36" w:rsidRPr="002D0D36">
        <w:rPr>
          <w:szCs w:val="21"/>
        </w:rPr>
        <w:t xml:space="preserve">  </w:t>
      </w:r>
      <w:r w:rsidR="002D0D36">
        <w:rPr>
          <w:szCs w:val="21"/>
        </w:rPr>
        <w:t xml:space="preserve">         </w:t>
      </w:r>
      <w:r w:rsidRPr="003F06B7">
        <w:rPr>
          <w:szCs w:val="21"/>
        </w:rPr>
        <w:t>电子邮件：</w:t>
      </w:r>
      <w:r w:rsidRPr="003F06B7">
        <w:rPr>
          <w:szCs w:val="21"/>
          <w:u w:val="single"/>
        </w:rPr>
        <w:t>wanghaipeng@cbwtc.com</w:t>
      </w:r>
      <w:r w:rsidRPr="003F06B7">
        <w:rPr>
          <w:rFonts w:hint="eastAsia"/>
          <w:szCs w:val="21"/>
          <w:u w:val="single"/>
        </w:rPr>
        <w:t xml:space="preserve">   </w:t>
      </w:r>
      <w:r w:rsidRPr="003F06B7">
        <w:rPr>
          <w:szCs w:val="21"/>
          <w:u w:val="single"/>
        </w:rPr>
        <w:t xml:space="preserve">     </w:t>
      </w:r>
    </w:p>
    <w:p w:rsidR="006A08EB" w:rsidRPr="003F06B7" w:rsidRDefault="006A08EB">
      <w:pPr>
        <w:topLinePunct/>
        <w:spacing w:line="400" w:lineRule="exact"/>
        <w:rPr>
          <w:szCs w:val="21"/>
        </w:rPr>
      </w:pPr>
      <w:r w:rsidRPr="003F06B7">
        <w:rPr>
          <w:szCs w:val="21"/>
        </w:rPr>
        <w:t>开户银行：</w:t>
      </w:r>
      <w:r w:rsidRPr="003F06B7">
        <w:rPr>
          <w:rFonts w:hint="eastAsia"/>
          <w:szCs w:val="21"/>
          <w:u w:val="single"/>
        </w:rPr>
        <w:t xml:space="preserve"> </w:t>
      </w:r>
      <w:r w:rsidRPr="003F06B7">
        <w:rPr>
          <w:szCs w:val="21"/>
          <w:u w:val="single"/>
        </w:rPr>
        <w:t xml:space="preserve">          </w:t>
      </w:r>
      <w:r w:rsidRPr="003F06B7">
        <w:rPr>
          <w:rFonts w:hint="eastAsia"/>
          <w:szCs w:val="21"/>
          <w:u w:val="single"/>
        </w:rPr>
        <w:t>/</w:t>
      </w:r>
      <w:r w:rsidRPr="003F06B7">
        <w:rPr>
          <w:szCs w:val="21"/>
          <w:u w:val="single"/>
        </w:rPr>
        <w:t xml:space="preserve">              </w:t>
      </w:r>
      <w:r w:rsidRPr="003F06B7">
        <w:rPr>
          <w:szCs w:val="21"/>
        </w:rPr>
        <w:t xml:space="preserve">         </w:t>
      </w:r>
      <w:r w:rsidRPr="003F06B7">
        <w:rPr>
          <w:szCs w:val="21"/>
        </w:rPr>
        <w:t>开户银行：</w:t>
      </w:r>
      <w:r w:rsidRPr="003F06B7">
        <w:rPr>
          <w:rFonts w:hint="eastAsia"/>
          <w:szCs w:val="21"/>
          <w:u w:val="single"/>
        </w:rPr>
        <w:t>广发银行北京京广支行</w:t>
      </w:r>
      <w:r w:rsidRPr="003F06B7">
        <w:rPr>
          <w:rFonts w:hint="eastAsia"/>
          <w:szCs w:val="21"/>
          <w:u w:val="single"/>
        </w:rPr>
        <w:t xml:space="preserve"> </w:t>
      </w:r>
      <w:r w:rsidRPr="003F06B7">
        <w:rPr>
          <w:szCs w:val="21"/>
          <w:u w:val="single"/>
        </w:rPr>
        <w:t xml:space="preserve">        </w:t>
      </w:r>
    </w:p>
    <w:p w:rsidR="006A08EB" w:rsidRPr="003F06B7" w:rsidRDefault="006A08EB">
      <w:pPr>
        <w:spacing w:line="400" w:lineRule="exact"/>
        <w:rPr>
          <w:szCs w:val="21"/>
        </w:rPr>
      </w:pPr>
      <w:r w:rsidRPr="003F06B7">
        <w:rPr>
          <w:rFonts w:hint="eastAsia"/>
          <w:szCs w:val="21"/>
        </w:rPr>
        <w:t>账</w:t>
      </w:r>
      <w:r w:rsidRPr="003F06B7">
        <w:rPr>
          <w:szCs w:val="21"/>
        </w:rPr>
        <w:t xml:space="preserve">    </w:t>
      </w:r>
      <w:r w:rsidRPr="003F06B7">
        <w:rPr>
          <w:szCs w:val="21"/>
        </w:rPr>
        <w:t>号：</w:t>
      </w:r>
      <w:r w:rsidRPr="003F06B7">
        <w:rPr>
          <w:szCs w:val="21"/>
          <w:u w:val="single"/>
        </w:rPr>
        <w:t xml:space="preserve">           </w:t>
      </w:r>
      <w:r w:rsidRPr="003F06B7">
        <w:rPr>
          <w:rFonts w:hint="eastAsia"/>
          <w:szCs w:val="21"/>
          <w:u w:val="single"/>
        </w:rPr>
        <w:t>/</w:t>
      </w:r>
      <w:r w:rsidRPr="003F06B7">
        <w:rPr>
          <w:szCs w:val="21"/>
          <w:u w:val="single"/>
        </w:rPr>
        <w:t xml:space="preserve">              </w:t>
      </w:r>
      <w:r w:rsidRPr="003F06B7">
        <w:rPr>
          <w:szCs w:val="21"/>
        </w:rPr>
        <w:t xml:space="preserve">   </w:t>
      </w:r>
      <w:r w:rsidRPr="003F06B7">
        <w:rPr>
          <w:rFonts w:hint="eastAsia"/>
          <w:szCs w:val="21"/>
        </w:rPr>
        <w:t xml:space="preserve">  </w:t>
      </w:r>
      <w:r w:rsidRPr="003F06B7">
        <w:rPr>
          <w:szCs w:val="21"/>
        </w:rPr>
        <w:t xml:space="preserve">    </w:t>
      </w:r>
      <w:r w:rsidRPr="003F06B7">
        <w:rPr>
          <w:rFonts w:hint="eastAsia"/>
          <w:szCs w:val="21"/>
        </w:rPr>
        <w:t>账</w:t>
      </w:r>
      <w:r w:rsidRPr="003F06B7">
        <w:rPr>
          <w:szCs w:val="21"/>
        </w:rPr>
        <w:t xml:space="preserve">    </w:t>
      </w:r>
      <w:r w:rsidRPr="003F06B7">
        <w:rPr>
          <w:szCs w:val="21"/>
        </w:rPr>
        <w:t>号：</w:t>
      </w:r>
      <w:r w:rsidRPr="003F06B7">
        <w:rPr>
          <w:szCs w:val="21"/>
          <w:u w:val="single"/>
        </w:rPr>
        <w:t>9550880025670600193</w:t>
      </w:r>
      <w:r w:rsidRPr="003F06B7">
        <w:rPr>
          <w:rFonts w:hint="eastAsia"/>
          <w:szCs w:val="21"/>
          <w:u w:val="single"/>
        </w:rPr>
        <w:t xml:space="preserve">      </w:t>
      </w:r>
      <w:r w:rsidRPr="003F06B7">
        <w:rPr>
          <w:szCs w:val="21"/>
          <w:u w:val="single"/>
        </w:rPr>
        <w:t xml:space="preserve">    </w:t>
      </w:r>
    </w:p>
    <w:p w:rsidR="006A08EB" w:rsidRPr="003F06B7" w:rsidRDefault="006A08EB">
      <w:pPr>
        <w:spacing w:line="400" w:lineRule="exact"/>
        <w:rPr>
          <w:szCs w:val="21"/>
        </w:rPr>
      </w:pPr>
    </w:p>
    <w:p w:rsidR="002D0D36" w:rsidRDefault="006A08EB">
      <w:pPr>
        <w:spacing w:line="400" w:lineRule="exact"/>
        <w:rPr>
          <w:szCs w:val="21"/>
        </w:rPr>
      </w:pPr>
      <w:r w:rsidRPr="003F06B7">
        <w:rPr>
          <w:szCs w:val="21"/>
        </w:rPr>
        <w:t xml:space="preserve">                                            </w:t>
      </w:r>
    </w:p>
    <w:p w:rsidR="006A08EB" w:rsidRPr="003F06B7" w:rsidRDefault="002D0D36">
      <w:pPr>
        <w:spacing w:line="400" w:lineRule="exact"/>
        <w:rPr>
          <w:rFonts w:hint="eastAsia"/>
          <w:szCs w:val="21"/>
        </w:rPr>
      </w:pPr>
      <w:r>
        <w:rPr>
          <w:szCs w:val="21"/>
        </w:rPr>
        <w:br w:type="page"/>
      </w:r>
    </w:p>
    <w:p w:rsidR="006A08EB" w:rsidRPr="003F06B7" w:rsidRDefault="006A08EB">
      <w:pPr>
        <w:pStyle w:val="1"/>
        <w:spacing w:before="0" w:after="0" w:line="360" w:lineRule="auto"/>
        <w:jc w:val="center"/>
        <w:rPr>
          <w:rFonts w:hint="eastAsia"/>
        </w:rPr>
      </w:pPr>
      <w:bookmarkStart w:id="90" w:name="_Toc144974495"/>
      <w:bookmarkStart w:id="91" w:name="_Toc152042303"/>
      <w:bookmarkStart w:id="92" w:name="_Toc152045527"/>
      <w:bookmarkStart w:id="93" w:name="_Toc179632544"/>
      <w:bookmarkStart w:id="94" w:name="_Toc246996173"/>
      <w:bookmarkStart w:id="95" w:name="_Toc246996916"/>
      <w:bookmarkStart w:id="96" w:name="_Toc247085687"/>
      <w:bookmarkStart w:id="97" w:name="_Toc501469310"/>
      <w:r w:rsidRPr="003F06B7">
        <w:rPr>
          <w:rFonts w:hint="eastAsia"/>
        </w:rPr>
        <w:t>第二章</w:t>
      </w:r>
      <w:r w:rsidRPr="003F06B7">
        <w:rPr>
          <w:rFonts w:hint="eastAsia"/>
        </w:rPr>
        <w:t xml:space="preserve"> </w:t>
      </w:r>
      <w:r w:rsidRPr="003F06B7">
        <w:rPr>
          <w:rFonts w:hint="eastAsia"/>
        </w:rPr>
        <w:t>竞争性磋商须知</w:t>
      </w:r>
      <w:bookmarkEnd w:id="90"/>
      <w:bookmarkEnd w:id="91"/>
      <w:bookmarkEnd w:id="92"/>
      <w:bookmarkEnd w:id="93"/>
      <w:bookmarkEnd w:id="94"/>
      <w:bookmarkEnd w:id="95"/>
      <w:bookmarkEnd w:id="96"/>
      <w:bookmarkEnd w:id="97"/>
    </w:p>
    <w:p w:rsidR="006A08EB" w:rsidRPr="003F06B7" w:rsidRDefault="006A08EB">
      <w:pPr>
        <w:pStyle w:val="2"/>
        <w:spacing w:after="100"/>
        <w:rPr>
          <w:rFonts w:hint="eastAsia"/>
        </w:rPr>
      </w:pPr>
      <w:r w:rsidRPr="003F06B7">
        <w:rPr>
          <w:rFonts w:hint="eastAsia"/>
        </w:rPr>
        <w:t>竞争性磋商须知前附表</w:t>
      </w:r>
    </w:p>
    <w:tbl>
      <w:tblPr>
        <w:tblW w:w="10173" w:type="dxa"/>
        <w:tblInd w:w="0" w:type="dxa"/>
        <w:tblLayout w:type="fixed"/>
        <w:tblLook w:val="0000"/>
      </w:tblPr>
      <w:tblGrid>
        <w:gridCol w:w="1008"/>
        <w:gridCol w:w="3780"/>
        <w:gridCol w:w="5385"/>
      </w:tblGrid>
      <w:tr w:rsidR="006A08EB" w:rsidRPr="003F06B7" w:rsidTr="00E42D95">
        <w:tc>
          <w:tcPr>
            <w:tcW w:w="1008" w:type="dxa"/>
            <w:tcBorders>
              <w:top w:val="single" w:sz="4" w:space="0" w:color="auto"/>
              <w:left w:val="single" w:sz="4" w:space="0" w:color="auto"/>
              <w:bottom w:val="single" w:sz="4" w:space="0" w:color="auto"/>
              <w:right w:val="single" w:sz="4" w:space="0" w:color="auto"/>
            </w:tcBorders>
            <w:vAlign w:val="center"/>
          </w:tcPr>
          <w:p w:rsidR="006A08EB" w:rsidRPr="003F06B7" w:rsidRDefault="006A08EB">
            <w:pPr>
              <w:spacing w:line="440" w:lineRule="exact"/>
              <w:jc w:val="center"/>
              <w:rPr>
                <w:b/>
                <w:szCs w:val="21"/>
              </w:rPr>
            </w:pPr>
            <w:r w:rsidRPr="003F06B7">
              <w:rPr>
                <w:b/>
                <w:szCs w:val="21"/>
              </w:rPr>
              <w:t>条款号</w:t>
            </w:r>
          </w:p>
        </w:tc>
        <w:tc>
          <w:tcPr>
            <w:tcW w:w="3780" w:type="dxa"/>
            <w:tcBorders>
              <w:top w:val="single" w:sz="4" w:space="0" w:color="auto"/>
              <w:left w:val="single" w:sz="4" w:space="0" w:color="auto"/>
              <w:bottom w:val="single" w:sz="4" w:space="0" w:color="auto"/>
              <w:right w:val="single" w:sz="4" w:space="0" w:color="auto"/>
            </w:tcBorders>
            <w:vAlign w:val="center"/>
          </w:tcPr>
          <w:p w:rsidR="006A08EB" w:rsidRPr="003F06B7" w:rsidRDefault="006A08EB">
            <w:pPr>
              <w:spacing w:line="440" w:lineRule="exact"/>
              <w:jc w:val="center"/>
              <w:rPr>
                <w:b/>
                <w:szCs w:val="21"/>
              </w:rPr>
            </w:pPr>
            <w:r w:rsidRPr="003F06B7">
              <w:rPr>
                <w:b/>
                <w:szCs w:val="21"/>
              </w:rPr>
              <w:t>条</w:t>
            </w:r>
            <w:r w:rsidRPr="003F06B7">
              <w:rPr>
                <w:b/>
                <w:szCs w:val="21"/>
              </w:rPr>
              <w:t xml:space="preserve">  </w:t>
            </w:r>
            <w:r w:rsidRPr="003F06B7">
              <w:rPr>
                <w:b/>
                <w:szCs w:val="21"/>
              </w:rPr>
              <w:t>款</w:t>
            </w:r>
            <w:r w:rsidRPr="003F06B7">
              <w:rPr>
                <w:b/>
                <w:szCs w:val="21"/>
              </w:rPr>
              <w:t xml:space="preserve">  </w:t>
            </w:r>
            <w:r w:rsidRPr="003F06B7">
              <w:rPr>
                <w:b/>
                <w:szCs w:val="21"/>
              </w:rPr>
              <w:t>名</w:t>
            </w:r>
            <w:r w:rsidRPr="003F06B7">
              <w:rPr>
                <w:b/>
                <w:szCs w:val="21"/>
              </w:rPr>
              <w:t xml:space="preserve">  </w:t>
            </w:r>
            <w:r w:rsidRPr="003F06B7">
              <w:rPr>
                <w:b/>
                <w:szCs w:val="21"/>
              </w:rPr>
              <w:t>称</w:t>
            </w:r>
          </w:p>
        </w:tc>
        <w:tc>
          <w:tcPr>
            <w:tcW w:w="5385" w:type="dxa"/>
            <w:tcBorders>
              <w:top w:val="single" w:sz="4" w:space="0" w:color="auto"/>
              <w:left w:val="single" w:sz="4" w:space="0" w:color="auto"/>
              <w:bottom w:val="single" w:sz="4" w:space="0" w:color="auto"/>
              <w:right w:val="single" w:sz="4" w:space="0" w:color="auto"/>
            </w:tcBorders>
            <w:vAlign w:val="center"/>
          </w:tcPr>
          <w:p w:rsidR="006A08EB" w:rsidRPr="003F06B7" w:rsidRDefault="006A08EB">
            <w:pPr>
              <w:spacing w:line="440" w:lineRule="exact"/>
              <w:jc w:val="center"/>
              <w:rPr>
                <w:b/>
                <w:szCs w:val="21"/>
              </w:rPr>
            </w:pPr>
            <w:r w:rsidRPr="003F06B7">
              <w:rPr>
                <w:b/>
                <w:szCs w:val="21"/>
              </w:rPr>
              <w:t>编</w:t>
            </w:r>
            <w:r w:rsidRPr="003F06B7">
              <w:rPr>
                <w:b/>
                <w:szCs w:val="21"/>
              </w:rPr>
              <w:t xml:space="preserve">  </w:t>
            </w:r>
            <w:r w:rsidRPr="003F06B7">
              <w:rPr>
                <w:b/>
                <w:szCs w:val="21"/>
              </w:rPr>
              <w:t>列</w:t>
            </w:r>
            <w:r w:rsidRPr="003F06B7">
              <w:rPr>
                <w:b/>
                <w:szCs w:val="21"/>
              </w:rPr>
              <w:t xml:space="preserve">  </w:t>
            </w:r>
            <w:r w:rsidRPr="003F06B7">
              <w:rPr>
                <w:b/>
                <w:szCs w:val="21"/>
              </w:rPr>
              <w:t>内</w:t>
            </w:r>
            <w:r w:rsidRPr="003F06B7">
              <w:rPr>
                <w:b/>
                <w:szCs w:val="21"/>
              </w:rPr>
              <w:t xml:space="preserve">  </w:t>
            </w:r>
            <w:r w:rsidRPr="003F06B7">
              <w:rPr>
                <w:b/>
                <w:szCs w:val="21"/>
              </w:rPr>
              <w:t>容</w:t>
            </w:r>
          </w:p>
        </w:tc>
      </w:tr>
      <w:tr w:rsidR="006A08EB" w:rsidRPr="003F06B7" w:rsidTr="00E42D95">
        <w:tc>
          <w:tcPr>
            <w:tcW w:w="1008" w:type="dxa"/>
            <w:tcBorders>
              <w:top w:val="single" w:sz="4" w:space="0" w:color="auto"/>
              <w:left w:val="single" w:sz="4" w:space="0" w:color="auto"/>
              <w:bottom w:val="single" w:sz="4" w:space="0" w:color="auto"/>
              <w:right w:val="single" w:sz="4" w:space="0" w:color="auto"/>
            </w:tcBorders>
            <w:vAlign w:val="center"/>
          </w:tcPr>
          <w:p w:rsidR="006A08EB" w:rsidRPr="003F06B7" w:rsidRDefault="006A08EB">
            <w:pPr>
              <w:spacing w:line="440" w:lineRule="exact"/>
              <w:jc w:val="center"/>
              <w:rPr>
                <w:szCs w:val="21"/>
              </w:rPr>
            </w:pPr>
            <w:r w:rsidRPr="003F06B7">
              <w:rPr>
                <w:szCs w:val="21"/>
              </w:rPr>
              <w:t>1.1.2</w:t>
            </w:r>
          </w:p>
        </w:tc>
        <w:tc>
          <w:tcPr>
            <w:tcW w:w="3780" w:type="dxa"/>
            <w:tcBorders>
              <w:top w:val="single" w:sz="4" w:space="0" w:color="auto"/>
              <w:left w:val="single" w:sz="4" w:space="0" w:color="auto"/>
              <w:bottom w:val="single" w:sz="4" w:space="0" w:color="auto"/>
              <w:right w:val="single" w:sz="4" w:space="0" w:color="auto"/>
            </w:tcBorders>
            <w:vAlign w:val="center"/>
          </w:tcPr>
          <w:p w:rsidR="006A08EB" w:rsidRPr="003F06B7" w:rsidRDefault="00545788">
            <w:pPr>
              <w:spacing w:line="440" w:lineRule="exact"/>
              <w:jc w:val="center"/>
              <w:rPr>
                <w:szCs w:val="21"/>
              </w:rPr>
            </w:pPr>
            <w:r w:rsidRPr="003F06B7">
              <w:rPr>
                <w:szCs w:val="21"/>
              </w:rPr>
              <w:t>采购人</w:t>
            </w:r>
          </w:p>
        </w:tc>
        <w:tc>
          <w:tcPr>
            <w:tcW w:w="5385" w:type="dxa"/>
            <w:tcBorders>
              <w:top w:val="single" w:sz="4" w:space="0" w:color="auto"/>
              <w:left w:val="single" w:sz="4" w:space="0" w:color="auto"/>
              <w:bottom w:val="single" w:sz="4" w:space="0" w:color="auto"/>
              <w:right w:val="single" w:sz="4" w:space="0" w:color="auto"/>
            </w:tcBorders>
            <w:vAlign w:val="center"/>
          </w:tcPr>
          <w:p w:rsidR="006A08EB" w:rsidRPr="003F06B7" w:rsidRDefault="006A08EB">
            <w:pPr>
              <w:spacing w:line="440" w:lineRule="exact"/>
              <w:rPr>
                <w:szCs w:val="21"/>
              </w:rPr>
            </w:pPr>
            <w:r w:rsidRPr="003F06B7">
              <w:rPr>
                <w:szCs w:val="21"/>
              </w:rPr>
              <w:t>名称：</w:t>
            </w:r>
            <w:r w:rsidR="002D0D36">
              <w:rPr>
                <w:rFonts w:hint="eastAsia"/>
                <w:szCs w:val="21"/>
                <w:u w:val="single"/>
              </w:rPr>
              <w:t>中国中医科学院眼科医院</w:t>
            </w:r>
          </w:p>
          <w:p w:rsidR="006A08EB" w:rsidRPr="003F06B7" w:rsidRDefault="006A08EB">
            <w:pPr>
              <w:spacing w:line="440" w:lineRule="exact"/>
              <w:rPr>
                <w:szCs w:val="21"/>
              </w:rPr>
            </w:pPr>
            <w:r w:rsidRPr="003F06B7">
              <w:rPr>
                <w:szCs w:val="21"/>
              </w:rPr>
              <w:t>地址：</w:t>
            </w:r>
            <w:r w:rsidR="002D0D36">
              <w:rPr>
                <w:rFonts w:hint="eastAsia"/>
                <w:szCs w:val="21"/>
                <w:u w:val="single"/>
              </w:rPr>
              <w:t>北京市石景山区鲁谷路</w:t>
            </w:r>
            <w:r w:rsidR="002D0D36">
              <w:rPr>
                <w:rFonts w:hint="eastAsia"/>
                <w:szCs w:val="21"/>
                <w:u w:val="single"/>
              </w:rPr>
              <w:t>33</w:t>
            </w:r>
            <w:r w:rsidR="002D0D36">
              <w:rPr>
                <w:rFonts w:hint="eastAsia"/>
                <w:szCs w:val="21"/>
                <w:u w:val="single"/>
              </w:rPr>
              <w:t>号</w:t>
            </w:r>
          </w:p>
          <w:p w:rsidR="006A08EB" w:rsidRPr="003F06B7" w:rsidRDefault="006A08EB">
            <w:pPr>
              <w:spacing w:line="440" w:lineRule="exact"/>
              <w:rPr>
                <w:szCs w:val="21"/>
              </w:rPr>
            </w:pPr>
            <w:r w:rsidRPr="003F06B7">
              <w:rPr>
                <w:szCs w:val="21"/>
              </w:rPr>
              <w:t>联系人：</w:t>
            </w:r>
            <w:r w:rsidR="002D0D36">
              <w:rPr>
                <w:rFonts w:hint="eastAsia"/>
                <w:szCs w:val="21"/>
                <w:u w:val="single"/>
              </w:rPr>
              <w:t>冯老师</w:t>
            </w:r>
            <w:r w:rsidRPr="003F06B7">
              <w:rPr>
                <w:rFonts w:hint="eastAsia"/>
                <w:szCs w:val="21"/>
                <w:u w:val="single"/>
              </w:rPr>
              <w:t xml:space="preserve">   </w:t>
            </w:r>
          </w:p>
          <w:p w:rsidR="006A08EB" w:rsidRPr="003F06B7" w:rsidRDefault="006A08EB">
            <w:pPr>
              <w:spacing w:line="440" w:lineRule="exact"/>
              <w:rPr>
                <w:szCs w:val="21"/>
              </w:rPr>
            </w:pPr>
            <w:r w:rsidRPr="003F06B7">
              <w:rPr>
                <w:szCs w:val="21"/>
              </w:rPr>
              <w:t>电话：</w:t>
            </w:r>
            <w:r w:rsidR="002D0D36" w:rsidRPr="002D0D36">
              <w:rPr>
                <w:szCs w:val="21"/>
                <w:u w:val="single"/>
              </w:rPr>
              <w:t>010-68688877</w:t>
            </w:r>
          </w:p>
        </w:tc>
      </w:tr>
      <w:tr w:rsidR="006A08EB" w:rsidRPr="003F06B7" w:rsidTr="00E42D95">
        <w:tc>
          <w:tcPr>
            <w:tcW w:w="1008" w:type="dxa"/>
            <w:tcBorders>
              <w:top w:val="single" w:sz="4" w:space="0" w:color="auto"/>
              <w:left w:val="single" w:sz="4" w:space="0" w:color="auto"/>
              <w:bottom w:val="single" w:sz="4" w:space="0" w:color="auto"/>
              <w:right w:val="single" w:sz="4" w:space="0" w:color="auto"/>
            </w:tcBorders>
            <w:vAlign w:val="center"/>
          </w:tcPr>
          <w:p w:rsidR="006A08EB" w:rsidRPr="003F06B7" w:rsidRDefault="006A08EB">
            <w:pPr>
              <w:spacing w:line="440" w:lineRule="exact"/>
              <w:jc w:val="center"/>
              <w:rPr>
                <w:szCs w:val="21"/>
              </w:rPr>
            </w:pPr>
            <w:r w:rsidRPr="003F06B7">
              <w:rPr>
                <w:szCs w:val="21"/>
              </w:rPr>
              <w:t>1.1.3</w:t>
            </w:r>
          </w:p>
        </w:tc>
        <w:tc>
          <w:tcPr>
            <w:tcW w:w="3780" w:type="dxa"/>
            <w:tcBorders>
              <w:top w:val="single" w:sz="4" w:space="0" w:color="auto"/>
              <w:left w:val="single" w:sz="4" w:space="0" w:color="auto"/>
              <w:bottom w:val="single" w:sz="4" w:space="0" w:color="auto"/>
              <w:right w:val="single" w:sz="4" w:space="0" w:color="auto"/>
            </w:tcBorders>
            <w:vAlign w:val="center"/>
          </w:tcPr>
          <w:p w:rsidR="006A08EB" w:rsidRPr="003F06B7" w:rsidRDefault="006A08EB">
            <w:pPr>
              <w:spacing w:line="440" w:lineRule="exact"/>
              <w:jc w:val="center"/>
              <w:rPr>
                <w:szCs w:val="21"/>
              </w:rPr>
            </w:pPr>
            <w:r w:rsidRPr="003F06B7">
              <w:rPr>
                <w:szCs w:val="21"/>
              </w:rPr>
              <w:t>招标代理机构</w:t>
            </w:r>
          </w:p>
        </w:tc>
        <w:tc>
          <w:tcPr>
            <w:tcW w:w="5385" w:type="dxa"/>
            <w:tcBorders>
              <w:top w:val="single" w:sz="4" w:space="0" w:color="auto"/>
              <w:left w:val="single" w:sz="4" w:space="0" w:color="auto"/>
              <w:bottom w:val="single" w:sz="4" w:space="0" w:color="auto"/>
              <w:right w:val="single" w:sz="4" w:space="0" w:color="auto"/>
            </w:tcBorders>
            <w:vAlign w:val="center"/>
          </w:tcPr>
          <w:p w:rsidR="006A08EB" w:rsidRPr="003F06B7" w:rsidRDefault="006A08EB">
            <w:pPr>
              <w:spacing w:line="440" w:lineRule="exact"/>
              <w:rPr>
                <w:szCs w:val="21"/>
              </w:rPr>
            </w:pPr>
            <w:r w:rsidRPr="003F06B7">
              <w:rPr>
                <w:szCs w:val="21"/>
              </w:rPr>
              <w:t>名称：</w:t>
            </w:r>
            <w:r w:rsidRPr="003F06B7">
              <w:rPr>
                <w:rFonts w:hint="eastAsia"/>
                <w:szCs w:val="21"/>
                <w:u w:val="single"/>
              </w:rPr>
              <w:t>北京国际贸易</w:t>
            </w:r>
            <w:r w:rsidR="002D0D36">
              <w:rPr>
                <w:rFonts w:hint="eastAsia"/>
                <w:szCs w:val="21"/>
                <w:u w:val="single"/>
              </w:rPr>
              <w:t>有限</w:t>
            </w:r>
            <w:r w:rsidRPr="003F06B7">
              <w:rPr>
                <w:rFonts w:hint="eastAsia"/>
                <w:szCs w:val="21"/>
                <w:u w:val="single"/>
              </w:rPr>
              <w:t>公司</w:t>
            </w:r>
          </w:p>
          <w:p w:rsidR="006A08EB" w:rsidRPr="003F06B7" w:rsidRDefault="006A08EB">
            <w:pPr>
              <w:spacing w:line="440" w:lineRule="exact"/>
              <w:rPr>
                <w:szCs w:val="21"/>
              </w:rPr>
            </w:pPr>
            <w:r w:rsidRPr="003F06B7">
              <w:rPr>
                <w:szCs w:val="21"/>
              </w:rPr>
              <w:t>地址：</w:t>
            </w:r>
            <w:r w:rsidRPr="003F06B7">
              <w:rPr>
                <w:rFonts w:hint="eastAsia"/>
                <w:szCs w:val="21"/>
                <w:u w:val="single"/>
              </w:rPr>
              <w:t>北京市朝阳区建国门外大街甲</w:t>
            </w:r>
            <w:r w:rsidRPr="003F06B7">
              <w:rPr>
                <w:rFonts w:hint="eastAsia"/>
                <w:szCs w:val="21"/>
                <w:u w:val="single"/>
              </w:rPr>
              <w:t>3</w:t>
            </w:r>
            <w:r w:rsidRPr="003F06B7">
              <w:rPr>
                <w:rFonts w:hint="eastAsia"/>
                <w:szCs w:val="21"/>
                <w:u w:val="single"/>
              </w:rPr>
              <w:t>号</w:t>
            </w:r>
          </w:p>
          <w:p w:rsidR="006A08EB" w:rsidRPr="003F06B7" w:rsidRDefault="006A08EB">
            <w:pPr>
              <w:spacing w:line="440" w:lineRule="exact"/>
              <w:rPr>
                <w:szCs w:val="21"/>
              </w:rPr>
            </w:pPr>
            <w:r w:rsidRPr="003F06B7">
              <w:rPr>
                <w:szCs w:val="21"/>
              </w:rPr>
              <w:t>联系人：</w:t>
            </w:r>
            <w:r w:rsidRPr="003F06B7">
              <w:rPr>
                <w:rFonts w:hint="eastAsia"/>
                <w:szCs w:val="21"/>
                <w:u w:val="single"/>
              </w:rPr>
              <w:t>王海鹏、张一臣</w:t>
            </w:r>
          </w:p>
          <w:p w:rsidR="006A08EB" w:rsidRPr="003F06B7" w:rsidRDefault="006A08EB">
            <w:pPr>
              <w:spacing w:line="440" w:lineRule="exact"/>
              <w:rPr>
                <w:szCs w:val="21"/>
              </w:rPr>
            </w:pPr>
            <w:r w:rsidRPr="003F06B7">
              <w:rPr>
                <w:szCs w:val="21"/>
              </w:rPr>
              <w:t>电话：</w:t>
            </w:r>
            <w:r w:rsidRPr="003F06B7">
              <w:rPr>
                <w:rFonts w:hint="eastAsia"/>
                <w:szCs w:val="21"/>
                <w:u w:val="single"/>
              </w:rPr>
              <w:t>010-65072621-809</w:t>
            </w:r>
            <w:r w:rsidR="004C1EB2" w:rsidRPr="003F06B7">
              <w:rPr>
                <w:szCs w:val="21"/>
                <w:u w:val="single"/>
              </w:rPr>
              <w:t>/13699251669</w:t>
            </w:r>
          </w:p>
        </w:tc>
      </w:tr>
      <w:tr w:rsidR="006A08EB" w:rsidRPr="003F06B7" w:rsidTr="00E42D95">
        <w:tc>
          <w:tcPr>
            <w:tcW w:w="1008" w:type="dxa"/>
            <w:tcBorders>
              <w:top w:val="single" w:sz="4" w:space="0" w:color="auto"/>
              <w:left w:val="single" w:sz="4" w:space="0" w:color="auto"/>
              <w:bottom w:val="single" w:sz="4" w:space="0" w:color="auto"/>
              <w:right w:val="single" w:sz="4" w:space="0" w:color="auto"/>
            </w:tcBorders>
            <w:vAlign w:val="center"/>
          </w:tcPr>
          <w:p w:rsidR="006A08EB" w:rsidRPr="003F06B7" w:rsidRDefault="006A08EB">
            <w:pPr>
              <w:spacing w:line="440" w:lineRule="exact"/>
              <w:jc w:val="center"/>
              <w:rPr>
                <w:szCs w:val="21"/>
              </w:rPr>
            </w:pPr>
            <w:r w:rsidRPr="003F06B7">
              <w:rPr>
                <w:szCs w:val="21"/>
              </w:rPr>
              <w:t>1.1.4</w:t>
            </w:r>
          </w:p>
        </w:tc>
        <w:tc>
          <w:tcPr>
            <w:tcW w:w="3780" w:type="dxa"/>
            <w:tcBorders>
              <w:top w:val="single" w:sz="4" w:space="0" w:color="auto"/>
              <w:left w:val="single" w:sz="4" w:space="0" w:color="auto"/>
              <w:bottom w:val="single" w:sz="4" w:space="0" w:color="auto"/>
              <w:right w:val="single" w:sz="4" w:space="0" w:color="auto"/>
            </w:tcBorders>
            <w:vAlign w:val="center"/>
          </w:tcPr>
          <w:p w:rsidR="006A08EB" w:rsidRPr="003F06B7" w:rsidRDefault="006A08EB">
            <w:pPr>
              <w:spacing w:line="440" w:lineRule="exact"/>
              <w:jc w:val="center"/>
              <w:rPr>
                <w:szCs w:val="21"/>
              </w:rPr>
            </w:pPr>
            <w:r w:rsidRPr="003F06B7">
              <w:rPr>
                <w:szCs w:val="21"/>
              </w:rPr>
              <w:t>项目名称</w:t>
            </w:r>
          </w:p>
        </w:tc>
        <w:tc>
          <w:tcPr>
            <w:tcW w:w="5385" w:type="dxa"/>
            <w:tcBorders>
              <w:top w:val="single" w:sz="4" w:space="0" w:color="auto"/>
              <w:left w:val="single" w:sz="4" w:space="0" w:color="auto"/>
              <w:bottom w:val="single" w:sz="4" w:space="0" w:color="auto"/>
              <w:right w:val="single" w:sz="4" w:space="0" w:color="auto"/>
            </w:tcBorders>
            <w:vAlign w:val="center"/>
          </w:tcPr>
          <w:p w:rsidR="006A08EB" w:rsidRPr="003F06B7" w:rsidRDefault="002D0D36">
            <w:pPr>
              <w:spacing w:line="440" w:lineRule="exact"/>
              <w:rPr>
                <w:szCs w:val="21"/>
              </w:rPr>
            </w:pPr>
            <w:r>
              <w:rPr>
                <w:rFonts w:hint="eastAsia"/>
                <w:szCs w:val="21"/>
                <w:u w:val="single"/>
              </w:rPr>
              <w:t>眼科医院就医环境改造工程设计</w:t>
            </w:r>
            <w:r w:rsidR="006A08EB" w:rsidRPr="003F06B7">
              <w:rPr>
                <w:rFonts w:hint="eastAsia"/>
                <w:szCs w:val="21"/>
                <w:u w:val="single"/>
              </w:rPr>
              <w:t xml:space="preserve">  </w:t>
            </w:r>
          </w:p>
        </w:tc>
      </w:tr>
      <w:tr w:rsidR="006A08EB" w:rsidRPr="003F06B7" w:rsidTr="00E42D95">
        <w:tc>
          <w:tcPr>
            <w:tcW w:w="1008" w:type="dxa"/>
            <w:tcBorders>
              <w:top w:val="single" w:sz="4" w:space="0" w:color="auto"/>
              <w:left w:val="single" w:sz="4" w:space="0" w:color="auto"/>
              <w:bottom w:val="single" w:sz="4" w:space="0" w:color="auto"/>
              <w:right w:val="single" w:sz="4" w:space="0" w:color="auto"/>
            </w:tcBorders>
            <w:vAlign w:val="center"/>
          </w:tcPr>
          <w:p w:rsidR="006A08EB" w:rsidRPr="003F06B7" w:rsidRDefault="006A08EB">
            <w:pPr>
              <w:spacing w:line="440" w:lineRule="exact"/>
              <w:jc w:val="center"/>
              <w:rPr>
                <w:szCs w:val="21"/>
              </w:rPr>
            </w:pPr>
            <w:r w:rsidRPr="003F06B7">
              <w:rPr>
                <w:rFonts w:hint="eastAsia"/>
                <w:szCs w:val="21"/>
              </w:rPr>
              <w:t>1</w:t>
            </w:r>
            <w:r w:rsidRPr="003F06B7">
              <w:rPr>
                <w:szCs w:val="21"/>
              </w:rPr>
              <w:t>.1.5</w:t>
            </w:r>
          </w:p>
        </w:tc>
        <w:tc>
          <w:tcPr>
            <w:tcW w:w="3780" w:type="dxa"/>
            <w:tcBorders>
              <w:top w:val="single" w:sz="4" w:space="0" w:color="auto"/>
              <w:left w:val="single" w:sz="4" w:space="0" w:color="auto"/>
              <w:bottom w:val="single" w:sz="4" w:space="0" w:color="auto"/>
              <w:right w:val="single" w:sz="4" w:space="0" w:color="auto"/>
            </w:tcBorders>
            <w:vAlign w:val="center"/>
          </w:tcPr>
          <w:p w:rsidR="006A08EB" w:rsidRPr="003F06B7" w:rsidRDefault="006A08EB">
            <w:pPr>
              <w:spacing w:line="440" w:lineRule="exact"/>
              <w:jc w:val="center"/>
              <w:rPr>
                <w:szCs w:val="21"/>
              </w:rPr>
            </w:pPr>
            <w:r w:rsidRPr="003F06B7">
              <w:rPr>
                <w:rFonts w:hint="eastAsia"/>
                <w:szCs w:val="21"/>
              </w:rPr>
              <w:t>项目批准文号</w:t>
            </w:r>
          </w:p>
        </w:tc>
        <w:tc>
          <w:tcPr>
            <w:tcW w:w="5385" w:type="dxa"/>
            <w:tcBorders>
              <w:top w:val="single" w:sz="4" w:space="0" w:color="auto"/>
              <w:left w:val="single" w:sz="4" w:space="0" w:color="auto"/>
              <w:bottom w:val="single" w:sz="4" w:space="0" w:color="auto"/>
              <w:right w:val="single" w:sz="4" w:space="0" w:color="auto"/>
            </w:tcBorders>
            <w:vAlign w:val="center"/>
          </w:tcPr>
          <w:p w:rsidR="006A08EB" w:rsidRPr="003F06B7" w:rsidRDefault="006A08EB">
            <w:pPr>
              <w:spacing w:line="440" w:lineRule="exact"/>
              <w:rPr>
                <w:rFonts w:hint="eastAsia"/>
                <w:szCs w:val="21"/>
                <w:u w:val="single"/>
              </w:rPr>
            </w:pPr>
            <w:r w:rsidRPr="003F06B7">
              <w:rPr>
                <w:rFonts w:ascii="宋体" w:hAnsi="宋体"/>
                <w:szCs w:val="21"/>
                <w:u w:val="single"/>
              </w:rPr>
              <w:t xml:space="preserve">   /  </w:t>
            </w:r>
          </w:p>
        </w:tc>
      </w:tr>
      <w:tr w:rsidR="006A08EB" w:rsidRPr="003F06B7" w:rsidTr="00E42D95">
        <w:tc>
          <w:tcPr>
            <w:tcW w:w="1008" w:type="dxa"/>
            <w:tcBorders>
              <w:top w:val="single" w:sz="4" w:space="0" w:color="auto"/>
              <w:left w:val="single" w:sz="4" w:space="0" w:color="auto"/>
              <w:bottom w:val="single" w:sz="4" w:space="0" w:color="auto"/>
              <w:right w:val="single" w:sz="4" w:space="0" w:color="auto"/>
            </w:tcBorders>
            <w:vAlign w:val="center"/>
          </w:tcPr>
          <w:p w:rsidR="006A08EB" w:rsidRPr="003F06B7" w:rsidRDefault="006A08EB">
            <w:pPr>
              <w:spacing w:line="440" w:lineRule="exact"/>
              <w:jc w:val="center"/>
              <w:rPr>
                <w:szCs w:val="21"/>
              </w:rPr>
            </w:pPr>
            <w:r w:rsidRPr="003F06B7">
              <w:rPr>
                <w:szCs w:val="21"/>
              </w:rPr>
              <w:t>1.1.6</w:t>
            </w:r>
          </w:p>
        </w:tc>
        <w:tc>
          <w:tcPr>
            <w:tcW w:w="3780" w:type="dxa"/>
            <w:tcBorders>
              <w:top w:val="single" w:sz="4" w:space="0" w:color="auto"/>
              <w:left w:val="single" w:sz="4" w:space="0" w:color="auto"/>
              <w:bottom w:val="single" w:sz="4" w:space="0" w:color="auto"/>
              <w:right w:val="single" w:sz="4" w:space="0" w:color="auto"/>
            </w:tcBorders>
            <w:vAlign w:val="center"/>
          </w:tcPr>
          <w:p w:rsidR="006A08EB" w:rsidRPr="003F06B7" w:rsidRDefault="006A08EB">
            <w:pPr>
              <w:spacing w:line="440" w:lineRule="exact"/>
              <w:jc w:val="center"/>
              <w:rPr>
                <w:szCs w:val="21"/>
              </w:rPr>
            </w:pPr>
            <w:r w:rsidRPr="003F06B7">
              <w:rPr>
                <w:rFonts w:hint="eastAsia"/>
                <w:szCs w:val="21"/>
              </w:rPr>
              <w:t>项目</w:t>
            </w:r>
            <w:r w:rsidR="004C1EB2" w:rsidRPr="003F06B7">
              <w:rPr>
                <w:rFonts w:hint="eastAsia"/>
                <w:szCs w:val="21"/>
              </w:rPr>
              <w:t>实施</w:t>
            </w:r>
            <w:r w:rsidRPr="003F06B7">
              <w:rPr>
                <w:szCs w:val="21"/>
              </w:rPr>
              <w:t>地点</w:t>
            </w:r>
          </w:p>
        </w:tc>
        <w:tc>
          <w:tcPr>
            <w:tcW w:w="5385" w:type="dxa"/>
            <w:tcBorders>
              <w:top w:val="single" w:sz="4" w:space="0" w:color="auto"/>
              <w:left w:val="single" w:sz="4" w:space="0" w:color="auto"/>
              <w:bottom w:val="single" w:sz="4" w:space="0" w:color="auto"/>
              <w:right w:val="single" w:sz="4" w:space="0" w:color="auto"/>
            </w:tcBorders>
            <w:vAlign w:val="center"/>
          </w:tcPr>
          <w:p w:rsidR="006A08EB" w:rsidRPr="003F06B7" w:rsidRDefault="002D0D36">
            <w:pPr>
              <w:spacing w:line="440" w:lineRule="exact"/>
              <w:rPr>
                <w:szCs w:val="21"/>
                <w:u w:val="single"/>
              </w:rPr>
            </w:pPr>
            <w:r>
              <w:rPr>
                <w:rFonts w:ascii="宋体" w:hAnsi="宋体" w:cs="Arial" w:hint="eastAsia"/>
                <w:szCs w:val="21"/>
                <w:u w:val="single"/>
              </w:rPr>
              <w:t>北京市石景山区鲁谷路33号</w:t>
            </w:r>
          </w:p>
        </w:tc>
      </w:tr>
      <w:tr w:rsidR="006A08EB" w:rsidRPr="003F06B7" w:rsidTr="00E42D95">
        <w:tc>
          <w:tcPr>
            <w:tcW w:w="1008" w:type="dxa"/>
            <w:tcBorders>
              <w:top w:val="single" w:sz="4" w:space="0" w:color="auto"/>
              <w:left w:val="single" w:sz="4" w:space="0" w:color="auto"/>
              <w:bottom w:val="single" w:sz="4" w:space="0" w:color="auto"/>
              <w:right w:val="single" w:sz="4" w:space="0" w:color="auto"/>
            </w:tcBorders>
            <w:vAlign w:val="center"/>
          </w:tcPr>
          <w:p w:rsidR="006A08EB" w:rsidRPr="003F06B7" w:rsidRDefault="006A08EB">
            <w:pPr>
              <w:spacing w:line="440" w:lineRule="exact"/>
              <w:jc w:val="center"/>
              <w:rPr>
                <w:szCs w:val="21"/>
              </w:rPr>
            </w:pPr>
            <w:r w:rsidRPr="003F06B7">
              <w:rPr>
                <w:rFonts w:hint="eastAsia"/>
                <w:szCs w:val="21"/>
              </w:rPr>
              <w:t>1</w:t>
            </w:r>
            <w:r w:rsidRPr="003F06B7">
              <w:rPr>
                <w:szCs w:val="21"/>
              </w:rPr>
              <w:t>.1.7</w:t>
            </w:r>
          </w:p>
        </w:tc>
        <w:tc>
          <w:tcPr>
            <w:tcW w:w="3780" w:type="dxa"/>
            <w:tcBorders>
              <w:top w:val="single" w:sz="4" w:space="0" w:color="auto"/>
              <w:left w:val="single" w:sz="4" w:space="0" w:color="auto"/>
              <w:bottom w:val="single" w:sz="4" w:space="0" w:color="auto"/>
              <w:right w:val="single" w:sz="4" w:space="0" w:color="auto"/>
            </w:tcBorders>
            <w:vAlign w:val="center"/>
          </w:tcPr>
          <w:p w:rsidR="006A08EB" w:rsidRPr="003F06B7" w:rsidRDefault="004C1EB2">
            <w:pPr>
              <w:spacing w:line="440" w:lineRule="exact"/>
              <w:jc w:val="center"/>
              <w:rPr>
                <w:rFonts w:hint="eastAsia"/>
                <w:szCs w:val="21"/>
              </w:rPr>
            </w:pPr>
            <w:r w:rsidRPr="003F06B7">
              <w:rPr>
                <w:rFonts w:hint="eastAsia"/>
                <w:szCs w:val="21"/>
              </w:rPr>
              <w:t>项目预算</w:t>
            </w:r>
            <w:r w:rsidR="006A08EB" w:rsidRPr="003F06B7">
              <w:rPr>
                <w:rFonts w:hint="eastAsia"/>
                <w:szCs w:val="21"/>
              </w:rPr>
              <w:t>金额</w:t>
            </w:r>
          </w:p>
        </w:tc>
        <w:tc>
          <w:tcPr>
            <w:tcW w:w="5385" w:type="dxa"/>
            <w:tcBorders>
              <w:top w:val="single" w:sz="4" w:space="0" w:color="auto"/>
              <w:left w:val="single" w:sz="4" w:space="0" w:color="auto"/>
              <w:bottom w:val="single" w:sz="4" w:space="0" w:color="auto"/>
              <w:right w:val="single" w:sz="4" w:space="0" w:color="auto"/>
            </w:tcBorders>
            <w:vAlign w:val="center"/>
          </w:tcPr>
          <w:p w:rsidR="00DC56A5" w:rsidRPr="003F06B7" w:rsidRDefault="00DC56A5" w:rsidP="002D0D36">
            <w:pPr>
              <w:spacing w:line="440" w:lineRule="exact"/>
              <w:rPr>
                <w:rFonts w:ascii="宋体" w:hAnsi="宋体" w:cs="Arial" w:hint="eastAsia"/>
                <w:szCs w:val="21"/>
                <w:u w:val="single"/>
              </w:rPr>
            </w:pPr>
            <w:r w:rsidRPr="003F06B7">
              <w:rPr>
                <w:rFonts w:ascii="宋体" w:hAnsi="宋体" w:cs="Arial"/>
                <w:szCs w:val="21"/>
                <w:u w:val="single"/>
              </w:rPr>
              <w:t>2</w:t>
            </w:r>
            <w:r w:rsidR="002D0D36">
              <w:rPr>
                <w:rFonts w:ascii="宋体" w:hAnsi="宋体" w:cs="Arial"/>
                <w:szCs w:val="21"/>
                <w:u w:val="single"/>
              </w:rPr>
              <w:t>7</w:t>
            </w:r>
            <w:r w:rsidRPr="003F06B7">
              <w:rPr>
                <w:rFonts w:ascii="宋体" w:hAnsi="宋体" w:cs="Arial" w:hint="eastAsia"/>
                <w:szCs w:val="21"/>
                <w:u w:val="single"/>
              </w:rPr>
              <w:t>万元</w:t>
            </w:r>
          </w:p>
        </w:tc>
      </w:tr>
      <w:tr w:rsidR="006A08EB" w:rsidRPr="003F06B7" w:rsidTr="00E42D95">
        <w:tc>
          <w:tcPr>
            <w:tcW w:w="1008" w:type="dxa"/>
            <w:tcBorders>
              <w:top w:val="single" w:sz="4" w:space="0" w:color="auto"/>
              <w:left w:val="single" w:sz="4" w:space="0" w:color="auto"/>
              <w:bottom w:val="single" w:sz="4" w:space="0" w:color="auto"/>
              <w:right w:val="single" w:sz="4" w:space="0" w:color="auto"/>
            </w:tcBorders>
            <w:vAlign w:val="center"/>
          </w:tcPr>
          <w:p w:rsidR="006A08EB" w:rsidRPr="003F06B7" w:rsidRDefault="006A08EB">
            <w:pPr>
              <w:spacing w:line="440" w:lineRule="exact"/>
              <w:jc w:val="center"/>
              <w:rPr>
                <w:szCs w:val="21"/>
              </w:rPr>
            </w:pPr>
            <w:r w:rsidRPr="003F06B7">
              <w:rPr>
                <w:szCs w:val="21"/>
              </w:rPr>
              <w:t>1.2.1</w:t>
            </w:r>
          </w:p>
        </w:tc>
        <w:tc>
          <w:tcPr>
            <w:tcW w:w="3780" w:type="dxa"/>
            <w:tcBorders>
              <w:top w:val="single" w:sz="4" w:space="0" w:color="auto"/>
              <w:left w:val="single" w:sz="4" w:space="0" w:color="auto"/>
              <w:bottom w:val="single" w:sz="4" w:space="0" w:color="auto"/>
              <w:right w:val="single" w:sz="4" w:space="0" w:color="auto"/>
            </w:tcBorders>
            <w:vAlign w:val="center"/>
          </w:tcPr>
          <w:p w:rsidR="006A08EB" w:rsidRPr="003F06B7" w:rsidRDefault="006A08EB">
            <w:pPr>
              <w:spacing w:line="440" w:lineRule="exact"/>
              <w:jc w:val="center"/>
              <w:rPr>
                <w:rFonts w:hint="eastAsia"/>
                <w:szCs w:val="21"/>
              </w:rPr>
            </w:pPr>
            <w:r w:rsidRPr="003F06B7">
              <w:rPr>
                <w:szCs w:val="21"/>
              </w:rPr>
              <w:t>资金来源</w:t>
            </w:r>
            <w:r w:rsidRPr="003F06B7">
              <w:rPr>
                <w:rFonts w:hint="eastAsia"/>
                <w:szCs w:val="21"/>
              </w:rPr>
              <w:t>及比例</w:t>
            </w:r>
          </w:p>
        </w:tc>
        <w:tc>
          <w:tcPr>
            <w:tcW w:w="5385" w:type="dxa"/>
            <w:tcBorders>
              <w:top w:val="single" w:sz="4" w:space="0" w:color="auto"/>
              <w:left w:val="single" w:sz="4" w:space="0" w:color="auto"/>
              <w:bottom w:val="single" w:sz="4" w:space="0" w:color="auto"/>
              <w:right w:val="single" w:sz="4" w:space="0" w:color="auto"/>
            </w:tcBorders>
            <w:vAlign w:val="center"/>
          </w:tcPr>
          <w:p w:rsidR="006A08EB" w:rsidRPr="003F06B7" w:rsidRDefault="006A08EB">
            <w:pPr>
              <w:spacing w:line="440" w:lineRule="exact"/>
              <w:rPr>
                <w:szCs w:val="21"/>
                <w:u w:val="single"/>
              </w:rPr>
            </w:pPr>
            <w:r w:rsidRPr="003F06B7">
              <w:rPr>
                <w:rFonts w:hint="eastAsia"/>
                <w:szCs w:val="21"/>
                <w:u w:val="single"/>
              </w:rPr>
              <w:t>100%</w:t>
            </w:r>
            <w:r w:rsidRPr="003F06B7">
              <w:rPr>
                <w:rFonts w:hint="eastAsia"/>
                <w:szCs w:val="21"/>
                <w:u w:val="single"/>
              </w:rPr>
              <w:t>财政资金</w:t>
            </w:r>
          </w:p>
        </w:tc>
      </w:tr>
      <w:tr w:rsidR="006A08EB" w:rsidRPr="003F06B7" w:rsidTr="00E42D95">
        <w:tc>
          <w:tcPr>
            <w:tcW w:w="1008" w:type="dxa"/>
            <w:tcBorders>
              <w:top w:val="single" w:sz="4" w:space="0" w:color="auto"/>
              <w:left w:val="single" w:sz="4" w:space="0" w:color="auto"/>
              <w:bottom w:val="single" w:sz="4" w:space="0" w:color="auto"/>
              <w:right w:val="single" w:sz="4" w:space="0" w:color="auto"/>
            </w:tcBorders>
            <w:vAlign w:val="center"/>
          </w:tcPr>
          <w:p w:rsidR="006A08EB" w:rsidRPr="003F06B7" w:rsidRDefault="006A08EB">
            <w:pPr>
              <w:spacing w:line="440" w:lineRule="exact"/>
              <w:jc w:val="center"/>
              <w:rPr>
                <w:szCs w:val="21"/>
              </w:rPr>
            </w:pPr>
            <w:r w:rsidRPr="003F06B7">
              <w:rPr>
                <w:szCs w:val="21"/>
              </w:rPr>
              <w:t>1.2.2</w:t>
            </w:r>
          </w:p>
        </w:tc>
        <w:tc>
          <w:tcPr>
            <w:tcW w:w="3780" w:type="dxa"/>
            <w:tcBorders>
              <w:top w:val="single" w:sz="4" w:space="0" w:color="auto"/>
              <w:left w:val="single" w:sz="4" w:space="0" w:color="auto"/>
              <w:bottom w:val="single" w:sz="4" w:space="0" w:color="auto"/>
              <w:right w:val="single" w:sz="4" w:space="0" w:color="auto"/>
            </w:tcBorders>
            <w:vAlign w:val="center"/>
          </w:tcPr>
          <w:p w:rsidR="006A08EB" w:rsidRPr="003F06B7" w:rsidRDefault="006A08EB">
            <w:pPr>
              <w:spacing w:line="440" w:lineRule="exact"/>
              <w:jc w:val="center"/>
              <w:rPr>
                <w:rFonts w:hint="eastAsia"/>
                <w:szCs w:val="21"/>
              </w:rPr>
            </w:pPr>
            <w:r w:rsidRPr="003F06B7">
              <w:rPr>
                <w:rFonts w:hint="eastAsia"/>
                <w:szCs w:val="21"/>
              </w:rPr>
              <w:t>资金</w:t>
            </w:r>
            <w:r w:rsidRPr="003F06B7">
              <w:rPr>
                <w:szCs w:val="21"/>
              </w:rPr>
              <w:t>落实情况</w:t>
            </w:r>
          </w:p>
        </w:tc>
        <w:tc>
          <w:tcPr>
            <w:tcW w:w="5385" w:type="dxa"/>
            <w:tcBorders>
              <w:top w:val="single" w:sz="4" w:space="0" w:color="auto"/>
              <w:left w:val="single" w:sz="4" w:space="0" w:color="auto"/>
              <w:bottom w:val="single" w:sz="4" w:space="0" w:color="auto"/>
              <w:right w:val="single" w:sz="4" w:space="0" w:color="auto"/>
            </w:tcBorders>
            <w:vAlign w:val="center"/>
          </w:tcPr>
          <w:p w:rsidR="006A08EB" w:rsidRPr="003F06B7" w:rsidRDefault="00392345">
            <w:pPr>
              <w:spacing w:line="440" w:lineRule="exact"/>
              <w:rPr>
                <w:rFonts w:hint="eastAsia"/>
                <w:szCs w:val="21"/>
                <w:u w:val="single"/>
              </w:rPr>
            </w:pPr>
            <w:r w:rsidRPr="003F06B7">
              <w:rPr>
                <w:rFonts w:hint="eastAsia"/>
                <w:szCs w:val="21"/>
                <w:u w:val="single"/>
              </w:rPr>
              <w:t>已落实</w:t>
            </w:r>
          </w:p>
        </w:tc>
      </w:tr>
      <w:tr w:rsidR="006A08EB" w:rsidRPr="003F06B7" w:rsidTr="00E42D95">
        <w:tc>
          <w:tcPr>
            <w:tcW w:w="1008" w:type="dxa"/>
            <w:tcBorders>
              <w:top w:val="single" w:sz="4" w:space="0" w:color="auto"/>
              <w:left w:val="single" w:sz="4" w:space="0" w:color="auto"/>
              <w:bottom w:val="single" w:sz="4" w:space="0" w:color="auto"/>
              <w:right w:val="single" w:sz="4" w:space="0" w:color="auto"/>
            </w:tcBorders>
            <w:vAlign w:val="center"/>
          </w:tcPr>
          <w:p w:rsidR="006A08EB" w:rsidRPr="003F06B7" w:rsidRDefault="006A08EB">
            <w:pPr>
              <w:spacing w:line="440" w:lineRule="exact"/>
              <w:jc w:val="center"/>
              <w:rPr>
                <w:szCs w:val="21"/>
              </w:rPr>
            </w:pPr>
            <w:r w:rsidRPr="003F06B7">
              <w:rPr>
                <w:szCs w:val="21"/>
              </w:rPr>
              <w:t>1.</w:t>
            </w:r>
            <w:r w:rsidRPr="003F06B7">
              <w:rPr>
                <w:rFonts w:hint="eastAsia"/>
                <w:szCs w:val="21"/>
              </w:rPr>
              <w:t>3</w:t>
            </w:r>
            <w:r w:rsidRPr="003F06B7">
              <w:rPr>
                <w:szCs w:val="21"/>
              </w:rPr>
              <w:t>.1</w:t>
            </w:r>
          </w:p>
        </w:tc>
        <w:tc>
          <w:tcPr>
            <w:tcW w:w="3780" w:type="dxa"/>
            <w:tcBorders>
              <w:top w:val="single" w:sz="4" w:space="0" w:color="auto"/>
              <w:left w:val="single" w:sz="4" w:space="0" w:color="auto"/>
              <w:bottom w:val="single" w:sz="4" w:space="0" w:color="auto"/>
              <w:right w:val="single" w:sz="4" w:space="0" w:color="auto"/>
            </w:tcBorders>
            <w:vAlign w:val="center"/>
          </w:tcPr>
          <w:p w:rsidR="006A08EB" w:rsidRPr="003F06B7" w:rsidRDefault="00C15B98">
            <w:pPr>
              <w:spacing w:line="440" w:lineRule="exact"/>
              <w:jc w:val="center"/>
              <w:rPr>
                <w:rFonts w:hint="eastAsia"/>
                <w:szCs w:val="21"/>
              </w:rPr>
            </w:pPr>
            <w:r w:rsidRPr="003F06B7">
              <w:rPr>
                <w:rFonts w:hint="eastAsia"/>
                <w:szCs w:val="21"/>
              </w:rPr>
              <w:t>磋商</w:t>
            </w:r>
            <w:r w:rsidR="006A08EB" w:rsidRPr="003F06B7">
              <w:rPr>
                <w:rFonts w:hint="eastAsia"/>
                <w:szCs w:val="21"/>
              </w:rPr>
              <w:t>范围</w:t>
            </w:r>
          </w:p>
        </w:tc>
        <w:tc>
          <w:tcPr>
            <w:tcW w:w="5385" w:type="dxa"/>
            <w:tcBorders>
              <w:top w:val="single" w:sz="4" w:space="0" w:color="auto"/>
              <w:left w:val="single" w:sz="4" w:space="0" w:color="auto"/>
              <w:bottom w:val="single" w:sz="4" w:space="0" w:color="auto"/>
              <w:right w:val="single" w:sz="4" w:space="0" w:color="auto"/>
            </w:tcBorders>
            <w:vAlign w:val="center"/>
          </w:tcPr>
          <w:p w:rsidR="006A08EB" w:rsidRPr="003F06B7" w:rsidRDefault="007B59E6">
            <w:pPr>
              <w:spacing w:line="440" w:lineRule="exact"/>
              <w:rPr>
                <w:szCs w:val="21"/>
                <w:u w:val="single"/>
              </w:rPr>
            </w:pPr>
            <w:r w:rsidRPr="003F06B7">
              <w:rPr>
                <w:rFonts w:hint="eastAsia"/>
              </w:rPr>
              <w:t>方案设计、初步设计、施工图设计及相关的设计服务</w:t>
            </w:r>
          </w:p>
        </w:tc>
      </w:tr>
      <w:tr w:rsidR="006A08EB" w:rsidRPr="003F06B7" w:rsidTr="00E42D95">
        <w:tc>
          <w:tcPr>
            <w:tcW w:w="1008" w:type="dxa"/>
            <w:tcBorders>
              <w:top w:val="single" w:sz="4" w:space="0" w:color="auto"/>
              <w:left w:val="single" w:sz="4" w:space="0" w:color="auto"/>
              <w:bottom w:val="single" w:sz="4" w:space="0" w:color="auto"/>
              <w:right w:val="single" w:sz="4" w:space="0" w:color="auto"/>
            </w:tcBorders>
            <w:vAlign w:val="center"/>
          </w:tcPr>
          <w:p w:rsidR="006A08EB" w:rsidRPr="003F06B7" w:rsidRDefault="006A08EB">
            <w:pPr>
              <w:spacing w:line="440" w:lineRule="exact"/>
              <w:jc w:val="center"/>
              <w:rPr>
                <w:szCs w:val="21"/>
              </w:rPr>
            </w:pPr>
            <w:r w:rsidRPr="003F06B7">
              <w:rPr>
                <w:szCs w:val="21"/>
              </w:rPr>
              <w:t>1.3.2</w:t>
            </w:r>
          </w:p>
        </w:tc>
        <w:tc>
          <w:tcPr>
            <w:tcW w:w="3780" w:type="dxa"/>
            <w:tcBorders>
              <w:top w:val="single" w:sz="4" w:space="0" w:color="auto"/>
              <w:left w:val="single" w:sz="4" w:space="0" w:color="auto"/>
              <w:bottom w:val="single" w:sz="4" w:space="0" w:color="auto"/>
              <w:right w:val="single" w:sz="4" w:space="0" w:color="auto"/>
            </w:tcBorders>
            <w:vAlign w:val="center"/>
          </w:tcPr>
          <w:p w:rsidR="006A08EB" w:rsidRPr="003F06B7" w:rsidRDefault="006A08EB">
            <w:pPr>
              <w:spacing w:line="440" w:lineRule="exact"/>
              <w:jc w:val="center"/>
              <w:rPr>
                <w:szCs w:val="21"/>
              </w:rPr>
            </w:pPr>
            <w:r w:rsidRPr="003F06B7">
              <w:rPr>
                <w:rFonts w:hint="eastAsia"/>
                <w:szCs w:val="21"/>
              </w:rPr>
              <w:t>设计周期</w:t>
            </w:r>
          </w:p>
        </w:tc>
        <w:tc>
          <w:tcPr>
            <w:tcW w:w="5385" w:type="dxa"/>
            <w:tcBorders>
              <w:top w:val="single" w:sz="4" w:space="0" w:color="auto"/>
              <w:left w:val="single" w:sz="4" w:space="0" w:color="auto"/>
              <w:bottom w:val="single" w:sz="4" w:space="0" w:color="auto"/>
              <w:right w:val="single" w:sz="4" w:space="0" w:color="auto"/>
            </w:tcBorders>
            <w:vAlign w:val="center"/>
          </w:tcPr>
          <w:p w:rsidR="006A08EB" w:rsidRPr="003F06B7" w:rsidRDefault="006A08EB">
            <w:pPr>
              <w:spacing w:line="440" w:lineRule="exact"/>
              <w:rPr>
                <w:szCs w:val="21"/>
                <w:u w:val="single"/>
              </w:rPr>
            </w:pPr>
            <w:r w:rsidRPr="003F06B7">
              <w:rPr>
                <w:rFonts w:ascii="宋体" w:hAnsi="宋体"/>
                <w:szCs w:val="21"/>
              </w:rPr>
              <w:t>合同签订后</w:t>
            </w:r>
            <w:r w:rsidRPr="003F06B7">
              <w:rPr>
                <w:rFonts w:ascii="宋体" w:hAnsi="宋体"/>
                <w:szCs w:val="21"/>
                <w:u w:val="single"/>
              </w:rPr>
              <w:t>15</w:t>
            </w:r>
            <w:r w:rsidRPr="003F06B7">
              <w:rPr>
                <w:rFonts w:ascii="宋体" w:hAnsi="宋体" w:hint="eastAsia"/>
                <w:szCs w:val="21"/>
              </w:rPr>
              <w:t>日历天内完成全部设计工作。</w:t>
            </w:r>
          </w:p>
        </w:tc>
      </w:tr>
      <w:tr w:rsidR="006A08EB" w:rsidRPr="003F06B7" w:rsidTr="00E42D95">
        <w:tc>
          <w:tcPr>
            <w:tcW w:w="1008" w:type="dxa"/>
            <w:tcBorders>
              <w:top w:val="single" w:sz="4" w:space="0" w:color="auto"/>
              <w:left w:val="single" w:sz="4" w:space="0" w:color="auto"/>
              <w:bottom w:val="single" w:sz="4" w:space="0" w:color="auto"/>
              <w:right w:val="single" w:sz="4" w:space="0" w:color="auto"/>
            </w:tcBorders>
            <w:vAlign w:val="center"/>
          </w:tcPr>
          <w:p w:rsidR="006A08EB" w:rsidRPr="003F06B7" w:rsidRDefault="006A08EB">
            <w:pPr>
              <w:spacing w:line="440" w:lineRule="exact"/>
              <w:jc w:val="center"/>
              <w:rPr>
                <w:szCs w:val="21"/>
              </w:rPr>
            </w:pPr>
            <w:r w:rsidRPr="003F06B7">
              <w:rPr>
                <w:szCs w:val="21"/>
              </w:rPr>
              <w:t>1.3.3</w:t>
            </w:r>
          </w:p>
        </w:tc>
        <w:tc>
          <w:tcPr>
            <w:tcW w:w="3780" w:type="dxa"/>
            <w:tcBorders>
              <w:top w:val="single" w:sz="4" w:space="0" w:color="auto"/>
              <w:left w:val="single" w:sz="4" w:space="0" w:color="auto"/>
              <w:bottom w:val="single" w:sz="4" w:space="0" w:color="auto"/>
              <w:right w:val="single" w:sz="4" w:space="0" w:color="auto"/>
            </w:tcBorders>
            <w:vAlign w:val="center"/>
          </w:tcPr>
          <w:p w:rsidR="006A08EB" w:rsidRPr="003F06B7" w:rsidRDefault="006A08EB">
            <w:pPr>
              <w:spacing w:line="440" w:lineRule="exact"/>
              <w:jc w:val="center"/>
              <w:rPr>
                <w:szCs w:val="21"/>
              </w:rPr>
            </w:pPr>
            <w:r w:rsidRPr="003F06B7">
              <w:rPr>
                <w:szCs w:val="21"/>
              </w:rPr>
              <w:t>质量要求</w:t>
            </w:r>
          </w:p>
        </w:tc>
        <w:tc>
          <w:tcPr>
            <w:tcW w:w="5385" w:type="dxa"/>
            <w:tcBorders>
              <w:top w:val="single" w:sz="4" w:space="0" w:color="auto"/>
              <w:left w:val="single" w:sz="4" w:space="0" w:color="auto"/>
              <w:bottom w:val="single" w:sz="4" w:space="0" w:color="auto"/>
              <w:right w:val="single" w:sz="4" w:space="0" w:color="auto"/>
            </w:tcBorders>
            <w:vAlign w:val="center"/>
          </w:tcPr>
          <w:p w:rsidR="006A08EB" w:rsidRPr="003F06B7" w:rsidRDefault="007B59E6">
            <w:pPr>
              <w:spacing w:line="440" w:lineRule="exact"/>
              <w:rPr>
                <w:rFonts w:hint="eastAsia"/>
                <w:szCs w:val="21"/>
                <w:u w:val="single"/>
              </w:rPr>
            </w:pPr>
            <w:r>
              <w:rPr>
                <w:rFonts w:cs="宋体" w:hint="eastAsia"/>
                <w:bCs/>
                <w:szCs w:val="21"/>
                <w:u w:val="single"/>
              </w:rPr>
              <w:t>符合</w:t>
            </w:r>
            <w:r w:rsidR="006A08EB" w:rsidRPr="003F06B7">
              <w:rPr>
                <w:rFonts w:cs="宋体" w:hint="eastAsia"/>
                <w:bCs/>
                <w:szCs w:val="21"/>
                <w:u w:val="single"/>
              </w:rPr>
              <w:t>国家和地方现行规范标准。</w:t>
            </w:r>
          </w:p>
        </w:tc>
      </w:tr>
      <w:tr w:rsidR="004C1EB2" w:rsidRPr="003F06B7" w:rsidTr="00E42D95">
        <w:tc>
          <w:tcPr>
            <w:tcW w:w="1008" w:type="dxa"/>
            <w:tcBorders>
              <w:top w:val="single" w:sz="4" w:space="0" w:color="auto"/>
              <w:left w:val="single" w:sz="4" w:space="0" w:color="auto"/>
              <w:bottom w:val="single" w:sz="4" w:space="0" w:color="auto"/>
              <w:right w:val="single" w:sz="4" w:space="0" w:color="auto"/>
            </w:tcBorders>
            <w:vAlign w:val="center"/>
          </w:tcPr>
          <w:p w:rsidR="004C1EB2" w:rsidRPr="003F06B7" w:rsidRDefault="004C1EB2" w:rsidP="004C1EB2">
            <w:pPr>
              <w:spacing w:line="440" w:lineRule="exact"/>
              <w:jc w:val="center"/>
              <w:rPr>
                <w:szCs w:val="21"/>
              </w:rPr>
            </w:pPr>
            <w:r w:rsidRPr="003F06B7">
              <w:rPr>
                <w:szCs w:val="21"/>
              </w:rPr>
              <w:t>1.4.1</w:t>
            </w:r>
          </w:p>
        </w:tc>
        <w:tc>
          <w:tcPr>
            <w:tcW w:w="3780" w:type="dxa"/>
            <w:tcBorders>
              <w:top w:val="single" w:sz="4" w:space="0" w:color="auto"/>
              <w:left w:val="single" w:sz="4" w:space="0" w:color="auto"/>
              <w:bottom w:val="single" w:sz="4" w:space="0" w:color="auto"/>
              <w:right w:val="single" w:sz="4" w:space="0" w:color="auto"/>
            </w:tcBorders>
            <w:vAlign w:val="center"/>
          </w:tcPr>
          <w:p w:rsidR="004C1EB2" w:rsidRPr="003F06B7" w:rsidRDefault="004C1EB2" w:rsidP="004C1EB2">
            <w:pPr>
              <w:spacing w:line="440" w:lineRule="exact"/>
              <w:jc w:val="center"/>
              <w:rPr>
                <w:rFonts w:hint="eastAsia"/>
                <w:szCs w:val="21"/>
              </w:rPr>
            </w:pPr>
            <w:r w:rsidRPr="003F06B7">
              <w:rPr>
                <w:rFonts w:hint="eastAsia"/>
                <w:szCs w:val="21"/>
              </w:rPr>
              <w:t>申请</w:t>
            </w:r>
            <w:r w:rsidRPr="003F06B7">
              <w:rPr>
                <w:szCs w:val="21"/>
              </w:rPr>
              <w:t>人资质条件、能力</w:t>
            </w:r>
          </w:p>
        </w:tc>
        <w:tc>
          <w:tcPr>
            <w:tcW w:w="5385" w:type="dxa"/>
            <w:tcBorders>
              <w:top w:val="single" w:sz="4" w:space="0" w:color="auto"/>
              <w:left w:val="single" w:sz="4" w:space="0" w:color="auto"/>
              <w:bottom w:val="single" w:sz="4" w:space="0" w:color="auto"/>
              <w:right w:val="single" w:sz="4" w:space="0" w:color="auto"/>
            </w:tcBorders>
            <w:vAlign w:val="center"/>
          </w:tcPr>
          <w:p w:rsidR="004C1EB2" w:rsidRPr="003F06B7" w:rsidRDefault="004C1EB2" w:rsidP="004C1EB2">
            <w:pPr>
              <w:spacing w:line="440" w:lineRule="exact"/>
              <w:rPr>
                <w:szCs w:val="21"/>
              </w:rPr>
            </w:pPr>
            <w:r w:rsidRPr="003F06B7">
              <w:rPr>
                <w:rFonts w:hint="eastAsia"/>
                <w:szCs w:val="21"/>
              </w:rPr>
              <w:t>（</w:t>
            </w:r>
            <w:r w:rsidRPr="003F06B7">
              <w:rPr>
                <w:rFonts w:hint="eastAsia"/>
                <w:szCs w:val="21"/>
              </w:rPr>
              <w:t>1</w:t>
            </w:r>
            <w:r w:rsidRPr="003F06B7">
              <w:rPr>
                <w:rFonts w:hint="eastAsia"/>
                <w:szCs w:val="21"/>
              </w:rPr>
              <w:t>）</w:t>
            </w:r>
            <w:r w:rsidRPr="003F06B7">
              <w:rPr>
                <w:szCs w:val="21"/>
              </w:rPr>
              <w:t>资质条件：</w:t>
            </w:r>
            <w:r w:rsidRPr="007B59E6">
              <w:rPr>
                <w:rFonts w:hint="eastAsia"/>
                <w:szCs w:val="21"/>
                <w:u w:val="single"/>
              </w:rPr>
              <w:t>具备</w:t>
            </w:r>
            <w:r w:rsidR="007B59E6" w:rsidRPr="007B59E6">
              <w:rPr>
                <w:rFonts w:hint="eastAsia"/>
                <w:u w:val="single"/>
              </w:rPr>
              <w:t>建筑工程设计乙级（含）以上资质</w:t>
            </w:r>
            <w:r w:rsidRPr="007B59E6">
              <w:rPr>
                <w:rFonts w:hint="eastAsia"/>
                <w:szCs w:val="21"/>
                <w:u w:val="single"/>
              </w:rPr>
              <w:t>；</w:t>
            </w:r>
          </w:p>
          <w:p w:rsidR="004C1EB2" w:rsidRPr="003F06B7" w:rsidRDefault="004C1EB2" w:rsidP="004C1EB2">
            <w:pPr>
              <w:spacing w:line="440" w:lineRule="exact"/>
              <w:rPr>
                <w:rFonts w:ascii="宋体" w:hAnsi="宋体"/>
                <w:szCs w:val="21"/>
              </w:rPr>
            </w:pPr>
            <w:r w:rsidRPr="003F06B7">
              <w:rPr>
                <w:rFonts w:hint="eastAsia"/>
                <w:szCs w:val="21"/>
              </w:rPr>
              <w:t>（</w:t>
            </w:r>
            <w:r w:rsidRPr="003F06B7">
              <w:rPr>
                <w:rFonts w:hint="eastAsia"/>
                <w:szCs w:val="21"/>
              </w:rPr>
              <w:t>2</w:t>
            </w:r>
            <w:r w:rsidRPr="003F06B7">
              <w:rPr>
                <w:rFonts w:hint="eastAsia"/>
                <w:szCs w:val="21"/>
              </w:rPr>
              <w:t>）项目负责人：</w:t>
            </w:r>
            <w:r w:rsidRPr="003F06B7">
              <w:rPr>
                <w:rFonts w:hint="eastAsia"/>
                <w:szCs w:val="21"/>
                <w:u w:val="single"/>
              </w:rPr>
              <w:t>具备高级及以上职称证书</w:t>
            </w:r>
            <w:r w:rsidRPr="003F06B7">
              <w:rPr>
                <w:rFonts w:ascii="宋体" w:hAnsi="宋体" w:hint="eastAsia"/>
                <w:szCs w:val="21"/>
              </w:rPr>
              <w:t>；</w:t>
            </w:r>
          </w:p>
          <w:p w:rsidR="004C1EB2" w:rsidRPr="003F06B7" w:rsidRDefault="004C1EB2" w:rsidP="004C1EB2">
            <w:pPr>
              <w:spacing w:line="440" w:lineRule="exact"/>
              <w:rPr>
                <w:rFonts w:hint="eastAsia"/>
                <w:szCs w:val="21"/>
              </w:rPr>
            </w:pPr>
            <w:r w:rsidRPr="003F06B7">
              <w:rPr>
                <w:rFonts w:hint="eastAsia"/>
                <w:szCs w:val="21"/>
              </w:rPr>
              <w:t>（</w:t>
            </w:r>
            <w:r w:rsidRPr="003F06B7">
              <w:rPr>
                <w:rFonts w:hint="eastAsia"/>
                <w:szCs w:val="21"/>
              </w:rPr>
              <w:t>3</w:t>
            </w:r>
            <w:r w:rsidRPr="003F06B7">
              <w:rPr>
                <w:rFonts w:hint="eastAsia"/>
                <w:szCs w:val="21"/>
              </w:rPr>
              <w:t>）本项目不接受联合体投标；</w:t>
            </w:r>
          </w:p>
          <w:p w:rsidR="004C1EB2" w:rsidRPr="003F06B7" w:rsidRDefault="004C1EB2" w:rsidP="004C1EB2">
            <w:pPr>
              <w:spacing w:line="440" w:lineRule="exact"/>
              <w:rPr>
                <w:rFonts w:ascii="宋体" w:hAnsi="宋体" w:cs="Arial"/>
                <w:u w:val="single"/>
              </w:rPr>
            </w:pPr>
            <w:r w:rsidRPr="003F06B7">
              <w:rPr>
                <w:rFonts w:hint="eastAsia"/>
                <w:szCs w:val="21"/>
              </w:rPr>
              <w:t>（</w:t>
            </w:r>
            <w:r w:rsidRPr="003F06B7">
              <w:rPr>
                <w:szCs w:val="21"/>
              </w:rPr>
              <w:t>4</w:t>
            </w:r>
            <w:r w:rsidRPr="003F06B7">
              <w:rPr>
                <w:rFonts w:hint="eastAsia"/>
                <w:szCs w:val="21"/>
              </w:rPr>
              <w:t>）业绩要求：</w:t>
            </w:r>
            <w:r w:rsidRPr="003F06B7">
              <w:rPr>
                <w:rFonts w:ascii="宋体" w:hAnsi="宋体" w:cs="Arial" w:hint="eastAsia"/>
                <w:u w:val="single"/>
              </w:rPr>
              <w:t>近三年具有类似项目设计业绩；</w:t>
            </w:r>
          </w:p>
          <w:p w:rsidR="004C1EB2" w:rsidRPr="003F06B7" w:rsidRDefault="004C1EB2" w:rsidP="004C1EB2">
            <w:pPr>
              <w:spacing w:line="440" w:lineRule="exact"/>
              <w:rPr>
                <w:rFonts w:ascii="宋体" w:hAnsi="宋体" w:cs="Arial" w:hint="eastAsia"/>
                <w:u w:val="single"/>
              </w:rPr>
            </w:pPr>
            <w:r w:rsidRPr="003F06B7">
              <w:rPr>
                <w:rFonts w:ascii="宋体" w:hAnsi="宋体" w:cs="Arial" w:hint="eastAsia"/>
              </w:rPr>
              <w:t>（5）财务要求：</w:t>
            </w:r>
            <w:r w:rsidRPr="003F06B7">
              <w:rPr>
                <w:rFonts w:ascii="宋体" w:hAnsi="宋体" w:cs="Arial" w:hint="eastAsia"/>
                <w:u w:val="single"/>
              </w:rPr>
              <w:t>近三年（2</w:t>
            </w:r>
            <w:r w:rsidRPr="003F06B7">
              <w:rPr>
                <w:rFonts w:ascii="宋体" w:hAnsi="宋体" w:cs="Arial"/>
                <w:u w:val="single"/>
              </w:rPr>
              <w:t>016</w:t>
            </w:r>
            <w:r w:rsidRPr="003F06B7">
              <w:rPr>
                <w:rFonts w:ascii="宋体" w:hAnsi="宋体" w:cs="Arial" w:hint="eastAsia"/>
                <w:u w:val="single"/>
              </w:rPr>
              <w:t>、2</w:t>
            </w:r>
            <w:r w:rsidRPr="003F06B7">
              <w:rPr>
                <w:rFonts w:ascii="宋体" w:hAnsi="宋体" w:cs="Arial"/>
                <w:u w:val="single"/>
              </w:rPr>
              <w:t>017</w:t>
            </w:r>
            <w:r w:rsidRPr="003F06B7">
              <w:rPr>
                <w:rFonts w:ascii="宋体" w:hAnsi="宋体" w:cs="Arial" w:hint="eastAsia"/>
                <w:u w:val="single"/>
              </w:rPr>
              <w:t>、2</w:t>
            </w:r>
            <w:r w:rsidRPr="003F06B7">
              <w:rPr>
                <w:rFonts w:ascii="宋体" w:hAnsi="宋体" w:cs="Arial"/>
                <w:u w:val="single"/>
              </w:rPr>
              <w:t>018</w:t>
            </w:r>
            <w:r w:rsidRPr="003F06B7">
              <w:rPr>
                <w:rFonts w:ascii="宋体" w:hAnsi="宋体" w:cs="Arial" w:hint="eastAsia"/>
                <w:u w:val="single"/>
              </w:rPr>
              <w:t>）</w:t>
            </w:r>
            <w:r w:rsidRPr="003F06B7">
              <w:rPr>
                <w:rFonts w:ascii="Times" w:hAnsi="宋体" w:cs="MingLiU" w:hint="eastAsia"/>
                <w:kern w:val="0"/>
                <w:szCs w:val="21"/>
                <w:u w:val="single"/>
              </w:rPr>
              <w:t>经会计师事务所或者审计机构审计的财务会计报表，包括资产负债表、现金流量表、利润表和财务状况说明书；</w:t>
            </w:r>
          </w:p>
          <w:p w:rsidR="004C1EB2" w:rsidRPr="003F06B7" w:rsidRDefault="004C1EB2" w:rsidP="004C1EB2">
            <w:pPr>
              <w:spacing w:line="440" w:lineRule="exact"/>
              <w:rPr>
                <w:rFonts w:ascii="Times" w:hAnsi="宋体" w:cs="MingLiU"/>
                <w:kern w:val="0"/>
                <w:szCs w:val="21"/>
                <w:u w:val="single"/>
              </w:rPr>
            </w:pPr>
            <w:r w:rsidRPr="003F06B7">
              <w:rPr>
                <w:rFonts w:hint="eastAsia"/>
                <w:szCs w:val="21"/>
              </w:rPr>
              <w:t>（</w:t>
            </w:r>
            <w:r w:rsidRPr="003F06B7">
              <w:rPr>
                <w:szCs w:val="21"/>
              </w:rPr>
              <w:t>6</w:t>
            </w:r>
            <w:r w:rsidRPr="003F06B7">
              <w:rPr>
                <w:rFonts w:hint="eastAsia"/>
                <w:szCs w:val="21"/>
              </w:rPr>
              <w:t>）</w:t>
            </w:r>
            <w:r w:rsidRPr="003F06B7">
              <w:rPr>
                <w:rFonts w:ascii="宋体" w:hAnsi="宋体" w:cs="Arial"/>
                <w:szCs w:val="21"/>
              </w:rPr>
              <w:t>信誉要求：</w:t>
            </w:r>
            <w:r w:rsidRPr="003F06B7">
              <w:rPr>
                <w:rFonts w:ascii="Times" w:hAnsi="宋体" w:cs="MingLiU" w:hint="eastAsia"/>
                <w:kern w:val="0"/>
                <w:szCs w:val="21"/>
                <w:u w:val="single"/>
              </w:rPr>
              <w:t>具有良好的企业信誉，且在近三年（</w:t>
            </w:r>
            <w:r w:rsidRPr="003F06B7">
              <w:rPr>
                <w:rFonts w:ascii="Times" w:hAnsi="宋体" w:cs="MingLiU" w:hint="eastAsia"/>
                <w:kern w:val="0"/>
                <w:szCs w:val="21"/>
                <w:u w:val="single"/>
              </w:rPr>
              <w:t>201</w:t>
            </w:r>
            <w:r w:rsidR="007B59E6">
              <w:rPr>
                <w:rFonts w:ascii="Times" w:hAnsi="宋体" w:cs="MingLiU"/>
                <w:kern w:val="0"/>
                <w:szCs w:val="21"/>
                <w:u w:val="single"/>
              </w:rPr>
              <w:t>7</w:t>
            </w:r>
            <w:r w:rsidRPr="003F06B7">
              <w:rPr>
                <w:rFonts w:ascii="Times" w:hAnsi="宋体" w:cs="MingLiU" w:hint="eastAsia"/>
                <w:kern w:val="0"/>
                <w:szCs w:val="21"/>
                <w:u w:val="single"/>
              </w:rPr>
              <w:lastRenderedPageBreak/>
              <w:t>年</w:t>
            </w:r>
            <w:r w:rsidR="007B59E6">
              <w:rPr>
                <w:rFonts w:ascii="Times" w:hAnsi="宋体" w:cs="MingLiU"/>
                <w:kern w:val="0"/>
                <w:szCs w:val="21"/>
                <w:u w:val="single"/>
              </w:rPr>
              <w:t>3</w:t>
            </w:r>
            <w:r w:rsidRPr="003F06B7">
              <w:rPr>
                <w:rFonts w:ascii="Times" w:hAnsi="宋体" w:cs="MingLiU" w:hint="eastAsia"/>
                <w:kern w:val="0"/>
                <w:szCs w:val="21"/>
                <w:u w:val="single"/>
              </w:rPr>
              <w:t>月</w:t>
            </w:r>
            <w:r w:rsidR="007B59E6">
              <w:rPr>
                <w:rFonts w:ascii="Times" w:hAnsi="宋体" w:cs="MingLiU"/>
                <w:kern w:val="0"/>
                <w:szCs w:val="21"/>
                <w:u w:val="single"/>
              </w:rPr>
              <w:t>19</w:t>
            </w:r>
            <w:r w:rsidRPr="003F06B7">
              <w:rPr>
                <w:rFonts w:ascii="Times" w:hAnsi="宋体" w:cs="MingLiU" w:hint="eastAsia"/>
                <w:kern w:val="0"/>
                <w:szCs w:val="21"/>
                <w:u w:val="single"/>
              </w:rPr>
              <w:t>日至</w:t>
            </w:r>
            <w:r w:rsidRPr="003F06B7">
              <w:rPr>
                <w:rFonts w:ascii="Times" w:hAnsi="宋体" w:cs="MingLiU" w:hint="eastAsia"/>
                <w:kern w:val="0"/>
                <w:szCs w:val="21"/>
                <w:u w:val="single"/>
              </w:rPr>
              <w:t>20</w:t>
            </w:r>
            <w:r w:rsidR="007B59E6">
              <w:rPr>
                <w:rFonts w:ascii="Times" w:hAnsi="宋体" w:cs="MingLiU"/>
                <w:kern w:val="0"/>
                <w:szCs w:val="21"/>
                <w:u w:val="single"/>
              </w:rPr>
              <w:t>20</w:t>
            </w:r>
            <w:r w:rsidRPr="003F06B7">
              <w:rPr>
                <w:rFonts w:ascii="Times" w:hAnsi="宋体" w:cs="MingLiU" w:hint="eastAsia"/>
                <w:kern w:val="0"/>
                <w:szCs w:val="21"/>
                <w:u w:val="single"/>
              </w:rPr>
              <w:t>年</w:t>
            </w:r>
            <w:r w:rsidR="007B59E6">
              <w:rPr>
                <w:rFonts w:ascii="Times" w:hAnsi="宋体" w:cs="MingLiU"/>
                <w:kern w:val="0"/>
                <w:szCs w:val="21"/>
                <w:u w:val="single"/>
              </w:rPr>
              <w:t>3</w:t>
            </w:r>
            <w:r w:rsidRPr="003F06B7">
              <w:rPr>
                <w:rFonts w:ascii="Times" w:hAnsi="宋体" w:cs="MingLiU" w:hint="eastAsia"/>
                <w:kern w:val="0"/>
                <w:szCs w:val="21"/>
                <w:u w:val="single"/>
              </w:rPr>
              <w:t>月</w:t>
            </w:r>
            <w:r w:rsidR="007B59E6">
              <w:rPr>
                <w:rFonts w:ascii="Times" w:hAnsi="宋体" w:cs="MingLiU"/>
                <w:kern w:val="0"/>
                <w:szCs w:val="21"/>
                <w:u w:val="single"/>
              </w:rPr>
              <w:t>20</w:t>
            </w:r>
            <w:r w:rsidRPr="003F06B7">
              <w:rPr>
                <w:rFonts w:ascii="Times" w:hAnsi="宋体" w:cs="MingLiU" w:hint="eastAsia"/>
                <w:kern w:val="0"/>
                <w:szCs w:val="21"/>
                <w:u w:val="single"/>
              </w:rPr>
              <w:t>日）内没有骗取中标和严重违约及重大工程质量问题；</w:t>
            </w:r>
          </w:p>
          <w:p w:rsidR="004C1EB2" w:rsidRPr="003F06B7" w:rsidRDefault="004C1EB2" w:rsidP="004C1EB2">
            <w:pPr>
              <w:spacing w:line="440" w:lineRule="exact"/>
              <w:rPr>
                <w:rFonts w:hint="eastAsia"/>
                <w:szCs w:val="21"/>
              </w:rPr>
            </w:pPr>
            <w:r w:rsidRPr="003F06B7">
              <w:rPr>
                <w:rFonts w:hint="eastAsia"/>
                <w:szCs w:val="21"/>
              </w:rPr>
              <w:t>（</w:t>
            </w:r>
            <w:r w:rsidRPr="003F06B7">
              <w:rPr>
                <w:rFonts w:hint="eastAsia"/>
                <w:szCs w:val="21"/>
              </w:rPr>
              <w:t>7</w:t>
            </w:r>
            <w:r w:rsidRPr="003F06B7">
              <w:rPr>
                <w:rFonts w:hint="eastAsia"/>
                <w:szCs w:val="21"/>
              </w:rPr>
              <w:t>）其他要求：</w:t>
            </w:r>
            <w:r w:rsidRPr="003F06B7">
              <w:rPr>
                <w:rFonts w:ascii="Times" w:hAnsi="宋体" w:cs="MingLiU" w:hint="eastAsia"/>
                <w:kern w:val="0"/>
                <w:szCs w:val="21"/>
                <w:u w:val="single"/>
              </w:rPr>
              <w:t>与投标人存在关联关系的单位情况说明</w:t>
            </w:r>
          </w:p>
        </w:tc>
      </w:tr>
      <w:tr w:rsidR="00BD605F" w:rsidRPr="003F06B7" w:rsidTr="00E42D95">
        <w:tc>
          <w:tcPr>
            <w:tcW w:w="1008" w:type="dxa"/>
            <w:tcBorders>
              <w:top w:val="single" w:sz="4" w:space="0" w:color="auto"/>
              <w:left w:val="single" w:sz="4" w:space="0" w:color="auto"/>
              <w:bottom w:val="single" w:sz="4" w:space="0" w:color="auto"/>
              <w:right w:val="single" w:sz="4" w:space="0" w:color="auto"/>
            </w:tcBorders>
            <w:vAlign w:val="center"/>
          </w:tcPr>
          <w:p w:rsidR="00BD605F" w:rsidRPr="003F06B7" w:rsidRDefault="00BD605F">
            <w:pPr>
              <w:spacing w:line="440" w:lineRule="exact"/>
              <w:jc w:val="center"/>
              <w:rPr>
                <w:szCs w:val="21"/>
              </w:rPr>
            </w:pPr>
            <w:r w:rsidRPr="003F06B7">
              <w:rPr>
                <w:rFonts w:hint="eastAsia"/>
                <w:szCs w:val="21"/>
              </w:rPr>
              <w:lastRenderedPageBreak/>
              <w:t>1.5</w:t>
            </w:r>
          </w:p>
        </w:tc>
        <w:tc>
          <w:tcPr>
            <w:tcW w:w="3780" w:type="dxa"/>
            <w:tcBorders>
              <w:top w:val="single" w:sz="4" w:space="0" w:color="auto"/>
              <w:left w:val="single" w:sz="4" w:space="0" w:color="auto"/>
              <w:bottom w:val="single" w:sz="4" w:space="0" w:color="auto"/>
              <w:right w:val="single" w:sz="4" w:space="0" w:color="auto"/>
            </w:tcBorders>
            <w:vAlign w:val="center"/>
          </w:tcPr>
          <w:p w:rsidR="00BD605F" w:rsidRPr="003F06B7" w:rsidRDefault="00BD605F">
            <w:pPr>
              <w:spacing w:line="440" w:lineRule="exact"/>
              <w:jc w:val="center"/>
              <w:rPr>
                <w:rFonts w:hint="eastAsia"/>
                <w:szCs w:val="21"/>
              </w:rPr>
            </w:pPr>
            <w:r w:rsidRPr="003F06B7">
              <w:rPr>
                <w:rFonts w:hint="eastAsia"/>
                <w:szCs w:val="21"/>
              </w:rPr>
              <w:t>费用承担</w:t>
            </w:r>
          </w:p>
        </w:tc>
        <w:tc>
          <w:tcPr>
            <w:tcW w:w="5385" w:type="dxa"/>
            <w:tcBorders>
              <w:top w:val="single" w:sz="4" w:space="0" w:color="auto"/>
              <w:left w:val="single" w:sz="4" w:space="0" w:color="auto"/>
              <w:bottom w:val="single" w:sz="4" w:space="0" w:color="auto"/>
              <w:right w:val="single" w:sz="4" w:space="0" w:color="auto"/>
            </w:tcBorders>
            <w:vAlign w:val="center"/>
          </w:tcPr>
          <w:p w:rsidR="00BD605F" w:rsidRPr="003F06B7" w:rsidRDefault="00BD605F">
            <w:pPr>
              <w:pStyle w:val="34"/>
              <w:topLinePunct/>
              <w:spacing w:line="400" w:lineRule="exact"/>
              <w:rPr>
                <w:rFonts w:ascii="Times New Roman" w:hint="eastAsia"/>
                <w:sz w:val="21"/>
                <w:szCs w:val="21"/>
                <w:lang w:val="en-US" w:eastAsia="zh-CN"/>
              </w:rPr>
            </w:pPr>
            <w:r w:rsidRPr="003F06B7">
              <w:rPr>
                <w:rFonts w:ascii="Times New Roman" w:hint="eastAsia"/>
                <w:sz w:val="21"/>
                <w:szCs w:val="21"/>
                <w:lang w:val="en-US" w:eastAsia="zh-CN"/>
              </w:rPr>
              <w:t>申请人准备和参加</w:t>
            </w:r>
            <w:r w:rsidR="00097C97" w:rsidRPr="003F06B7">
              <w:rPr>
                <w:rFonts w:ascii="Times New Roman" w:hint="eastAsia"/>
                <w:sz w:val="21"/>
                <w:szCs w:val="21"/>
                <w:lang w:val="en-US" w:eastAsia="zh-CN"/>
              </w:rPr>
              <w:t>磋商</w:t>
            </w:r>
            <w:r w:rsidRPr="003F06B7">
              <w:rPr>
                <w:rFonts w:ascii="Times New Roman" w:hint="eastAsia"/>
                <w:sz w:val="21"/>
                <w:szCs w:val="21"/>
                <w:lang w:val="en-US" w:eastAsia="zh-CN"/>
              </w:rPr>
              <w:t>活动发生的费用自理</w:t>
            </w:r>
          </w:p>
        </w:tc>
      </w:tr>
      <w:tr w:rsidR="00BD605F" w:rsidRPr="003F06B7" w:rsidTr="00E42D95">
        <w:tc>
          <w:tcPr>
            <w:tcW w:w="1008" w:type="dxa"/>
            <w:tcBorders>
              <w:top w:val="single" w:sz="4" w:space="0" w:color="auto"/>
              <w:left w:val="single" w:sz="4" w:space="0" w:color="auto"/>
              <w:bottom w:val="single" w:sz="4" w:space="0" w:color="auto"/>
              <w:right w:val="single" w:sz="4" w:space="0" w:color="auto"/>
            </w:tcBorders>
            <w:vAlign w:val="center"/>
          </w:tcPr>
          <w:p w:rsidR="00BD605F" w:rsidRPr="003F06B7" w:rsidRDefault="00BD605F">
            <w:pPr>
              <w:spacing w:line="440" w:lineRule="exact"/>
              <w:jc w:val="center"/>
              <w:rPr>
                <w:szCs w:val="21"/>
              </w:rPr>
            </w:pPr>
            <w:r w:rsidRPr="003F06B7">
              <w:rPr>
                <w:rFonts w:hint="eastAsia"/>
              </w:rPr>
              <w:t>1.6</w:t>
            </w:r>
          </w:p>
        </w:tc>
        <w:tc>
          <w:tcPr>
            <w:tcW w:w="3780" w:type="dxa"/>
            <w:tcBorders>
              <w:top w:val="single" w:sz="4" w:space="0" w:color="auto"/>
              <w:left w:val="single" w:sz="4" w:space="0" w:color="auto"/>
              <w:bottom w:val="single" w:sz="4" w:space="0" w:color="auto"/>
              <w:right w:val="single" w:sz="4" w:space="0" w:color="auto"/>
            </w:tcBorders>
            <w:vAlign w:val="center"/>
          </w:tcPr>
          <w:p w:rsidR="00BD605F" w:rsidRPr="003F06B7" w:rsidRDefault="00BD605F">
            <w:pPr>
              <w:spacing w:line="440" w:lineRule="exact"/>
              <w:jc w:val="center"/>
              <w:rPr>
                <w:rFonts w:hint="eastAsia"/>
                <w:szCs w:val="21"/>
              </w:rPr>
            </w:pPr>
            <w:r w:rsidRPr="003F06B7">
              <w:rPr>
                <w:rFonts w:hint="eastAsia"/>
              </w:rPr>
              <w:t>保密</w:t>
            </w:r>
          </w:p>
        </w:tc>
        <w:tc>
          <w:tcPr>
            <w:tcW w:w="5385" w:type="dxa"/>
            <w:tcBorders>
              <w:top w:val="single" w:sz="4" w:space="0" w:color="auto"/>
              <w:left w:val="single" w:sz="4" w:space="0" w:color="auto"/>
              <w:bottom w:val="single" w:sz="4" w:space="0" w:color="auto"/>
              <w:right w:val="single" w:sz="4" w:space="0" w:color="auto"/>
            </w:tcBorders>
            <w:vAlign w:val="center"/>
          </w:tcPr>
          <w:p w:rsidR="00BD605F" w:rsidRPr="003F06B7" w:rsidRDefault="00BD605F">
            <w:pPr>
              <w:pStyle w:val="34"/>
              <w:topLinePunct/>
              <w:spacing w:line="400" w:lineRule="exact"/>
              <w:rPr>
                <w:rFonts w:ascii="Times New Roman" w:hint="eastAsia"/>
                <w:sz w:val="21"/>
                <w:szCs w:val="21"/>
                <w:lang w:val="en-US" w:eastAsia="zh-CN"/>
              </w:rPr>
            </w:pPr>
            <w:r w:rsidRPr="003F06B7">
              <w:rPr>
                <w:rFonts w:ascii="Times New Roman" w:hint="eastAsia"/>
                <w:sz w:val="21"/>
                <w:szCs w:val="21"/>
                <w:lang w:val="en-US" w:eastAsia="zh-CN"/>
              </w:rPr>
              <w:t>参与</w:t>
            </w:r>
            <w:r w:rsidR="00097C97" w:rsidRPr="003F06B7">
              <w:rPr>
                <w:rFonts w:ascii="Times New Roman" w:hint="eastAsia"/>
                <w:sz w:val="21"/>
                <w:szCs w:val="21"/>
                <w:lang w:val="en-US" w:eastAsia="zh-CN"/>
              </w:rPr>
              <w:t>磋商</w:t>
            </w:r>
            <w:r w:rsidRPr="003F06B7">
              <w:rPr>
                <w:rFonts w:ascii="Times New Roman" w:hint="eastAsia"/>
                <w:sz w:val="21"/>
                <w:szCs w:val="21"/>
                <w:lang w:val="en-US" w:eastAsia="zh-CN"/>
              </w:rPr>
              <w:t>活动的各方应对竞争性磋商文件和响应文件中的商业和技术等秘密保密，违者应对由此造成的后果承担法律责任</w:t>
            </w:r>
          </w:p>
        </w:tc>
      </w:tr>
      <w:tr w:rsidR="00BD605F" w:rsidRPr="003F06B7" w:rsidTr="00E42D95">
        <w:tc>
          <w:tcPr>
            <w:tcW w:w="1008" w:type="dxa"/>
            <w:tcBorders>
              <w:top w:val="single" w:sz="4" w:space="0" w:color="auto"/>
              <w:left w:val="single" w:sz="4" w:space="0" w:color="auto"/>
              <w:bottom w:val="single" w:sz="4" w:space="0" w:color="auto"/>
              <w:right w:val="single" w:sz="4" w:space="0" w:color="auto"/>
            </w:tcBorders>
            <w:vAlign w:val="center"/>
          </w:tcPr>
          <w:p w:rsidR="00BD605F" w:rsidRPr="003F06B7" w:rsidRDefault="00BD605F">
            <w:pPr>
              <w:spacing w:line="440" w:lineRule="exact"/>
              <w:jc w:val="center"/>
              <w:rPr>
                <w:szCs w:val="21"/>
              </w:rPr>
            </w:pPr>
            <w:r w:rsidRPr="003F06B7">
              <w:rPr>
                <w:rFonts w:hint="eastAsia"/>
              </w:rPr>
              <w:t>1.7</w:t>
            </w:r>
          </w:p>
        </w:tc>
        <w:tc>
          <w:tcPr>
            <w:tcW w:w="3780" w:type="dxa"/>
            <w:tcBorders>
              <w:top w:val="single" w:sz="4" w:space="0" w:color="auto"/>
              <w:left w:val="single" w:sz="4" w:space="0" w:color="auto"/>
              <w:bottom w:val="single" w:sz="4" w:space="0" w:color="auto"/>
              <w:right w:val="single" w:sz="4" w:space="0" w:color="auto"/>
            </w:tcBorders>
            <w:vAlign w:val="center"/>
          </w:tcPr>
          <w:p w:rsidR="00BD605F" w:rsidRPr="003F06B7" w:rsidRDefault="00BD605F">
            <w:pPr>
              <w:spacing w:line="440" w:lineRule="exact"/>
              <w:jc w:val="center"/>
              <w:rPr>
                <w:rFonts w:hint="eastAsia"/>
                <w:szCs w:val="21"/>
              </w:rPr>
            </w:pPr>
            <w:r w:rsidRPr="003F06B7">
              <w:rPr>
                <w:rFonts w:hint="eastAsia"/>
              </w:rPr>
              <w:t>语言文字</w:t>
            </w:r>
          </w:p>
        </w:tc>
        <w:tc>
          <w:tcPr>
            <w:tcW w:w="5385" w:type="dxa"/>
            <w:tcBorders>
              <w:top w:val="single" w:sz="4" w:space="0" w:color="auto"/>
              <w:left w:val="single" w:sz="4" w:space="0" w:color="auto"/>
              <w:bottom w:val="single" w:sz="4" w:space="0" w:color="auto"/>
              <w:right w:val="single" w:sz="4" w:space="0" w:color="auto"/>
            </w:tcBorders>
            <w:vAlign w:val="center"/>
          </w:tcPr>
          <w:p w:rsidR="00BD605F" w:rsidRPr="003F06B7" w:rsidRDefault="00BD605F" w:rsidP="00300241">
            <w:pPr>
              <w:spacing w:line="440" w:lineRule="exact"/>
              <w:rPr>
                <w:rFonts w:hint="eastAsia"/>
                <w:szCs w:val="21"/>
              </w:rPr>
            </w:pPr>
            <w:r w:rsidRPr="003F06B7">
              <w:rPr>
                <w:rFonts w:hint="eastAsia"/>
                <w:szCs w:val="21"/>
              </w:rPr>
              <w:t>响应文件使用的语言文字为中文。专用术语使用外文的，应附有中文注释</w:t>
            </w:r>
          </w:p>
        </w:tc>
      </w:tr>
      <w:tr w:rsidR="00BD605F" w:rsidRPr="003F06B7" w:rsidTr="00E42D95">
        <w:tc>
          <w:tcPr>
            <w:tcW w:w="1008" w:type="dxa"/>
            <w:tcBorders>
              <w:top w:val="single" w:sz="4" w:space="0" w:color="auto"/>
              <w:left w:val="single" w:sz="4" w:space="0" w:color="auto"/>
              <w:bottom w:val="single" w:sz="4" w:space="0" w:color="auto"/>
              <w:right w:val="single" w:sz="4" w:space="0" w:color="auto"/>
            </w:tcBorders>
            <w:vAlign w:val="center"/>
          </w:tcPr>
          <w:p w:rsidR="00BD605F" w:rsidRPr="003F06B7" w:rsidRDefault="00BD605F">
            <w:pPr>
              <w:spacing w:line="440" w:lineRule="exact"/>
              <w:jc w:val="center"/>
              <w:rPr>
                <w:szCs w:val="21"/>
              </w:rPr>
            </w:pPr>
            <w:r w:rsidRPr="003F06B7">
              <w:rPr>
                <w:rFonts w:hint="eastAsia"/>
              </w:rPr>
              <w:t>1.8</w:t>
            </w:r>
          </w:p>
        </w:tc>
        <w:tc>
          <w:tcPr>
            <w:tcW w:w="3780" w:type="dxa"/>
            <w:tcBorders>
              <w:top w:val="single" w:sz="4" w:space="0" w:color="auto"/>
              <w:left w:val="single" w:sz="4" w:space="0" w:color="auto"/>
              <w:bottom w:val="single" w:sz="4" w:space="0" w:color="auto"/>
              <w:right w:val="single" w:sz="4" w:space="0" w:color="auto"/>
            </w:tcBorders>
            <w:vAlign w:val="center"/>
          </w:tcPr>
          <w:p w:rsidR="00BD605F" w:rsidRPr="003F06B7" w:rsidRDefault="00BD605F">
            <w:pPr>
              <w:spacing w:line="440" w:lineRule="exact"/>
              <w:jc w:val="center"/>
              <w:rPr>
                <w:rFonts w:hint="eastAsia"/>
                <w:szCs w:val="21"/>
              </w:rPr>
            </w:pPr>
            <w:r w:rsidRPr="003F06B7">
              <w:rPr>
                <w:rFonts w:hint="eastAsia"/>
              </w:rPr>
              <w:t>计量单位</w:t>
            </w:r>
          </w:p>
        </w:tc>
        <w:tc>
          <w:tcPr>
            <w:tcW w:w="5385" w:type="dxa"/>
            <w:tcBorders>
              <w:top w:val="single" w:sz="4" w:space="0" w:color="auto"/>
              <w:left w:val="single" w:sz="4" w:space="0" w:color="auto"/>
              <w:bottom w:val="single" w:sz="4" w:space="0" w:color="auto"/>
              <w:right w:val="single" w:sz="4" w:space="0" w:color="auto"/>
            </w:tcBorders>
            <w:vAlign w:val="center"/>
          </w:tcPr>
          <w:p w:rsidR="00BD605F" w:rsidRPr="003F06B7" w:rsidRDefault="00BD605F">
            <w:pPr>
              <w:pStyle w:val="34"/>
              <w:topLinePunct/>
              <w:spacing w:line="400" w:lineRule="exact"/>
              <w:rPr>
                <w:rFonts w:ascii="Times New Roman" w:hint="eastAsia"/>
                <w:sz w:val="21"/>
                <w:szCs w:val="21"/>
                <w:lang w:val="en-US" w:eastAsia="zh-CN"/>
              </w:rPr>
            </w:pPr>
            <w:r w:rsidRPr="003F06B7">
              <w:rPr>
                <w:rFonts w:ascii="Times New Roman" w:hint="eastAsia"/>
                <w:sz w:val="21"/>
                <w:szCs w:val="21"/>
                <w:lang w:val="en-US" w:eastAsia="zh-CN"/>
              </w:rPr>
              <w:t>所有计量均采用中华人民共和国法定计量单位</w:t>
            </w:r>
          </w:p>
        </w:tc>
      </w:tr>
      <w:tr w:rsidR="006A08EB" w:rsidRPr="003F06B7" w:rsidTr="00E42D95">
        <w:tc>
          <w:tcPr>
            <w:tcW w:w="1008" w:type="dxa"/>
            <w:tcBorders>
              <w:top w:val="single" w:sz="4" w:space="0" w:color="auto"/>
              <w:left w:val="single" w:sz="4" w:space="0" w:color="auto"/>
              <w:bottom w:val="single" w:sz="4" w:space="0" w:color="auto"/>
              <w:right w:val="single" w:sz="4" w:space="0" w:color="auto"/>
            </w:tcBorders>
            <w:vAlign w:val="center"/>
          </w:tcPr>
          <w:p w:rsidR="006A08EB" w:rsidRPr="003F06B7" w:rsidRDefault="006A08EB">
            <w:pPr>
              <w:spacing w:line="440" w:lineRule="exact"/>
              <w:jc w:val="center"/>
              <w:rPr>
                <w:szCs w:val="21"/>
              </w:rPr>
            </w:pPr>
            <w:r w:rsidRPr="003F06B7">
              <w:rPr>
                <w:szCs w:val="21"/>
              </w:rPr>
              <w:t>1.</w:t>
            </w:r>
            <w:r w:rsidRPr="003F06B7">
              <w:rPr>
                <w:rFonts w:hint="eastAsia"/>
                <w:szCs w:val="21"/>
              </w:rPr>
              <w:t>9</w:t>
            </w:r>
            <w:r w:rsidRPr="003F06B7">
              <w:rPr>
                <w:szCs w:val="21"/>
              </w:rPr>
              <w:t>.1</w:t>
            </w:r>
          </w:p>
        </w:tc>
        <w:tc>
          <w:tcPr>
            <w:tcW w:w="3780" w:type="dxa"/>
            <w:tcBorders>
              <w:top w:val="single" w:sz="4" w:space="0" w:color="auto"/>
              <w:left w:val="single" w:sz="4" w:space="0" w:color="auto"/>
              <w:bottom w:val="single" w:sz="4" w:space="0" w:color="auto"/>
              <w:right w:val="single" w:sz="4" w:space="0" w:color="auto"/>
            </w:tcBorders>
            <w:vAlign w:val="center"/>
          </w:tcPr>
          <w:p w:rsidR="006A08EB" w:rsidRPr="003F06B7" w:rsidRDefault="006A08EB">
            <w:pPr>
              <w:spacing w:line="440" w:lineRule="exact"/>
              <w:jc w:val="center"/>
              <w:rPr>
                <w:rFonts w:hint="eastAsia"/>
                <w:szCs w:val="21"/>
              </w:rPr>
            </w:pPr>
            <w:r w:rsidRPr="003F06B7">
              <w:rPr>
                <w:rFonts w:hint="eastAsia"/>
                <w:szCs w:val="21"/>
              </w:rPr>
              <w:t>踏勘现场</w:t>
            </w:r>
          </w:p>
        </w:tc>
        <w:tc>
          <w:tcPr>
            <w:tcW w:w="5385" w:type="dxa"/>
            <w:tcBorders>
              <w:top w:val="single" w:sz="4" w:space="0" w:color="auto"/>
              <w:left w:val="single" w:sz="4" w:space="0" w:color="auto"/>
              <w:bottom w:val="single" w:sz="4" w:space="0" w:color="auto"/>
              <w:right w:val="single" w:sz="4" w:space="0" w:color="auto"/>
            </w:tcBorders>
            <w:vAlign w:val="center"/>
          </w:tcPr>
          <w:p w:rsidR="006A08EB" w:rsidRPr="003F06B7" w:rsidRDefault="006A08EB">
            <w:pPr>
              <w:pStyle w:val="34"/>
              <w:topLinePunct/>
              <w:spacing w:line="400" w:lineRule="exact"/>
              <w:rPr>
                <w:szCs w:val="21"/>
                <w:lang w:val="en-US" w:eastAsia="zh-CN"/>
              </w:rPr>
            </w:pPr>
            <w:r w:rsidRPr="003F06B7">
              <w:rPr>
                <w:rFonts w:ascii="Times New Roman" w:hint="eastAsia"/>
                <w:sz w:val="21"/>
                <w:szCs w:val="21"/>
                <w:lang w:val="en-US" w:eastAsia="zh-CN"/>
              </w:rPr>
              <w:t>自行踏勘</w:t>
            </w:r>
          </w:p>
        </w:tc>
      </w:tr>
      <w:tr w:rsidR="006A08EB" w:rsidRPr="003F06B7" w:rsidTr="00E42D95">
        <w:tc>
          <w:tcPr>
            <w:tcW w:w="1008" w:type="dxa"/>
            <w:tcBorders>
              <w:top w:val="single" w:sz="4" w:space="0" w:color="auto"/>
              <w:left w:val="single" w:sz="4" w:space="0" w:color="auto"/>
              <w:bottom w:val="single" w:sz="4" w:space="0" w:color="auto"/>
              <w:right w:val="single" w:sz="4" w:space="0" w:color="auto"/>
            </w:tcBorders>
            <w:vAlign w:val="center"/>
          </w:tcPr>
          <w:p w:rsidR="006A08EB" w:rsidRPr="003F06B7" w:rsidRDefault="006A08EB">
            <w:pPr>
              <w:spacing w:line="440" w:lineRule="exact"/>
              <w:jc w:val="center"/>
              <w:rPr>
                <w:szCs w:val="21"/>
              </w:rPr>
            </w:pPr>
            <w:r w:rsidRPr="003F06B7">
              <w:rPr>
                <w:szCs w:val="21"/>
              </w:rPr>
              <w:t>1.</w:t>
            </w:r>
            <w:r w:rsidRPr="003F06B7">
              <w:rPr>
                <w:rFonts w:hint="eastAsia"/>
                <w:szCs w:val="21"/>
              </w:rPr>
              <w:t>10</w:t>
            </w:r>
            <w:r w:rsidRPr="003F06B7">
              <w:rPr>
                <w:szCs w:val="21"/>
              </w:rPr>
              <w:t>.1</w:t>
            </w:r>
          </w:p>
        </w:tc>
        <w:tc>
          <w:tcPr>
            <w:tcW w:w="3780" w:type="dxa"/>
            <w:tcBorders>
              <w:top w:val="single" w:sz="4" w:space="0" w:color="auto"/>
              <w:left w:val="single" w:sz="4" w:space="0" w:color="auto"/>
              <w:bottom w:val="single" w:sz="4" w:space="0" w:color="auto"/>
              <w:right w:val="single" w:sz="4" w:space="0" w:color="auto"/>
            </w:tcBorders>
            <w:vAlign w:val="center"/>
          </w:tcPr>
          <w:p w:rsidR="006A08EB" w:rsidRPr="003F06B7" w:rsidRDefault="006A08EB">
            <w:pPr>
              <w:spacing w:line="440" w:lineRule="exact"/>
              <w:jc w:val="center"/>
              <w:rPr>
                <w:rFonts w:hint="eastAsia"/>
                <w:szCs w:val="21"/>
              </w:rPr>
            </w:pPr>
            <w:r w:rsidRPr="003F06B7">
              <w:rPr>
                <w:rFonts w:hint="eastAsia"/>
                <w:szCs w:val="21"/>
              </w:rPr>
              <w:t>磋商预备会</w:t>
            </w:r>
          </w:p>
        </w:tc>
        <w:tc>
          <w:tcPr>
            <w:tcW w:w="5385" w:type="dxa"/>
            <w:tcBorders>
              <w:top w:val="single" w:sz="4" w:space="0" w:color="auto"/>
              <w:left w:val="single" w:sz="4" w:space="0" w:color="auto"/>
              <w:bottom w:val="single" w:sz="4" w:space="0" w:color="auto"/>
              <w:right w:val="single" w:sz="4" w:space="0" w:color="auto"/>
            </w:tcBorders>
            <w:vAlign w:val="center"/>
          </w:tcPr>
          <w:p w:rsidR="006A08EB" w:rsidRPr="003F06B7" w:rsidRDefault="006A08EB">
            <w:pPr>
              <w:pStyle w:val="34"/>
              <w:topLinePunct/>
              <w:spacing w:line="400" w:lineRule="exact"/>
              <w:rPr>
                <w:rFonts w:ascii="Times New Roman"/>
                <w:sz w:val="32"/>
                <w:szCs w:val="32"/>
                <w:lang w:val="en-US" w:eastAsia="zh-CN"/>
              </w:rPr>
            </w:pPr>
            <w:r w:rsidRPr="003F06B7">
              <w:rPr>
                <w:rFonts w:ascii="Times New Roman" w:hint="eastAsia"/>
                <w:sz w:val="21"/>
                <w:szCs w:val="21"/>
                <w:lang w:val="en-US" w:eastAsia="zh-CN"/>
              </w:rPr>
              <w:t>不召开</w:t>
            </w:r>
          </w:p>
        </w:tc>
      </w:tr>
      <w:tr w:rsidR="006A08EB" w:rsidRPr="003F06B7" w:rsidTr="00E42D95">
        <w:tc>
          <w:tcPr>
            <w:tcW w:w="1008" w:type="dxa"/>
            <w:tcBorders>
              <w:top w:val="single" w:sz="4" w:space="0" w:color="auto"/>
              <w:left w:val="single" w:sz="4" w:space="0" w:color="auto"/>
              <w:bottom w:val="single" w:sz="4" w:space="0" w:color="auto"/>
              <w:right w:val="single" w:sz="4" w:space="0" w:color="auto"/>
            </w:tcBorders>
            <w:vAlign w:val="center"/>
          </w:tcPr>
          <w:p w:rsidR="006A08EB" w:rsidRPr="003F06B7" w:rsidRDefault="006A08EB">
            <w:pPr>
              <w:spacing w:line="440" w:lineRule="exact"/>
              <w:jc w:val="center"/>
              <w:rPr>
                <w:szCs w:val="21"/>
              </w:rPr>
            </w:pPr>
            <w:r w:rsidRPr="003F06B7">
              <w:rPr>
                <w:szCs w:val="21"/>
              </w:rPr>
              <w:t>1.10.2</w:t>
            </w:r>
          </w:p>
        </w:tc>
        <w:tc>
          <w:tcPr>
            <w:tcW w:w="3780" w:type="dxa"/>
            <w:tcBorders>
              <w:top w:val="single" w:sz="4" w:space="0" w:color="auto"/>
              <w:left w:val="single" w:sz="4" w:space="0" w:color="auto"/>
              <w:bottom w:val="single" w:sz="4" w:space="0" w:color="auto"/>
              <w:right w:val="single" w:sz="4" w:space="0" w:color="auto"/>
            </w:tcBorders>
            <w:vAlign w:val="center"/>
          </w:tcPr>
          <w:p w:rsidR="006A08EB" w:rsidRPr="003F06B7" w:rsidRDefault="006A08EB">
            <w:pPr>
              <w:spacing w:line="440" w:lineRule="exact"/>
              <w:jc w:val="center"/>
              <w:rPr>
                <w:szCs w:val="21"/>
              </w:rPr>
            </w:pPr>
            <w:r w:rsidRPr="003F06B7">
              <w:rPr>
                <w:rFonts w:hint="eastAsia"/>
                <w:szCs w:val="21"/>
              </w:rPr>
              <w:t>申请</w:t>
            </w:r>
            <w:r w:rsidRPr="003F06B7">
              <w:rPr>
                <w:szCs w:val="21"/>
              </w:rPr>
              <w:t>人提出问题的截止时间</w:t>
            </w:r>
          </w:p>
        </w:tc>
        <w:tc>
          <w:tcPr>
            <w:tcW w:w="5385" w:type="dxa"/>
            <w:tcBorders>
              <w:top w:val="single" w:sz="4" w:space="0" w:color="auto"/>
              <w:left w:val="single" w:sz="4" w:space="0" w:color="auto"/>
              <w:bottom w:val="single" w:sz="4" w:space="0" w:color="auto"/>
              <w:right w:val="single" w:sz="4" w:space="0" w:color="auto"/>
            </w:tcBorders>
            <w:vAlign w:val="center"/>
          </w:tcPr>
          <w:p w:rsidR="006A08EB" w:rsidRPr="003F06B7" w:rsidRDefault="00DC56A5" w:rsidP="00DC56A5">
            <w:pPr>
              <w:spacing w:line="440" w:lineRule="exact"/>
              <w:jc w:val="left"/>
              <w:rPr>
                <w:rFonts w:hint="eastAsia"/>
                <w:szCs w:val="21"/>
              </w:rPr>
            </w:pPr>
            <w:r w:rsidRPr="003F06B7">
              <w:rPr>
                <w:rFonts w:hint="eastAsia"/>
                <w:szCs w:val="21"/>
                <w:u w:val="single"/>
              </w:rPr>
              <w:t xml:space="preserve">  /  </w:t>
            </w:r>
            <w:r w:rsidRPr="003F06B7">
              <w:rPr>
                <w:rFonts w:hint="eastAsia"/>
                <w:szCs w:val="21"/>
              </w:rPr>
              <w:t>年</w:t>
            </w:r>
            <w:r w:rsidRPr="003F06B7">
              <w:rPr>
                <w:rFonts w:hint="eastAsia"/>
                <w:szCs w:val="21"/>
                <w:u w:val="single"/>
              </w:rPr>
              <w:t xml:space="preserve">  /  </w:t>
            </w:r>
            <w:r w:rsidRPr="003F06B7">
              <w:rPr>
                <w:rFonts w:hint="eastAsia"/>
                <w:szCs w:val="21"/>
              </w:rPr>
              <w:t>月</w:t>
            </w:r>
            <w:r w:rsidRPr="003F06B7">
              <w:rPr>
                <w:rFonts w:hint="eastAsia"/>
                <w:szCs w:val="21"/>
                <w:u w:val="single"/>
              </w:rPr>
              <w:t xml:space="preserve">  /  </w:t>
            </w:r>
            <w:r w:rsidRPr="003F06B7">
              <w:rPr>
                <w:rFonts w:hint="eastAsia"/>
                <w:szCs w:val="21"/>
              </w:rPr>
              <w:t>日</w:t>
            </w:r>
            <w:r w:rsidRPr="003F06B7">
              <w:rPr>
                <w:rFonts w:hint="eastAsia"/>
                <w:szCs w:val="21"/>
                <w:u w:val="single"/>
              </w:rPr>
              <w:t xml:space="preserve">  /  </w:t>
            </w:r>
            <w:r w:rsidRPr="003F06B7">
              <w:rPr>
                <w:rFonts w:hint="eastAsia"/>
                <w:szCs w:val="21"/>
              </w:rPr>
              <w:t>时</w:t>
            </w:r>
          </w:p>
        </w:tc>
      </w:tr>
      <w:tr w:rsidR="006A08EB" w:rsidRPr="003F06B7" w:rsidTr="00E42D95">
        <w:tc>
          <w:tcPr>
            <w:tcW w:w="1008" w:type="dxa"/>
            <w:tcBorders>
              <w:top w:val="single" w:sz="4" w:space="0" w:color="auto"/>
              <w:left w:val="single" w:sz="4" w:space="0" w:color="auto"/>
              <w:bottom w:val="single" w:sz="4" w:space="0" w:color="auto"/>
              <w:right w:val="single" w:sz="4" w:space="0" w:color="auto"/>
            </w:tcBorders>
            <w:vAlign w:val="center"/>
          </w:tcPr>
          <w:p w:rsidR="006A08EB" w:rsidRPr="003F06B7" w:rsidRDefault="006A08EB">
            <w:pPr>
              <w:spacing w:line="440" w:lineRule="exact"/>
              <w:jc w:val="center"/>
              <w:rPr>
                <w:szCs w:val="21"/>
              </w:rPr>
            </w:pPr>
            <w:r w:rsidRPr="003F06B7">
              <w:rPr>
                <w:szCs w:val="21"/>
              </w:rPr>
              <w:t>1.10.3</w:t>
            </w:r>
          </w:p>
        </w:tc>
        <w:tc>
          <w:tcPr>
            <w:tcW w:w="3780" w:type="dxa"/>
            <w:tcBorders>
              <w:top w:val="single" w:sz="4" w:space="0" w:color="auto"/>
              <w:left w:val="single" w:sz="4" w:space="0" w:color="auto"/>
              <w:bottom w:val="single" w:sz="4" w:space="0" w:color="auto"/>
              <w:right w:val="single" w:sz="4" w:space="0" w:color="auto"/>
            </w:tcBorders>
            <w:vAlign w:val="center"/>
          </w:tcPr>
          <w:p w:rsidR="006A08EB" w:rsidRPr="003F06B7" w:rsidRDefault="00545788">
            <w:pPr>
              <w:spacing w:line="440" w:lineRule="exact"/>
              <w:jc w:val="center"/>
              <w:rPr>
                <w:szCs w:val="21"/>
              </w:rPr>
            </w:pPr>
            <w:r w:rsidRPr="003F06B7">
              <w:rPr>
                <w:szCs w:val="21"/>
              </w:rPr>
              <w:t>采购人</w:t>
            </w:r>
            <w:r w:rsidR="006A08EB" w:rsidRPr="003F06B7">
              <w:rPr>
                <w:szCs w:val="21"/>
              </w:rPr>
              <w:t>书面澄清的时间</w:t>
            </w:r>
          </w:p>
        </w:tc>
        <w:tc>
          <w:tcPr>
            <w:tcW w:w="5385" w:type="dxa"/>
            <w:tcBorders>
              <w:top w:val="single" w:sz="4" w:space="0" w:color="auto"/>
              <w:left w:val="single" w:sz="4" w:space="0" w:color="auto"/>
              <w:bottom w:val="single" w:sz="4" w:space="0" w:color="auto"/>
              <w:right w:val="single" w:sz="4" w:space="0" w:color="auto"/>
            </w:tcBorders>
            <w:vAlign w:val="center"/>
          </w:tcPr>
          <w:p w:rsidR="006A08EB" w:rsidRPr="003F06B7" w:rsidRDefault="00DC56A5">
            <w:pPr>
              <w:spacing w:line="440" w:lineRule="exact"/>
              <w:jc w:val="left"/>
              <w:rPr>
                <w:rFonts w:hint="eastAsia"/>
                <w:szCs w:val="21"/>
              </w:rPr>
            </w:pPr>
            <w:r w:rsidRPr="003F06B7">
              <w:rPr>
                <w:rFonts w:hint="eastAsia"/>
                <w:szCs w:val="21"/>
                <w:u w:val="single"/>
              </w:rPr>
              <w:t xml:space="preserve">  /  </w:t>
            </w:r>
            <w:r w:rsidRPr="003F06B7">
              <w:rPr>
                <w:rFonts w:hint="eastAsia"/>
                <w:szCs w:val="21"/>
              </w:rPr>
              <w:t>年</w:t>
            </w:r>
            <w:r w:rsidRPr="003F06B7">
              <w:rPr>
                <w:rFonts w:hint="eastAsia"/>
                <w:szCs w:val="21"/>
                <w:u w:val="single"/>
              </w:rPr>
              <w:t xml:space="preserve">  /  </w:t>
            </w:r>
            <w:r w:rsidRPr="003F06B7">
              <w:rPr>
                <w:rFonts w:hint="eastAsia"/>
                <w:szCs w:val="21"/>
              </w:rPr>
              <w:t>月</w:t>
            </w:r>
            <w:r w:rsidRPr="003F06B7">
              <w:rPr>
                <w:rFonts w:hint="eastAsia"/>
                <w:szCs w:val="21"/>
                <w:u w:val="single"/>
              </w:rPr>
              <w:t xml:space="preserve">  /  </w:t>
            </w:r>
            <w:r w:rsidRPr="003F06B7">
              <w:rPr>
                <w:rFonts w:hint="eastAsia"/>
                <w:szCs w:val="21"/>
              </w:rPr>
              <w:t>日</w:t>
            </w:r>
            <w:r w:rsidRPr="003F06B7">
              <w:rPr>
                <w:rFonts w:hint="eastAsia"/>
                <w:szCs w:val="21"/>
                <w:u w:val="single"/>
              </w:rPr>
              <w:t xml:space="preserve">  /  </w:t>
            </w:r>
            <w:r w:rsidRPr="003F06B7">
              <w:rPr>
                <w:rFonts w:hint="eastAsia"/>
                <w:szCs w:val="21"/>
              </w:rPr>
              <w:t>时</w:t>
            </w:r>
          </w:p>
        </w:tc>
      </w:tr>
      <w:tr w:rsidR="006A08EB" w:rsidRPr="003F06B7" w:rsidTr="00E42D95">
        <w:tc>
          <w:tcPr>
            <w:tcW w:w="1008" w:type="dxa"/>
            <w:tcBorders>
              <w:top w:val="single" w:sz="4" w:space="0" w:color="auto"/>
              <w:left w:val="single" w:sz="4" w:space="0" w:color="auto"/>
              <w:bottom w:val="single" w:sz="4" w:space="0" w:color="auto"/>
              <w:right w:val="single" w:sz="4" w:space="0" w:color="auto"/>
            </w:tcBorders>
            <w:vAlign w:val="center"/>
          </w:tcPr>
          <w:p w:rsidR="006A08EB" w:rsidRPr="003F06B7" w:rsidRDefault="006A08EB">
            <w:pPr>
              <w:spacing w:line="440" w:lineRule="exact"/>
              <w:jc w:val="center"/>
              <w:rPr>
                <w:rFonts w:hint="eastAsia"/>
                <w:szCs w:val="21"/>
              </w:rPr>
            </w:pPr>
            <w:r w:rsidRPr="003F06B7">
              <w:rPr>
                <w:rFonts w:hint="eastAsia"/>
                <w:szCs w:val="21"/>
              </w:rPr>
              <w:t>1.11</w:t>
            </w:r>
          </w:p>
        </w:tc>
        <w:tc>
          <w:tcPr>
            <w:tcW w:w="3780" w:type="dxa"/>
            <w:tcBorders>
              <w:top w:val="single" w:sz="4" w:space="0" w:color="auto"/>
              <w:left w:val="single" w:sz="4" w:space="0" w:color="auto"/>
              <w:bottom w:val="single" w:sz="4" w:space="0" w:color="auto"/>
              <w:right w:val="single" w:sz="4" w:space="0" w:color="auto"/>
            </w:tcBorders>
            <w:vAlign w:val="center"/>
          </w:tcPr>
          <w:p w:rsidR="006A08EB" w:rsidRPr="003F06B7" w:rsidRDefault="006A08EB">
            <w:pPr>
              <w:spacing w:line="440" w:lineRule="exact"/>
              <w:jc w:val="center"/>
              <w:rPr>
                <w:szCs w:val="21"/>
              </w:rPr>
            </w:pPr>
            <w:r w:rsidRPr="003F06B7">
              <w:rPr>
                <w:rFonts w:hint="eastAsia"/>
                <w:szCs w:val="21"/>
              </w:rPr>
              <w:t>偏离</w:t>
            </w:r>
          </w:p>
        </w:tc>
        <w:tc>
          <w:tcPr>
            <w:tcW w:w="5385" w:type="dxa"/>
            <w:tcBorders>
              <w:top w:val="single" w:sz="4" w:space="0" w:color="auto"/>
              <w:left w:val="single" w:sz="4" w:space="0" w:color="auto"/>
              <w:bottom w:val="single" w:sz="4" w:space="0" w:color="auto"/>
              <w:right w:val="single" w:sz="4" w:space="0" w:color="auto"/>
            </w:tcBorders>
            <w:vAlign w:val="center"/>
          </w:tcPr>
          <w:p w:rsidR="006A08EB" w:rsidRPr="003F06B7" w:rsidRDefault="006A08EB">
            <w:pPr>
              <w:pStyle w:val="34"/>
              <w:topLinePunct/>
              <w:spacing w:line="400" w:lineRule="exact"/>
              <w:rPr>
                <w:rFonts w:ascii="Times New Roman"/>
                <w:sz w:val="21"/>
                <w:szCs w:val="21"/>
                <w:lang w:val="en-US" w:eastAsia="zh-CN"/>
              </w:rPr>
            </w:pPr>
            <w:r w:rsidRPr="003F06B7">
              <w:rPr>
                <w:rFonts w:ascii="Times New Roman" w:hint="eastAsia"/>
                <w:sz w:val="21"/>
                <w:szCs w:val="21"/>
                <w:lang w:val="en-US" w:eastAsia="zh-CN"/>
              </w:rPr>
              <w:t>不允许</w:t>
            </w:r>
          </w:p>
        </w:tc>
      </w:tr>
      <w:tr w:rsidR="006A08EB" w:rsidRPr="003F06B7" w:rsidTr="00E42D95">
        <w:tc>
          <w:tcPr>
            <w:tcW w:w="1008" w:type="dxa"/>
            <w:tcBorders>
              <w:top w:val="single" w:sz="4" w:space="0" w:color="auto"/>
              <w:left w:val="single" w:sz="4" w:space="0" w:color="auto"/>
              <w:bottom w:val="single" w:sz="4" w:space="0" w:color="auto"/>
              <w:right w:val="single" w:sz="4" w:space="0" w:color="auto"/>
            </w:tcBorders>
            <w:vAlign w:val="center"/>
          </w:tcPr>
          <w:p w:rsidR="006A08EB" w:rsidRPr="003F06B7" w:rsidRDefault="006A08EB">
            <w:pPr>
              <w:spacing w:line="440" w:lineRule="exact"/>
              <w:jc w:val="center"/>
              <w:rPr>
                <w:szCs w:val="21"/>
              </w:rPr>
            </w:pPr>
            <w:r w:rsidRPr="003F06B7">
              <w:rPr>
                <w:szCs w:val="21"/>
              </w:rPr>
              <w:t>2.1</w:t>
            </w:r>
          </w:p>
        </w:tc>
        <w:tc>
          <w:tcPr>
            <w:tcW w:w="3780" w:type="dxa"/>
            <w:tcBorders>
              <w:top w:val="single" w:sz="4" w:space="0" w:color="auto"/>
              <w:left w:val="single" w:sz="4" w:space="0" w:color="auto"/>
              <w:bottom w:val="single" w:sz="4" w:space="0" w:color="auto"/>
              <w:right w:val="single" w:sz="4" w:space="0" w:color="auto"/>
            </w:tcBorders>
            <w:vAlign w:val="center"/>
          </w:tcPr>
          <w:p w:rsidR="006A08EB" w:rsidRPr="003F06B7" w:rsidRDefault="006A08EB">
            <w:pPr>
              <w:spacing w:line="440" w:lineRule="exact"/>
              <w:jc w:val="center"/>
              <w:rPr>
                <w:szCs w:val="21"/>
              </w:rPr>
            </w:pPr>
            <w:r w:rsidRPr="003F06B7">
              <w:rPr>
                <w:szCs w:val="21"/>
              </w:rPr>
              <w:t>构成</w:t>
            </w:r>
            <w:r w:rsidRPr="003F06B7">
              <w:rPr>
                <w:rFonts w:hint="eastAsia"/>
                <w:szCs w:val="21"/>
              </w:rPr>
              <w:t>磋商</w:t>
            </w:r>
            <w:r w:rsidRPr="003F06B7">
              <w:rPr>
                <w:szCs w:val="21"/>
              </w:rPr>
              <w:t>文件的其他材料</w:t>
            </w:r>
          </w:p>
        </w:tc>
        <w:tc>
          <w:tcPr>
            <w:tcW w:w="5385" w:type="dxa"/>
            <w:tcBorders>
              <w:top w:val="single" w:sz="4" w:space="0" w:color="auto"/>
              <w:left w:val="single" w:sz="4" w:space="0" w:color="auto"/>
              <w:bottom w:val="single" w:sz="4" w:space="0" w:color="auto"/>
              <w:right w:val="single" w:sz="4" w:space="0" w:color="auto"/>
            </w:tcBorders>
            <w:vAlign w:val="center"/>
          </w:tcPr>
          <w:p w:rsidR="006A08EB" w:rsidRPr="003F06B7" w:rsidRDefault="006A08EB">
            <w:pPr>
              <w:spacing w:line="440" w:lineRule="exact"/>
              <w:jc w:val="left"/>
              <w:rPr>
                <w:rFonts w:hint="eastAsia"/>
                <w:szCs w:val="21"/>
              </w:rPr>
            </w:pPr>
            <w:r w:rsidRPr="003F06B7">
              <w:rPr>
                <w:rFonts w:hint="eastAsia"/>
                <w:szCs w:val="21"/>
              </w:rPr>
              <w:t>无</w:t>
            </w:r>
          </w:p>
        </w:tc>
      </w:tr>
      <w:tr w:rsidR="006A08EB" w:rsidRPr="003F06B7" w:rsidTr="00E42D95">
        <w:tc>
          <w:tcPr>
            <w:tcW w:w="1008" w:type="dxa"/>
            <w:tcBorders>
              <w:top w:val="single" w:sz="4" w:space="0" w:color="auto"/>
              <w:left w:val="single" w:sz="4" w:space="0" w:color="auto"/>
              <w:bottom w:val="single" w:sz="4" w:space="0" w:color="auto"/>
              <w:right w:val="single" w:sz="4" w:space="0" w:color="auto"/>
            </w:tcBorders>
            <w:vAlign w:val="center"/>
          </w:tcPr>
          <w:p w:rsidR="006A08EB" w:rsidRPr="003F06B7" w:rsidRDefault="006A08EB">
            <w:pPr>
              <w:spacing w:line="440" w:lineRule="exact"/>
              <w:jc w:val="center"/>
              <w:rPr>
                <w:szCs w:val="21"/>
              </w:rPr>
            </w:pPr>
            <w:r w:rsidRPr="003F06B7">
              <w:rPr>
                <w:szCs w:val="21"/>
              </w:rPr>
              <w:t>2.2.1</w:t>
            </w:r>
          </w:p>
        </w:tc>
        <w:tc>
          <w:tcPr>
            <w:tcW w:w="3780" w:type="dxa"/>
            <w:tcBorders>
              <w:top w:val="single" w:sz="4" w:space="0" w:color="auto"/>
              <w:left w:val="single" w:sz="4" w:space="0" w:color="auto"/>
              <w:bottom w:val="single" w:sz="4" w:space="0" w:color="auto"/>
              <w:right w:val="single" w:sz="4" w:space="0" w:color="auto"/>
            </w:tcBorders>
            <w:vAlign w:val="center"/>
          </w:tcPr>
          <w:p w:rsidR="006A08EB" w:rsidRPr="003F06B7" w:rsidRDefault="006A08EB">
            <w:pPr>
              <w:spacing w:line="440" w:lineRule="exact"/>
              <w:jc w:val="center"/>
              <w:rPr>
                <w:szCs w:val="21"/>
              </w:rPr>
            </w:pPr>
            <w:r w:rsidRPr="003F06B7">
              <w:rPr>
                <w:rFonts w:hint="eastAsia"/>
                <w:szCs w:val="21"/>
              </w:rPr>
              <w:t>申请</w:t>
            </w:r>
            <w:r w:rsidRPr="003F06B7">
              <w:rPr>
                <w:szCs w:val="21"/>
              </w:rPr>
              <w:t>人要求澄清</w:t>
            </w:r>
            <w:r w:rsidRPr="003F06B7">
              <w:rPr>
                <w:rFonts w:hint="eastAsia"/>
                <w:szCs w:val="21"/>
              </w:rPr>
              <w:t>磋商</w:t>
            </w:r>
            <w:r w:rsidRPr="003F06B7">
              <w:rPr>
                <w:szCs w:val="21"/>
              </w:rPr>
              <w:t>文件的截止时间</w:t>
            </w:r>
          </w:p>
        </w:tc>
        <w:tc>
          <w:tcPr>
            <w:tcW w:w="5385" w:type="dxa"/>
            <w:tcBorders>
              <w:top w:val="single" w:sz="4" w:space="0" w:color="auto"/>
              <w:left w:val="single" w:sz="4" w:space="0" w:color="auto"/>
              <w:bottom w:val="single" w:sz="4" w:space="0" w:color="auto"/>
              <w:right w:val="single" w:sz="4" w:space="0" w:color="auto"/>
            </w:tcBorders>
            <w:vAlign w:val="center"/>
          </w:tcPr>
          <w:p w:rsidR="006A08EB" w:rsidRPr="003F06B7" w:rsidRDefault="006A08EB">
            <w:pPr>
              <w:spacing w:line="440" w:lineRule="exact"/>
              <w:jc w:val="left"/>
              <w:rPr>
                <w:rFonts w:hint="eastAsia"/>
                <w:szCs w:val="21"/>
              </w:rPr>
            </w:pPr>
            <w:r w:rsidRPr="003F06B7">
              <w:rPr>
                <w:rFonts w:hint="eastAsia"/>
                <w:szCs w:val="21"/>
                <w:u w:val="single"/>
              </w:rPr>
              <w:t>磋商截止时间前</w:t>
            </w:r>
            <w:r w:rsidRPr="003F06B7">
              <w:rPr>
                <w:rFonts w:hint="eastAsia"/>
                <w:szCs w:val="21"/>
                <w:u w:val="single"/>
              </w:rPr>
              <w:t>15</w:t>
            </w:r>
            <w:r w:rsidRPr="003F06B7">
              <w:rPr>
                <w:rFonts w:hint="eastAsia"/>
                <w:szCs w:val="21"/>
                <w:u w:val="single"/>
              </w:rPr>
              <w:t>天</w:t>
            </w:r>
          </w:p>
        </w:tc>
      </w:tr>
      <w:tr w:rsidR="006A08EB" w:rsidRPr="003F06B7" w:rsidTr="00E42D95">
        <w:tc>
          <w:tcPr>
            <w:tcW w:w="1008" w:type="dxa"/>
            <w:tcBorders>
              <w:top w:val="single" w:sz="4" w:space="0" w:color="auto"/>
              <w:left w:val="single" w:sz="4" w:space="0" w:color="auto"/>
              <w:bottom w:val="single" w:sz="4" w:space="0" w:color="auto"/>
              <w:right w:val="single" w:sz="4" w:space="0" w:color="auto"/>
            </w:tcBorders>
            <w:vAlign w:val="center"/>
          </w:tcPr>
          <w:p w:rsidR="006A08EB" w:rsidRPr="003F06B7" w:rsidRDefault="006A08EB">
            <w:pPr>
              <w:spacing w:line="440" w:lineRule="exact"/>
              <w:jc w:val="center"/>
              <w:rPr>
                <w:szCs w:val="21"/>
              </w:rPr>
            </w:pPr>
            <w:r w:rsidRPr="003F06B7">
              <w:rPr>
                <w:szCs w:val="21"/>
              </w:rPr>
              <w:t>2.2.2</w:t>
            </w:r>
          </w:p>
        </w:tc>
        <w:tc>
          <w:tcPr>
            <w:tcW w:w="3780" w:type="dxa"/>
            <w:tcBorders>
              <w:top w:val="single" w:sz="4" w:space="0" w:color="auto"/>
              <w:left w:val="single" w:sz="4" w:space="0" w:color="auto"/>
              <w:bottom w:val="single" w:sz="4" w:space="0" w:color="auto"/>
              <w:right w:val="single" w:sz="4" w:space="0" w:color="auto"/>
            </w:tcBorders>
            <w:vAlign w:val="center"/>
          </w:tcPr>
          <w:p w:rsidR="006A08EB" w:rsidRPr="003F06B7" w:rsidRDefault="006A08EB">
            <w:pPr>
              <w:spacing w:line="440" w:lineRule="exact"/>
              <w:jc w:val="center"/>
              <w:rPr>
                <w:szCs w:val="21"/>
              </w:rPr>
            </w:pPr>
            <w:r w:rsidRPr="003F06B7">
              <w:rPr>
                <w:rFonts w:hint="eastAsia"/>
                <w:szCs w:val="21"/>
              </w:rPr>
              <w:t>响应文件递交</w:t>
            </w:r>
            <w:r w:rsidRPr="003F06B7">
              <w:rPr>
                <w:szCs w:val="21"/>
              </w:rPr>
              <w:t>截止时间</w:t>
            </w:r>
          </w:p>
        </w:tc>
        <w:tc>
          <w:tcPr>
            <w:tcW w:w="5385" w:type="dxa"/>
            <w:tcBorders>
              <w:top w:val="single" w:sz="4" w:space="0" w:color="auto"/>
              <w:left w:val="single" w:sz="4" w:space="0" w:color="auto"/>
              <w:bottom w:val="single" w:sz="4" w:space="0" w:color="auto"/>
              <w:right w:val="single" w:sz="4" w:space="0" w:color="auto"/>
            </w:tcBorders>
            <w:vAlign w:val="center"/>
          </w:tcPr>
          <w:p w:rsidR="006A08EB" w:rsidRPr="003F06B7" w:rsidRDefault="006A08EB" w:rsidP="007B59E6">
            <w:pPr>
              <w:spacing w:line="440" w:lineRule="exact"/>
              <w:rPr>
                <w:rFonts w:hint="eastAsia"/>
                <w:szCs w:val="21"/>
              </w:rPr>
            </w:pPr>
            <w:r w:rsidRPr="003F06B7">
              <w:rPr>
                <w:rFonts w:ascii="宋体" w:hAnsi="宋体" w:hint="eastAsia"/>
                <w:szCs w:val="21"/>
                <w:u w:val="single"/>
              </w:rPr>
              <w:t>20</w:t>
            </w:r>
            <w:r w:rsidR="007B59E6">
              <w:rPr>
                <w:rFonts w:ascii="宋体" w:hAnsi="宋体"/>
                <w:szCs w:val="21"/>
                <w:u w:val="single"/>
              </w:rPr>
              <w:t>20</w:t>
            </w:r>
            <w:r w:rsidRPr="003F06B7">
              <w:rPr>
                <w:rFonts w:ascii="宋体" w:hAnsi="宋体" w:hint="eastAsia"/>
                <w:szCs w:val="21"/>
                <w:u w:val="single"/>
              </w:rPr>
              <w:t xml:space="preserve"> </w:t>
            </w:r>
            <w:r w:rsidRPr="003F06B7">
              <w:rPr>
                <w:rFonts w:ascii="宋体" w:hAnsi="宋体" w:hint="eastAsia"/>
                <w:szCs w:val="21"/>
              </w:rPr>
              <w:t>年</w:t>
            </w:r>
            <w:r w:rsidRPr="003F06B7">
              <w:rPr>
                <w:rFonts w:ascii="宋体" w:hAnsi="宋体" w:hint="eastAsia"/>
                <w:szCs w:val="21"/>
                <w:u w:val="single"/>
              </w:rPr>
              <w:t xml:space="preserve"> </w:t>
            </w:r>
            <w:r w:rsidR="007B59E6">
              <w:rPr>
                <w:rFonts w:ascii="宋体" w:hAnsi="宋体"/>
                <w:szCs w:val="21"/>
                <w:u w:val="single"/>
              </w:rPr>
              <w:t>4</w:t>
            </w:r>
            <w:r w:rsidRPr="003F06B7">
              <w:rPr>
                <w:rFonts w:ascii="宋体" w:hAnsi="宋体"/>
                <w:szCs w:val="21"/>
                <w:u w:val="single"/>
              </w:rPr>
              <w:t xml:space="preserve"> </w:t>
            </w:r>
            <w:r w:rsidRPr="003F06B7">
              <w:rPr>
                <w:rFonts w:ascii="宋体" w:hAnsi="宋体" w:hint="eastAsia"/>
                <w:szCs w:val="21"/>
              </w:rPr>
              <w:t>月</w:t>
            </w:r>
            <w:r w:rsidR="003E6AF7" w:rsidRPr="003F06B7">
              <w:rPr>
                <w:rFonts w:ascii="宋体" w:hAnsi="宋体" w:hint="eastAsia"/>
                <w:szCs w:val="21"/>
                <w:u w:val="single"/>
              </w:rPr>
              <w:t xml:space="preserve"> </w:t>
            </w:r>
            <w:r w:rsidR="007B59E6">
              <w:rPr>
                <w:rFonts w:ascii="宋体" w:hAnsi="宋体"/>
                <w:szCs w:val="21"/>
                <w:u w:val="single"/>
              </w:rPr>
              <w:t>1</w:t>
            </w:r>
            <w:r w:rsidRPr="003F06B7">
              <w:rPr>
                <w:rFonts w:ascii="宋体" w:hAnsi="宋体"/>
                <w:szCs w:val="21"/>
                <w:u w:val="single"/>
              </w:rPr>
              <w:t xml:space="preserve"> </w:t>
            </w:r>
            <w:r w:rsidRPr="003F06B7">
              <w:rPr>
                <w:rFonts w:ascii="宋体" w:hAnsi="宋体" w:hint="eastAsia"/>
                <w:szCs w:val="21"/>
              </w:rPr>
              <w:t>日</w:t>
            </w:r>
            <w:r w:rsidRPr="003F06B7">
              <w:rPr>
                <w:rFonts w:ascii="宋体" w:hAnsi="宋体" w:hint="eastAsia"/>
                <w:szCs w:val="21"/>
                <w:u w:val="single"/>
              </w:rPr>
              <w:t xml:space="preserve"> </w:t>
            </w:r>
            <w:r w:rsidRPr="003F06B7">
              <w:rPr>
                <w:rFonts w:ascii="宋体" w:hAnsi="宋体"/>
                <w:szCs w:val="21"/>
                <w:u w:val="single"/>
              </w:rPr>
              <w:t>9</w:t>
            </w:r>
            <w:r w:rsidRPr="003F06B7">
              <w:rPr>
                <w:rFonts w:ascii="宋体" w:hAnsi="宋体" w:hint="eastAsia"/>
                <w:szCs w:val="21"/>
                <w:u w:val="single"/>
              </w:rPr>
              <w:t xml:space="preserve"> </w:t>
            </w:r>
            <w:r w:rsidRPr="003F06B7">
              <w:rPr>
                <w:rFonts w:ascii="宋体" w:hAnsi="宋体" w:hint="eastAsia"/>
                <w:szCs w:val="21"/>
              </w:rPr>
              <w:t>时</w:t>
            </w:r>
            <w:r w:rsidRPr="003F06B7">
              <w:rPr>
                <w:rFonts w:ascii="宋体" w:hAnsi="宋体" w:hint="eastAsia"/>
                <w:szCs w:val="21"/>
                <w:u w:val="single"/>
              </w:rPr>
              <w:t xml:space="preserve"> </w:t>
            </w:r>
            <w:r w:rsidR="007B59E6">
              <w:rPr>
                <w:rFonts w:ascii="宋体" w:hAnsi="宋体"/>
                <w:szCs w:val="21"/>
                <w:u w:val="single"/>
              </w:rPr>
              <w:t>3</w:t>
            </w:r>
            <w:r w:rsidRPr="003F06B7">
              <w:rPr>
                <w:rFonts w:ascii="宋体" w:hAnsi="宋体" w:hint="eastAsia"/>
                <w:szCs w:val="21"/>
                <w:u w:val="single"/>
              </w:rPr>
              <w:t xml:space="preserve">0 </w:t>
            </w:r>
            <w:r w:rsidRPr="003F06B7">
              <w:rPr>
                <w:rFonts w:ascii="宋体" w:hAnsi="宋体" w:hint="eastAsia"/>
                <w:szCs w:val="21"/>
              </w:rPr>
              <w:t>分</w:t>
            </w:r>
          </w:p>
        </w:tc>
      </w:tr>
      <w:tr w:rsidR="006A08EB" w:rsidRPr="003F06B7" w:rsidTr="00E42D95">
        <w:tc>
          <w:tcPr>
            <w:tcW w:w="1008" w:type="dxa"/>
            <w:tcBorders>
              <w:top w:val="single" w:sz="4" w:space="0" w:color="auto"/>
              <w:left w:val="single" w:sz="4" w:space="0" w:color="auto"/>
              <w:bottom w:val="single" w:sz="4" w:space="0" w:color="auto"/>
              <w:right w:val="single" w:sz="4" w:space="0" w:color="auto"/>
            </w:tcBorders>
            <w:vAlign w:val="center"/>
          </w:tcPr>
          <w:p w:rsidR="006A08EB" w:rsidRPr="003F06B7" w:rsidRDefault="006A08EB">
            <w:pPr>
              <w:spacing w:line="440" w:lineRule="exact"/>
              <w:jc w:val="center"/>
              <w:rPr>
                <w:szCs w:val="21"/>
              </w:rPr>
            </w:pPr>
            <w:r w:rsidRPr="003F06B7">
              <w:rPr>
                <w:szCs w:val="21"/>
              </w:rPr>
              <w:t>2.2.3</w:t>
            </w:r>
          </w:p>
        </w:tc>
        <w:tc>
          <w:tcPr>
            <w:tcW w:w="3780" w:type="dxa"/>
            <w:tcBorders>
              <w:top w:val="single" w:sz="4" w:space="0" w:color="auto"/>
              <w:left w:val="single" w:sz="4" w:space="0" w:color="auto"/>
              <w:bottom w:val="single" w:sz="4" w:space="0" w:color="auto"/>
              <w:right w:val="single" w:sz="4" w:space="0" w:color="auto"/>
            </w:tcBorders>
            <w:vAlign w:val="center"/>
          </w:tcPr>
          <w:p w:rsidR="006A08EB" w:rsidRPr="003F06B7" w:rsidRDefault="006A08EB">
            <w:pPr>
              <w:spacing w:line="440" w:lineRule="exact"/>
              <w:jc w:val="center"/>
              <w:rPr>
                <w:szCs w:val="21"/>
              </w:rPr>
            </w:pPr>
            <w:r w:rsidRPr="003F06B7">
              <w:rPr>
                <w:rFonts w:hint="eastAsia"/>
                <w:szCs w:val="21"/>
              </w:rPr>
              <w:t>申请</w:t>
            </w:r>
            <w:r w:rsidRPr="003F06B7">
              <w:rPr>
                <w:szCs w:val="21"/>
              </w:rPr>
              <w:t>人确认收到</w:t>
            </w:r>
            <w:r w:rsidRPr="003F06B7">
              <w:rPr>
                <w:rFonts w:hint="eastAsia"/>
                <w:szCs w:val="21"/>
              </w:rPr>
              <w:t>磋商</w:t>
            </w:r>
            <w:r w:rsidRPr="003F06B7">
              <w:rPr>
                <w:szCs w:val="21"/>
              </w:rPr>
              <w:t>文件澄清的时间</w:t>
            </w:r>
          </w:p>
        </w:tc>
        <w:tc>
          <w:tcPr>
            <w:tcW w:w="5385" w:type="dxa"/>
            <w:tcBorders>
              <w:top w:val="single" w:sz="4" w:space="0" w:color="auto"/>
              <w:left w:val="single" w:sz="4" w:space="0" w:color="auto"/>
              <w:bottom w:val="single" w:sz="4" w:space="0" w:color="auto"/>
              <w:right w:val="single" w:sz="4" w:space="0" w:color="auto"/>
            </w:tcBorders>
            <w:vAlign w:val="center"/>
          </w:tcPr>
          <w:p w:rsidR="006A08EB" w:rsidRPr="003F06B7" w:rsidRDefault="006A08EB">
            <w:pPr>
              <w:spacing w:line="440" w:lineRule="exact"/>
              <w:jc w:val="left"/>
              <w:rPr>
                <w:rFonts w:hint="eastAsia"/>
                <w:szCs w:val="21"/>
              </w:rPr>
            </w:pPr>
            <w:r w:rsidRPr="003F06B7">
              <w:rPr>
                <w:rFonts w:hint="eastAsia"/>
                <w:szCs w:val="21"/>
              </w:rPr>
              <w:t>在收到相应澄清文件后</w:t>
            </w:r>
            <w:r w:rsidRPr="003F06B7">
              <w:rPr>
                <w:rFonts w:hint="eastAsia"/>
                <w:szCs w:val="21"/>
                <w:u w:val="single"/>
              </w:rPr>
              <w:t xml:space="preserve">  24  </w:t>
            </w:r>
            <w:r w:rsidRPr="003F06B7">
              <w:rPr>
                <w:rFonts w:hint="eastAsia"/>
                <w:szCs w:val="21"/>
              </w:rPr>
              <w:t>小时内</w:t>
            </w:r>
          </w:p>
        </w:tc>
      </w:tr>
      <w:tr w:rsidR="006A08EB" w:rsidRPr="003F06B7" w:rsidTr="00E42D95">
        <w:tc>
          <w:tcPr>
            <w:tcW w:w="1008" w:type="dxa"/>
            <w:tcBorders>
              <w:top w:val="single" w:sz="4" w:space="0" w:color="auto"/>
              <w:left w:val="single" w:sz="4" w:space="0" w:color="auto"/>
              <w:bottom w:val="single" w:sz="4" w:space="0" w:color="auto"/>
              <w:right w:val="single" w:sz="4" w:space="0" w:color="auto"/>
            </w:tcBorders>
            <w:vAlign w:val="center"/>
          </w:tcPr>
          <w:p w:rsidR="006A08EB" w:rsidRPr="003F06B7" w:rsidRDefault="006A08EB">
            <w:pPr>
              <w:spacing w:line="440" w:lineRule="exact"/>
              <w:jc w:val="center"/>
              <w:rPr>
                <w:szCs w:val="21"/>
              </w:rPr>
            </w:pPr>
            <w:r w:rsidRPr="003F06B7">
              <w:rPr>
                <w:szCs w:val="21"/>
              </w:rPr>
              <w:t>2.3.2</w:t>
            </w:r>
          </w:p>
        </w:tc>
        <w:tc>
          <w:tcPr>
            <w:tcW w:w="3780" w:type="dxa"/>
            <w:tcBorders>
              <w:top w:val="single" w:sz="4" w:space="0" w:color="auto"/>
              <w:left w:val="single" w:sz="4" w:space="0" w:color="auto"/>
              <w:bottom w:val="single" w:sz="4" w:space="0" w:color="auto"/>
              <w:right w:val="single" w:sz="4" w:space="0" w:color="auto"/>
            </w:tcBorders>
            <w:vAlign w:val="center"/>
          </w:tcPr>
          <w:p w:rsidR="006A08EB" w:rsidRPr="003F06B7" w:rsidRDefault="006A08EB">
            <w:pPr>
              <w:spacing w:line="440" w:lineRule="exact"/>
              <w:jc w:val="center"/>
              <w:rPr>
                <w:szCs w:val="21"/>
              </w:rPr>
            </w:pPr>
            <w:r w:rsidRPr="003F06B7">
              <w:rPr>
                <w:rFonts w:hint="eastAsia"/>
                <w:szCs w:val="21"/>
              </w:rPr>
              <w:t>申请</w:t>
            </w:r>
            <w:r w:rsidRPr="003F06B7">
              <w:rPr>
                <w:szCs w:val="21"/>
              </w:rPr>
              <w:t>人确认收到</w:t>
            </w:r>
            <w:r w:rsidRPr="003F06B7">
              <w:rPr>
                <w:rFonts w:hint="eastAsia"/>
                <w:szCs w:val="21"/>
              </w:rPr>
              <w:t>磋商</w:t>
            </w:r>
            <w:r w:rsidRPr="003F06B7">
              <w:rPr>
                <w:szCs w:val="21"/>
              </w:rPr>
              <w:t>文件修改的时间</w:t>
            </w:r>
          </w:p>
        </w:tc>
        <w:tc>
          <w:tcPr>
            <w:tcW w:w="5385" w:type="dxa"/>
            <w:tcBorders>
              <w:top w:val="single" w:sz="4" w:space="0" w:color="auto"/>
              <w:left w:val="single" w:sz="4" w:space="0" w:color="auto"/>
              <w:bottom w:val="single" w:sz="4" w:space="0" w:color="auto"/>
              <w:right w:val="single" w:sz="4" w:space="0" w:color="auto"/>
            </w:tcBorders>
            <w:vAlign w:val="center"/>
          </w:tcPr>
          <w:p w:rsidR="006A08EB" w:rsidRPr="003F06B7" w:rsidRDefault="006A08EB">
            <w:pPr>
              <w:spacing w:line="440" w:lineRule="exact"/>
              <w:jc w:val="left"/>
              <w:rPr>
                <w:rFonts w:hint="eastAsia"/>
                <w:szCs w:val="21"/>
              </w:rPr>
            </w:pPr>
            <w:r w:rsidRPr="003F06B7">
              <w:rPr>
                <w:rFonts w:hint="eastAsia"/>
                <w:szCs w:val="21"/>
              </w:rPr>
              <w:t>在收到相应修改文件后</w:t>
            </w:r>
            <w:r w:rsidRPr="003F06B7">
              <w:rPr>
                <w:rFonts w:hint="eastAsia"/>
                <w:szCs w:val="21"/>
                <w:u w:val="single"/>
              </w:rPr>
              <w:t xml:space="preserve">  24  </w:t>
            </w:r>
            <w:r w:rsidRPr="003F06B7">
              <w:rPr>
                <w:rFonts w:hint="eastAsia"/>
                <w:szCs w:val="21"/>
              </w:rPr>
              <w:t>小时内</w:t>
            </w:r>
          </w:p>
        </w:tc>
      </w:tr>
      <w:tr w:rsidR="006A08EB" w:rsidRPr="003F06B7" w:rsidTr="00E42D95">
        <w:tc>
          <w:tcPr>
            <w:tcW w:w="1008" w:type="dxa"/>
            <w:tcBorders>
              <w:top w:val="single" w:sz="4" w:space="0" w:color="auto"/>
              <w:left w:val="single" w:sz="4" w:space="0" w:color="auto"/>
              <w:bottom w:val="single" w:sz="4" w:space="0" w:color="auto"/>
              <w:right w:val="single" w:sz="4" w:space="0" w:color="auto"/>
            </w:tcBorders>
            <w:vAlign w:val="center"/>
          </w:tcPr>
          <w:p w:rsidR="006A08EB" w:rsidRPr="003F06B7" w:rsidRDefault="006A08EB">
            <w:pPr>
              <w:spacing w:line="440" w:lineRule="exact"/>
              <w:jc w:val="center"/>
              <w:rPr>
                <w:rFonts w:hint="eastAsia"/>
                <w:szCs w:val="21"/>
              </w:rPr>
            </w:pPr>
            <w:r w:rsidRPr="003F06B7">
              <w:rPr>
                <w:szCs w:val="21"/>
              </w:rPr>
              <w:t>3.1</w:t>
            </w:r>
            <w:r w:rsidRPr="003F06B7">
              <w:rPr>
                <w:rFonts w:hint="eastAsia"/>
                <w:szCs w:val="21"/>
              </w:rPr>
              <w:t>.1</w:t>
            </w:r>
          </w:p>
        </w:tc>
        <w:tc>
          <w:tcPr>
            <w:tcW w:w="3780" w:type="dxa"/>
            <w:tcBorders>
              <w:top w:val="single" w:sz="4" w:space="0" w:color="auto"/>
              <w:left w:val="single" w:sz="4" w:space="0" w:color="auto"/>
              <w:bottom w:val="single" w:sz="4" w:space="0" w:color="auto"/>
              <w:right w:val="single" w:sz="4" w:space="0" w:color="auto"/>
            </w:tcBorders>
            <w:vAlign w:val="center"/>
          </w:tcPr>
          <w:p w:rsidR="006A08EB" w:rsidRPr="003F06B7" w:rsidRDefault="006A08EB">
            <w:pPr>
              <w:spacing w:line="440" w:lineRule="exact"/>
              <w:jc w:val="center"/>
              <w:rPr>
                <w:szCs w:val="21"/>
              </w:rPr>
            </w:pPr>
            <w:r w:rsidRPr="003F06B7">
              <w:rPr>
                <w:szCs w:val="21"/>
              </w:rPr>
              <w:t>构成</w:t>
            </w:r>
            <w:r w:rsidRPr="003F06B7">
              <w:rPr>
                <w:rFonts w:hint="eastAsia"/>
                <w:szCs w:val="21"/>
              </w:rPr>
              <w:t>磋商</w:t>
            </w:r>
            <w:r w:rsidRPr="003F06B7">
              <w:rPr>
                <w:szCs w:val="21"/>
              </w:rPr>
              <w:t>文件的其他材料</w:t>
            </w:r>
          </w:p>
        </w:tc>
        <w:tc>
          <w:tcPr>
            <w:tcW w:w="5385" w:type="dxa"/>
            <w:tcBorders>
              <w:top w:val="single" w:sz="4" w:space="0" w:color="auto"/>
              <w:left w:val="single" w:sz="4" w:space="0" w:color="auto"/>
              <w:bottom w:val="single" w:sz="4" w:space="0" w:color="auto"/>
              <w:right w:val="single" w:sz="4" w:space="0" w:color="auto"/>
            </w:tcBorders>
            <w:vAlign w:val="center"/>
          </w:tcPr>
          <w:p w:rsidR="006A08EB" w:rsidRPr="003F06B7" w:rsidRDefault="006A08EB">
            <w:pPr>
              <w:spacing w:line="440" w:lineRule="exact"/>
              <w:rPr>
                <w:szCs w:val="21"/>
              </w:rPr>
            </w:pPr>
            <w:r w:rsidRPr="003F06B7">
              <w:rPr>
                <w:rFonts w:ascii="宋体" w:hAnsi="宋体" w:hint="eastAsia"/>
              </w:rPr>
              <w:t>无</w:t>
            </w:r>
          </w:p>
        </w:tc>
      </w:tr>
      <w:tr w:rsidR="006A08EB" w:rsidRPr="003F06B7" w:rsidTr="00E42D95">
        <w:tc>
          <w:tcPr>
            <w:tcW w:w="1008" w:type="dxa"/>
            <w:tcBorders>
              <w:top w:val="single" w:sz="4" w:space="0" w:color="auto"/>
              <w:left w:val="single" w:sz="4" w:space="0" w:color="auto"/>
              <w:bottom w:val="single" w:sz="4" w:space="0" w:color="auto"/>
              <w:right w:val="single" w:sz="4" w:space="0" w:color="auto"/>
            </w:tcBorders>
            <w:vAlign w:val="center"/>
          </w:tcPr>
          <w:p w:rsidR="006A08EB" w:rsidRPr="003F06B7" w:rsidRDefault="006A08EB">
            <w:pPr>
              <w:spacing w:line="440" w:lineRule="exact"/>
              <w:jc w:val="center"/>
              <w:rPr>
                <w:rFonts w:hint="eastAsia"/>
                <w:szCs w:val="21"/>
              </w:rPr>
            </w:pPr>
            <w:r w:rsidRPr="003F06B7">
              <w:rPr>
                <w:rFonts w:hint="eastAsia"/>
                <w:szCs w:val="21"/>
              </w:rPr>
              <w:t>3.2.3</w:t>
            </w:r>
          </w:p>
        </w:tc>
        <w:tc>
          <w:tcPr>
            <w:tcW w:w="3780" w:type="dxa"/>
            <w:tcBorders>
              <w:top w:val="single" w:sz="4" w:space="0" w:color="auto"/>
              <w:left w:val="single" w:sz="4" w:space="0" w:color="auto"/>
              <w:bottom w:val="single" w:sz="4" w:space="0" w:color="auto"/>
              <w:right w:val="single" w:sz="4" w:space="0" w:color="auto"/>
            </w:tcBorders>
            <w:vAlign w:val="center"/>
          </w:tcPr>
          <w:p w:rsidR="006A08EB" w:rsidRPr="003F06B7" w:rsidRDefault="006A08EB">
            <w:pPr>
              <w:spacing w:line="440" w:lineRule="exact"/>
              <w:jc w:val="center"/>
              <w:rPr>
                <w:szCs w:val="21"/>
              </w:rPr>
            </w:pPr>
            <w:r w:rsidRPr="003F06B7">
              <w:rPr>
                <w:rFonts w:hint="eastAsia"/>
                <w:szCs w:val="21"/>
              </w:rPr>
              <w:t>最高磋商限价或其计算方法</w:t>
            </w:r>
          </w:p>
        </w:tc>
        <w:tc>
          <w:tcPr>
            <w:tcW w:w="5385" w:type="dxa"/>
            <w:tcBorders>
              <w:top w:val="single" w:sz="4" w:space="0" w:color="auto"/>
              <w:left w:val="single" w:sz="4" w:space="0" w:color="auto"/>
              <w:bottom w:val="single" w:sz="4" w:space="0" w:color="auto"/>
              <w:right w:val="single" w:sz="4" w:space="0" w:color="auto"/>
            </w:tcBorders>
            <w:vAlign w:val="center"/>
          </w:tcPr>
          <w:p w:rsidR="006A08EB" w:rsidRPr="003F06B7" w:rsidRDefault="006A08EB" w:rsidP="007B59E6">
            <w:pPr>
              <w:spacing w:line="360" w:lineRule="auto"/>
              <w:rPr>
                <w:rFonts w:hint="eastAsia"/>
                <w:szCs w:val="21"/>
              </w:rPr>
            </w:pPr>
            <w:r w:rsidRPr="003F06B7">
              <w:rPr>
                <w:rFonts w:ascii="宋体" w:hAnsi="宋体" w:hint="eastAsia"/>
                <w:b/>
              </w:rPr>
              <w:t>本项目最高磋商限价为：人民币2</w:t>
            </w:r>
            <w:r w:rsidR="007B59E6">
              <w:rPr>
                <w:rFonts w:ascii="宋体" w:hAnsi="宋体"/>
                <w:b/>
              </w:rPr>
              <w:t>7</w:t>
            </w:r>
            <w:r w:rsidRPr="003F06B7">
              <w:rPr>
                <w:rFonts w:ascii="宋体" w:hAnsi="宋体" w:hint="eastAsia"/>
                <w:b/>
              </w:rPr>
              <w:t>万元，</w:t>
            </w:r>
            <w:r w:rsidRPr="003F06B7">
              <w:rPr>
                <w:rFonts w:ascii="宋体" w:hAnsi="宋体" w:hint="eastAsia"/>
                <w:b/>
                <w:szCs w:val="21"/>
              </w:rPr>
              <w:t>超过上述范围的按废标处理；</w:t>
            </w:r>
          </w:p>
        </w:tc>
      </w:tr>
      <w:tr w:rsidR="006A08EB" w:rsidRPr="003F06B7" w:rsidTr="00E42D95">
        <w:tc>
          <w:tcPr>
            <w:tcW w:w="1008" w:type="dxa"/>
            <w:tcBorders>
              <w:top w:val="single" w:sz="4" w:space="0" w:color="auto"/>
              <w:left w:val="single" w:sz="4" w:space="0" w:color="auto"/>
              <w:bottom w:val="single" w:sz="4" w:space="0" w:color="auto"/>
              <w:right w:val="single" w:sz="4" w:space="0" w:color="auto"/>
            </w:tcBorders>
            <w:vAlign w:val="center"/>
          </w:tcPr>
          <w:p w:rsidR="006A08EB" w:rsidRPr="003F06B7" w:rsidRDefault="006A08EB">
            <w:pPr>
              <w:spacing w:line="440" w:lineRule="exact"/>
              <w:jc w:val="center"/>
              <w:rPr>
                <w:rFonts w:hint="eastAsia"/>
                <w:szCs w:val="21"/>
              </w:rPr>
            </w:pPr>
            <w:r w:rsidRPr="003F06B7">
              <w:rPr>
                <w:rFonts w:hint="eastAsia"/>
                <w:szCs w:val="21"/>
              </w:rPr>
              <w:t>3.2.4</w:t>
            </w:r>
          </w:p>
        </w:tc>
        <w:tc>
          <w:tcPr>
            <w:tcW w:w="3780" w:type="dxa"/>
            <w:tcBorders>
              <w:top w:val="single" w:sz="4" w:space="0" w:color="auto"/>
              <w:left w:val="single" w:sz="4" w:space="0" w:color="auto"/>
              <w:bottom w:val="single" w:sz="4" w:space="0" w:color="auto"/>
              <w:right w:val="single" w:sz="4" w:space="0" w:color="auto"/>
            </w:tcBorders>
            <w:vAlign w:val="center"/>
          </w:tcPr>
          <w:p w:rsidR="006A08EB" w:rsidRPr="003F06B7" w:rsidRDefault="006A08EB">
            <w:pPr>
              <w:spacing w:line="440" w:lineRule="exact"/>
              <w:jc w:val="center"/>
              <w:rPr>
                <w:rFonts w:hint="eastAsia"/>
                <w:szCs w:val="21"/>
              </w:rPr>
            </w:pPr>
            <w:r w:rsidRPr="003F06B7">
              <w:rPr>
                <w:rFonts w:hint="eastAsia"/>
                <w:szCs w:val="21"/>
              </w:rPr>
              <w:t>磋商价</w:t>
            </w:r>
            <w:r w:rsidR="00FD1FE3" w:rsidRPr="003F06B7">
              <w:rPr>
                <w:rFonts w:hint="eastAsia"/>
                <w:szCs w:val="21"/>
              </w:rPr>
              <w:t>格</w:t>
            </w:r>
            <w:r w:rsidRPr="003F06B7">
              <w:rPr>
                <w:rFonts w:hint="eastAsia"/>
                <w:szCs w:val="21"/>
              </w:rPr>
              <w:t>说明</w:t>
            </w:r>
          </w:p>
        </w:tc>
        <w:tc>
          <w:tcPr>
            <w:tcW w:w="5385" w:type="dxa"/>
            <w:tcBorders>
              <w:top w:val="single" w:sz="4" w:space="0" w:color="auto"/>
              <w:left w:val="single" w:sz="4" w:space="0" w:color="auto"/>
              <w:bottom w:val="single" w:sz="4" w:space="0" w:color="auto"/>
              <w:right w:val="single" w:sz="4" w:space="0" w:color="auto"/>
            </w:tcBorders>
            <w:vAlign w:val="center"/>
          </w:tcPr>
          <w:p w:rsidR="006A08EB" w:rsidRPr="003F06B7" w:rsidRDefault="006A08EB">
            <w:pPr>
              <w:spacing w:line="360" w:lineRule="auto"/>
              <w:rPr>
                <w:rFonts w:ascii="宋体" w:hAnsi="宋体" w:hint="eastAsia"/>
              </w:rPr>
            </w:pPr>
            <w:r w:rsidRPr="003F06B7">
              <w:rPr>
                <w:rFonts w:ascii="宋体" w:hAnsi="宋体" w:hint="eastAsia"/>
              </w:rPr>
              <w:t>1、报价应为完成</w:t>
            </w:r>
            <w:r w:rsidR="00097C97" w:rsidRPr="003F06B7">
              <w:rPr>
                <w:rFonts w:ascii="宋体" w:hAnsi="宋体" w:hint="eastAsia"/>
              </w:rPr>
              <w:t>采购人</w:t>
            </w:r>
            <w:r w:rsidRPr="003F06B7">
              <w:rPr>
                <w:rFonts w:ascii="宋体" w:hAnsi="宋体" w:hint="eastAsia"/>
              </w:rPr>
              <w:t>指定范围内全部工作的最终报价，</w:t>
            </w:r>
            <w:r w:rsidR="00097C97" w:rsidRPr="003F06B7">
              <w:rPr>
                <w:rFonts w:ascii="宋体" w:hAnsi="宋体" w:hint="eastAsia"/>
              </w:rPr>
              <w:t>采购人</w:t>
            </w:r>
            <w:r w:rsidRPr="003F06B7">
              <w:rPr>
                <w:rFonts w:ascii="宋体" w:hAnsi="宋体" w:hint="eastAsia"/>
              </w:rPr>
              <w:t>不再为此项目支付额外的任何资金。</w:t>
            </w:r>
          </w:p>
          <w:p w:rsidR="006A08EB" w:rsidRPr="003F06B7" w:rsidRDefault="006A08EB">
            <w:pPr>
              <w:spacing w:line="360" w:lineRule="auto"/>
              <w:rPr>
                <w:rFonts w:ascii="宋体" w:hAnsi="宋体" w:hint="eastAsia"/>
              </w:rPr>
            </w:pPr>
            <w:r w:rsidRPr="003F06B7">
              <w:rPr>
                <w:rFonts w:ascii="宋体" w:hAnsi="宋体" w:hint="eastAsia"/>
              </w:rPr>
              <w:t>2、</w:t>
            </w:r>
            <w:r w:rsidR="00097C97" w:rsidRPr="003F06B7">
              <w:rPr>
                <w:rFonts w:ascii="宋体" w:hAnsi="宋体" w:hint="eastAsia"/>
              </w:rPr>
              <w:t>申请</w:t>
            </w:r>
            <w:r w:rsidRPr="003F06B7">
              <w:rPr>
                <w:rFonts w:ascii="宋体" w:hAnsi="宋体" w:hint="eastAsia"/>
              </w:rPr>
              <w:t>人应以人民币报出本次磋商全部服务的总价.</w:t>
            </w:r>
          </w:p>
          <w:p w:rsidR="006A08EB" w:rsidRPr="003F06B7" w:rsidRDefault="006A08EB">
            <w:pPr>
              <w:spacing w:line="360" w:lineRule="auto"/>
              <w:rPr>
                <w:rFonts w:ascii="宋体" w:hAnsi="宋体" w:hint="eastAsia"/>
              </w:rPr>
            </w:pPr>
            <w:r w:rsidRPr="003F06B7">
              <w:rPr>
                <w:rFonts w:ascii="宋体" w:hAnsi="宋体" w:hint="eastAsia"/>
              </w:rPr>
              <w:t>3、本项目：排名第一的</w:t>
            </w:r>
            <w:r w:rsidR="00097C97" w:rsidRPr="003F06B7">
              <w:rPr>
                <w:rFonts w:ascii="宋体" w:hAnsi="宋体" w:hint="eastAsia"/>
              </w:rPr>
              <w:t>申请</w:t>
            </w:r>
            <w:r w:rsidRPr="003F06B7">
              <w:rPr>
                <w:rFonts w:ascii="宋体" w:hAnsi="宋体" w:hint="eastAsia"/>
              </w:rPr>
              <w:t>人推荐为预成交供应商，排名第二的为备选成交供应商。</w:t>
            </w:r>
          </w:p>
          <w:p w:rsidR="006A08EB" w:rsidRPr="003F06B7" w:rsidRDefault="006A08EB">
            <w:pPr>
              <w:spacing w:line="360" w:lineRule="auto"/>
              <w:rPr>
                <w:rFonts w:ascii="宋体" w:hAnsi="宋体" w:hint="eastAsia"/>
              </w:rPr>
            </w:pPr>
            <w:r w:rsidRPr="003F06B7">
              <w:rPr>
                <w:rFonts w:ascii="宋体" w:hAnsi="宋体" w:hint="eastAsia"/>
              </w:rPr>
              <w:t>4、由于本项目全部投资为财政资金的特殊性质，设计人应配合</w:t>
            </w:r>
            <w:r w:rsidR="00097C97" w:rsidRPr="003F06B7">
              <w:rPr>
                <w:rFonts w:ascii="宋体" w:hAnsi="宋体" w:hint="eastAsia"/>
              </w:rPr>
              <w:t>采购</w:t>
            </w:r>
            <w:r w:rsidRPr="003F06B7">
              <w:rPr>
                <w:rFonts w:ascii="宋体" w:hAnsi="宋体" w:hint="eastAsia"/>
              </w:rPr>
              <w:t>人完成财政评审的相关工作，且财政评审后</w:t>
            </w:r>
            <w:r w:rsidR="00097C97" w:rsidRPr="003F06B7">
              <w:rPr>
                <w:rFonts w:ascii="宋体" w:hAnsi="宋体" w:hint="eastAsia"/>
              </w:rPr>
              <w:t>采购</w:t>
            </w:r>
            <w:r w:rsidRPr="003F06B7">
              <w:rPr>
                <w:rFonts w:ascii="宋体" w:hAnsi="宋体" w:hint="eastAsia"/>
              </w:rPr>
              <w:t>人与设计人以财政评审确定的设计金额另行签订合同补充协议作为合同的最终确定金额。</w:t>
            </w:r>
          </w:p>
        </w:tc>
      </w:tr>
      <w:tr w:rsidR="006A08EB" w:rsidRPr="003F06B7" w:rsidTr="00E42D95">
        <w:tc>
          <w:tcPr>
            <w:tcW w:w="1008" w:type="dxa"/>
            <w:tcBorders>
              <w:top w:val="single" w:sz="4" w:space="0" w:color="auto"/>
              <w:left w:val="single" w:sz="4" w:space="0" w:color="auto"/>
              <w:bottom w:val="single" w:sz="4" w:space="0" w:color="auto"/>
              <w:right w:val="single" w:sz="4" w:space="0" w:color="auto"/>
            </w:tcBorders>
            <w:vAlign w:val="center"/>
          </w:tcPr>
          <w:p w:rsidR="006A08EB" w:rsidRPr="003F06B7" w:rsidRDefault="006A08EB">
            <w:pPr>
              <w:spacing w:line="440" w:lineRule="exact"/>
              <w:jc w:val="center"/>
              <w:rPr>
                <w:rFonts w:hint="eastAsia"/>
                <w:szCs w:val="21"/>
              </w:rPr>
            </w:pPr>
            <w:r w:rsidRPr="003F06B7">
              <w:rPr>
                <w:szCs w:val="21"/>
              </w:rPr>
              <w:t>3.3</w:t>
            </w:r>
            <w:r w:rsidRPr="003F06B7">
              <w:rPr>
                <w:rFonts w:hint="eastAsia"/>
                <w:szCs w:val="21"/>
              </w:rPr>
              <w:t>.1</w:t>
            </w:r>
          </w:p>
        </w:tc>
        <w:tc>
          <w:tcPr>
            <w:tcW w:w="3780" w:type="dxa"/>
            <w:tcBorders>
              <w:top w:val="single" w:sz="4" w:space="0" w:color="auto"/>
              <w:left w:val="single" w:sz="4" w:space="0" w:color="auto"/>
              <w:bottom w:val="single" w:sz="4" w:space="0" w:color="auto"/>
              <w:right w:val="single" w:sz="4" w:space="0" w:color="auto"/>
            </w:tcBorders>
            <w:vAlign w:val="center"/>
          </w:tcPr>
          <w:p w:rsidR="006A08EB" w:rsidRPr="003F06B7" w:rsidRDefault="006A08EB">
            <w:pPr>
              <w:spacing w:line="440" w:lineRule="exact"/>
              <w:jc w:val="center"/>
              <w:rPr>
                <w:szCs w:val="21"/>
              </w:rPr>
            </w:pPr>
            <w:r w:rsidRPr="003F06B7">
              <w:rPr>
                <w:rFonts w:hint="eastAsia"/>
                <w:szCs w:val="21"/>
              </w:rPr>
              <w:t>磋商</w:t>
            </w:r>
            <w:r w:rsidRPr="003F06B7">
              <w:rPr>
                <w:szCs w:val="21"/>
              </w:rPr>
              <w:t>有效期</w:t>
            </w:r>
          </w:p>
        </w:tc>
        <w:tc>
          <w:tcPr>
            <w:tcW w:w="5385" w:type="dxa"/>
            <w:tcBorders>
              <w:top w:val="single" w:sz="4" w:space="0" w:color="auto"/>
              <w:left w:val="single" w:sz="4" w:space="0" w:color="auto"/>
              <w:bottom w:val="single" w:sz="4" w:space="0" w:color="auto"/>
              <w:right w:val="single" w:sz="4" w:space="0" w:color="auto"/>
            </w:tcBorders>
            <w:vAlign w:val="center"/>
          </w:tcPr>
          <w:p w:rsidR="006A08EB" w:rsidRPr="003F06B7" w:rsidRDefault="006A08EB">
            <w:pPr>
              <w:spacing w:line="440" w:lineRule="exact"/>
              <w:rPr>
                <w:szCs w:val="21"/>
              </w:rPr>
            </w:pPr>
            <w:r w:rsidRPr="003F06B7">
              <w:rPr>
                <w:rFonts w:hint="eastAsia"/>
                <w:szCs w:val="21"/>
              </w:rPr>
              <w:t>90</w:t>
            </w:r>
            <w:r w:rsidRPr="003F06B7">
              <w:rPr>
                <w:rFonts w:hint="eastAsia"/>
                <w:szCs w:val="21"/>
              </w:rPr>
              <w:t>日历天</w:t>
            </w:r>
          </w:p>
        </w:tc>
      </w:tr>
      <w:tr w:rsidR="006A08EB" w:rsidRPr="003F06B7" w:rsidTr="00E42D95">
        <w:tc>
          <w:tcPr>
            <w:tcW w:w="1008" w:type="dxa"/>
            <w:tcBorders>
              <w:top w:val="single" w:sz="4" w:space="0" w:color="auto"/>
              <w:left w:val="single" w:sz="4" w:space="0" w:color="auto"/>
              <w:bottom w:val="single" w:sz="4" w:space="0" w:color="auto"/>
              <w:right w:val="single" w:sz="4" w:space="0" w:color="auto"/>
            </w:tcBorders>
            <w:vAlign w:val="center"/>
          </w:tcPr>
          <w:p w:rsidR="006A08EB" w:rsidRPr="003F06B7" w:rsidRDefault="006A08EB">
            <w:pPr>
              <w:spacing w:line="440" w:lineRule="exact"/>
              <w:jc w:val="center"/>
              <w:rPr>
                <w:szCs w:val="21"/>
              </w:rPr>
            </w:pPr>
            <w:r w:rsidRPr="003F06B7">
              <w:rPr>
                <w:szCs w:val="21"/>
              </w:rPr>
              <w:lastRenderedPageBreak/>
              <w:t>3.4.1</w:t>
            </w:r>
          </w:p>
        </w:tc>
        <w:tc>
          <w:tcPr>
            <w:tcW w:w="3780" w:type="dxa"/>
            <w:tcBorders>
              <w:top w:val="single" w:sz="4" w:space="0" w:color="auto"/>
              <w:left w:val="single" w:sz="4" w:space="0" w:color="auto"/>
              <w:bottom w:val="single" w:sz="4" w:space="0" w:color="auto"/>
              <w:right w:val="single" w:sz="4" w:space="0" w:color="auto"/>
            </w:tcBorders>
            <w:vAlign w:val="center"/>
          </w:tcPr>
          <w:p w:rsidR="006A08EB" w:rsidRPr="003F06B7" w:rsidRDefault="006A08EB">
            <w:pPr>
              <w:spacing w:line="440" w:lineRule="exact"/>
              <w:jc w:val="center"/>
              <w:rPr>
                <w:szCs w:val="21"/>
              </w:rPr>
            </w:pPr>
            <w:r w:rsidRPr="003F06B7">
              <w:rPr>
                <w:rFonts w:hint="eastAsia"/>
                <w:szCs w:val="21"/>
              </w:rPr>
              <w:t>磋商</w:t>
            </w:r>
            <w:r w:rsidRPr="003F06B7">
              <w:rPr>
                <w:szCs w:val="21"/>
              </w:rPr>
              <w:t>保证金</w:t>
            </w:r>
          </w:p>
        </w:tc>
        <w:tc>
          <w:tcPr>
            <w:tcW w:w="5385" w:type="dxa"/>
            <w:tcBorders>
              <w:top w:val="single" w:sz="4" w:space="0" w:color="auto"/>
              <w:left w:val="single" w:sz="4" w:space="0" w:color="auto"/>
              <w:bottom w:val="single" w:sz="4" w:space="0" w:color="auto"/>
              <w:right w:val="single" w:sz="4" w:space="0" w:color="auto"/>
            </w:tcBorders>
            <w:vAlign w:val="center"/>
          </w:tcPr>
          <w:p w:rsidR="006A08EB" w:rsidRPr="003F06B7" w:rsidRDefault="006A08EB">
            <w:pPr>
              <w:pStyle w:val="34"/>
              <w:topLinePunct/>
              <w:spacing w:line="400" w:lineRule="exact"/>
              <w:rPr>
                <w:szCs w:val="21"/>
                <w:lang w:val="en-US" w:eastAsia="zh-CN"/>
              </w:rPr>
            </w:pPr>
            <w:r w:rsidRPr="003F06B7">
              <w:rPr>
                <w:rFonts w:ascii="Times New Roman" w:hint="eastAsia"/>
                <w:sz w:val="21"/>
                <w:szCs w:val="21"/>
                <w:lang w:val="en-US" w:eastAsia="zh-CN"/>
              </w:rPr>
              <w:t>不要求递交磋商保证金</w:t>
            </w:r>
          </w:p>
        </w:tc>
      </w:tr>
      <w:tr w:rsidR="00FD1FE3" w:rsidRPr="003F06B7" w:rsidTr="00E42D95">
        <w:tc>
          <w:tcPr>
            <w:tcW w:w="1008" w:type="dxa"/>
            <w:tcBorders>
              <w:top w:val="single" w:sz="4" w:space="0" w:color="auto"/>
              <w:left w:val="single" w:sz="4" w:space="0" w:color="auto"/>
              <w:bottom w:val="single" w:sz="4" w:space="0" w:color="auto"/>
              <w:right w:val="single" w:sz="4" w:space="0" w:color="auto"/>
            </w:tcBorders>
            <w:vAlign w:val="center"/>
          </w:tcPr>
          <w:p w:rsidR="00FD1FE3" w:rsidRPr="003F06B7" w:rsidRDefault="00FD1FE3" w:rsidP="00FD1FE3">
            <w:pPr>
              <w:spacing w:line="440" w:lineRule="exact"/>
              <w:jc w:val="center"/>
              <w:rPr>
                <w:szCs w:val="21"/>
              </w:rPr>
            </w:pPr>
            <w:r w:rsidRPr="003F06B7">
              <w:rPr>
                <w:rFonts w:hint="eastAsia"/>
                <w:szCs w:val="21"/>
              </w:rPr>
              <w:t>3</w:t>
            </w:r>
            <w:r w:rsidRPr="003F06B7">
              <w:rPr>
                <w:szCs w:val="21"/>
              </w:rPr>
              <w:t>.5.2</w:t>
            </w:r>
          </w:p>
        </w:tc>
        <w:tc>
          <w:tcPr>
            <w:tcW w:w="3780" w:type="dxa"/>
            <w:tcBorders>
              <w:top w:val="single" w:sz="4" w:space="0" w:color="auto"/>
              <w:left w:val="single" w:sz="4" w:space="0" w:color="auto"/>
              <w:bottom w:val="single" w:sz="4" w:space="0" w:color="auto"/>
              <w:right w:val="single" w:sz="4" w:space="0" w:color="auto"/>
            </w:tcBorders>
            <w:vAlign w:val="center"/>
          </w:tcPr>
          <w:p w:rsidR="00FD1FE3" w:rsidRPr="003F06B7" w:rsidRDefault="00FD1FE3" w:rsidP="00FD1FE3">
            <w:pPr>
              <w:spacing w:line="440" w:lineRule="exact"/>
              <w:jc w:val="center"/>
              <w:rPr>
                <w:rFonts w:hint="eastAsia"/>
                <w:szCs w:val="21"/>
              </w:rPr>
            </w:pPr>
            <w:r w:rsidRPr="003F06B7">
              <w:rPr>
                <w:rFonts w:hint="eastAsia"/>
                <w:szCs w:val="21"/>
              </w:rPr>
              <w:t>近年财务状况的年份要求</w:t>
            </w:r>
          </w:p>
        </w:tc>
        <w:tc>
          <w:tcPr>
            <w:tcW w:w="5385" w:type="dxa"/>
            <w:tcBorders>
              <w:top w:val="single" w:sz="4" w:space="0" w:color="auto"/>
              <w:left w:val="single" w:sz="4" w:space="0" w:color="auto"/>
              <w:bottom w:val="single" w:sz="4" w:space="0" w:color="auto"/>
              <w:right w:val="single" w:sz="4" w:space="0" w:color="auto"/>
            </w:tcBorders>
            <w:vAlign w:val="center"/>
          </w:tcPr>
          <w:p w:rsidR="00FD1FE3" w:rsidRPr="003F06B7" w:rsidRDefault="00FD1FE3" w:rsidP="00607BF7">
            <w:pPr>
              <w:spacing w:line="440" w:lineRule="exact"/>
              <w:rPr>
                <w:rFonts w:hint="eastAsia"/>
                <w:szCs w:val="21"/>
              </w:rPr>
            </w:pPr>
            <w:r w:rsidRPr="003F06B7">
              <w:rPr>
                <w:rFonts w:ascii="宋体" w:hAnsi="宋体" w:cs="Arial"/>
                <w:bCs/>
                <w:szCs w:val="21"/>
                <w:u w:val="single"/>
              </w:rPr>
              <w:t>3</w:t>
            </w:r>
            <w:r w:rsidRPr="003F06B7">
              <w:rPr>
                <w:rFonts w:ascii="宋体" w:hAnsi="宋体" w:cs="Arial" w:hint="eastAsia"/>
                <w:bCs/>
                <w:szCs w:val="21"/>
                <w:u w:val="single"/>
              </w:rPr>
              <w:t xml:space="preserve"> </w:t>
            </w:r>
            <w:r w:rsidRPr="003F06B7">
              <w:rPr>
                <w:rFonts w:ascii="宋体" w:hAnsi="宋体" w:cs="Arial"/>
                <w:szCs w:val="21"/>
              </w:rPr>
              <w:t>年</w:t>
            </w:r>
            <w:r w:rsidRPr="003F06B7">
              <w:rPr>
                <w:rFonts w:ascii="宋体" w:hAnsi="宋体" w:cs="Arial" w:hint="eastAsia"/>
                <w:szCs w:val="21"/>
              </w:rPr>
              <w:t>，</w:t>
            </w:r>
            <w:r w:rsidRPr="003F06B7">
              <w:rPr>
                <w:rFonts w:ascii="宋体" w:hAnsi="宋体" w:cs="Arial" w:hint="eastAsia"/>
                <w:bCs/>
                <w:szCs w:val="21"/>
              </w:rPr>
              <w:t>指</w:t>
            </w:r>
            <w:r w:rsidRPr="003F06B7">
              <w:rPr>
                <w:rFonts w:ascii="宋体" w:hAnsi="宋体" w:cs="Arial" w:hint="eastAsia"/>
                <w:bCs/>
                <w:szCs w:val="21"/>
                <w:u w:val="single"/>
              </w:rPr>
              <w:t>201</w:t>
            </w:r>
            <w:r w:rsidR="00607BF7">
              <w:rPr>
                <w:rFonts w:ascii="宋体" w:hAnsi="宋体" w:cs="Arial"/>
                <w:bCs/>
                <w:szCs w:val="21"/>
                <w:u w:val="single"/>
              </w:rPr>
              <w:t>6</w:t>
            </w:r>
            <w:r w:rsidRPr="003F06B7">
              <w:rPr>
                <w:rFonts w:ascii="宋体" w:hAnsi="宋体" w:cs="Arial" w:hint="eastAsia"/>
                <w:bCs/>
                <w:szCs w:val="21"/>
              </w:rPr>
              <w:t>年</w:t>
            </w:r>
            <w:r w:rsidRPr="003F06B7">
              <w:rPr>
                <w:rFonts w:ascii="宋体" w:hAnsi="宋体" w:cs="Arial" w:hint="eastAsia"/>
                <w:bCs/>
                <w:szCs w:val="21"/>
                <w:u w:val="single"/>
              </w:rPr>
              <w:t xml:space="preserve"> 1 </w:t>
            </w:r>
            <w:r w:rsidRPr="003F06B7">
              <w:rPr>
                <w:rFonts w:ascii="宋体" w:hAnsi="宋体" w:cs="Arial" w:hint="eastAsia"/>
                <w:bCs/>
                <w:szCs w:val="21"/>
              </w:rPr>
              <w:t>月</w:t>
            </w:r>
            <w:r w:rsidRPr="003F06B7">
              <w:rPr>
                <w:rFonts w:ascii="宋体" w:hAnsi="宋体" w:cs="Arial" w:hint="eastAsia"/>
                <w:bCs/>
                <w:szCs w:val="21"/>
                <w:u w:val="single"/>
              </w:rPr>
              <w:t xml:space="preserve"> 1 </w:t>
            </w:r>
            <w:r w:rsidRPr="003F06B7">
              <w:rPr>
                <w:rFonts w:ascii="宋体" w:hAnsi="宋体" w:cs="Arial" w:hint="eastAsia"/>
                <w:bCs/>
                <w:szCs w:val="21"/>
              </w:rPr>
              <w:t>日起至</w:t>
            </w:r>
            <w:r w:rsidRPr="003F06B7">
              <w:rPr>
                <w:rFonts w:ascii="宋体" w:hAnsi="宋体" w:cs="Arial" w:hint="eastAsia"/>
                <w:bCs/>
                <w:szCs w:val="21"/>
                <w:u w:val="single"/>
              </w:rPr>
              <w:t xml:space="preserve"> 201</w:t>
            </w:r>
            <w:r w:rsidR="00607BF7">
              <w:rPr>
                <w:rFonts w:ascii="宋体" w:hAnsi="宋体" w:cs="Arial"/>
                <w:bCs/>
                <w:szCs w:val="21"/>
                <w:u w:val="single"/>
              </w:rPr>
              <w:t>9</w:t>
            </w:r>
            <w:r w:rsidRPr="003F06B7">
              <w:rPr>
                <w:rFonts w:ascii="宋体" w:hAnsi="宋体" w:cs="Arial" w:hint="eastAsia"/>
                <w:bCs/>
                <w:szCs w:val="21"/>
              </w:rPr>
              <w:t>年</w:t>
            </w:r>
            <w:r w:rsidRPr="003F06B7">
              <w:rPr>
                <w:rFonts w:ascii="宋体" w:hAnsi="宋体" w:cs="Arial" w:hint="eastAsia"/>
                <w:bCs/>
                <w:szCs w:val="21"/>
                <w:u w:val="single"/>
              </w:rPr>
              <w:t xml:space="preserve"> 12 </w:t>
            </w:r>
            <w:r w:rsidRPr="003F06B7">
              <w:rPr>
                <w:rFonts w:ascii="宋体" w:hAnsi="宋体" w:cs="Arial" w:hint="eastAsia"/>
                <w:bCs/>
                <w:szCs w:val="21"/>
              </w:rPr>
              <w:t>月</w:t>
            </w:r>
            <w:r w:rsidRPr="003F06B7">
              <w:rPr>
                <w:rFonts w:ascii="宋体" w:hAnsi="宋体" w:cs="Arial" w:hint="eastAsia"/>
                <w:bCs/>
                <w:szCs w:val="21"/>
                <w:u w:val="single"/>
              </w:rPr>
              <w:t xml:space="preserve"> 31 </w:t>
            </w:r>
            <w:r w:rsidRPr="003F06B7">
              <w:rPr>
                <w:rFonts w:ascii="宋体" w:hAnsi="宋体" w:cs="Arial" w:hint="eastAsia"/>
                <w:bCs/>
                <w:szCs w:val="21"/>
              </w:rPr>
              <w:t>日止。</w:t>
            </w:r>
          </w:p>
        </w:tc>
      </w:tr>
      <w:tr w:rsidR="006A08EB" w:rsidRPr="003F06B7" w:rsidTr="00E42D95">
        <w:tc>
          <w:tcPr>
            <w:tcW w:w="1008" w:type="dxa"/>
            <w:tcBorders>
              <w:top w:val="single" w:sz="4" w:space="0" w:color="auto"/>
              <w:left w:val="single" w:sz="4" w:space="0" w:color="auto"/>
              <w:bottom w:val="single" w:sz="4" w:space="0" w:color="auto"/>
              <w:right w:val="single" w:sz="4" w:space="0" w:color="auto"/>
            </w:tcBorders>
            <w:vAlign w:val="center"/>
          </w:tcPr>
          <w:p w:rsidR="006A08EB" w:rsidRPr="003F06B7" w:rsidRDefault="006A08EB">
            <w:pPr>
              <w:spacing w:line="440" w:lineRule="exact"/>
              <w:jc w:val="center"/>
              <w:rPr>
                <w:rFonts w:hint="eastAsia"/>
                <w:szCs w:val="21"/>
              </w:rPr>
            </w:pPr>
            <w:r w:rsidRPr="003F06B7">
              <w:rPr>
                <w:szCs w:val="21"/>
              </w:rPr>
              <w:t>3.</w:t>
            </w:r>
            <w:r w:rsidRPr="003F06B7">
              <w:rPr>
                <w:rFonts w:hint="eastAsia"/>
                <w:szCs w:val="21"/>
              </w:rPr>
              <w:t>5</w:t>
            </w:r>
            <w:r w:rsidRPr="003F06B7">
              <w:rPr>
                <w:szCs w:val="21"/>
              </w:rPr>
              <w:t>.</w:t>
            </w:r>
            <w:r w:rsidR="00FD1FE3" w:rsidRPr="003F06B7">
              <w:rPr>
                <w:szCs w:val="21"/>
              </w:rPr>
              <w:t>3</w:t>
            </w:r>
          </w:p>
        </w:tc>
        <w:tc>
          <w:tcPr>
            <w:tcW w:w="3780" w:type="dxa"/>
            <w:tcBorders>
              <w:top w:val="single" w:sz="4" w:space="0" w:color="auto"/>
              <w:left w:val="single" w:sz="4" w:space="0" w:color="auto"/>
              <w:bottom w:val="single" w:sz="4" w:space="0" w:color="auto"/>
              <w:right w:val="single" w:sz="4" w:space="0" w:color="auto"/>
            </w:tcBorders>
            <w:vAlign w:val="center"/>
          </w:tcPr>
          <w:p w:rsidR="006A08EB" w:rsidRPr="003F06B7" w:rsidRDefault="006A08EB">
            <w:pPr>
              <w:spacing w:line="440" w:lineRule="exact"/>
              <w:jc w:val="center"/>
              <w:rPr>
                <w:rFonts w:hint="eastAsia"/>
                <w:szCs w:val="21"/>
              </w:rPr>
            </w:pPr>
            <w:r w:rsidRPr="003F06B7">
              <w:rPr>
                <w:rFonts w:hint="eastAsia"/>
                <w:szCs w:val="21"/>
              </w:rPr>
              <w:t>近年完成的类似项目的年份要求</w:t>
            </w:r>
          </w:p>
        </w:tc>
        <w:tc>
          <w:tcPr>
            <w:tcW w:w="5385" w:type="dxa"/>
            <w:tcBorders>
              <w:top w:val="single" w:sz="4" w:space="0" w:color="auto"/>
              <w:left w:val="single" w:sz="4" w:space="0" w:color="auto"/>
              <w:bottom w:val="single" w:sz="4" w:space="0" w:color="auto"/>
              <w:right w:val="single" w:sz="4" w:space="0" w:color="auto"/>
            </w:tcBorders>
            <w:vAlign w:val="center"/>
          </w:tcPr>
          <w:p w:rsidR="006A08EB" w:rsidRPr="003F06B7" w:rsidRDefault="006A08EB" w:rsidP="007B59E6">
            <w:pPr>
              <w:spacing w:line="440" w:lineRule="exact"/>
              <w:rPr>
                <w:rFonts w:hint="eastAsia"/>
                <w:szCs w:val="21"/>
              </w:rPr>
            </w:pPr>
            <w:r w:rsidRPr="003F06B7">
              <w:rPr>
                <w:rFonts w:ascii="宋体" w:hAnsi="宋体" w:cs="Arial" w:hint="eastAsia"/>
                <w:bCs/>
                <w:szCs w:val="21"/>
                <w:u w:val="single"/>
              </w:rPr>
              <w:t xml:space="preserve">3 </w:t>
            </w:r>
            <w:r w:rsidRPr="003F06B7">
              <w:rPr>
                <w:rFonts w:ascii="宋体" w:hAnsi="宋体" w:cs="Arial"/>
                <w:szCs w:val="21"/>
              </w:rPr>
              <w:t>年</w:t>
            </w:r>
            <w:r w:rsidRPr="003F06B7">
              <w:rPr>
                <w:rFonts w:ascii="宋体" w:hAnsi="宋体" w:cs="Arial" w:hint="eastAsia"/>
                <w:szCs w:val="21"/>
              </w:rPr>
              <w:t>，指</w:t>
            </w:r>
            <w:r w:rsidRPr="003F06B7">
              <w:rPr>
                <w:rFonts w:ascii="宋体" w:hAnsi="宋体" w:cs="Arial" w:hint="eastAsia"/>
                <w:bCs/>
                <w:szCs w:val="21"/>
                <w:u w:val="single"/>
              </w:rPr>
              <w:t>201</w:t>
            </w:r>
            <w:r w:rsidR="007B59E6">
              <w:rPr>
                <w:rFonts w:ascii="宋体" w:hAnsi="宋体" w:cs="Arial"/>
                <w:bCs/>
                <w:szCs w:val="21"/>
                <w:u w:val="single"/>
              </w:rPr>
              <w:t>7</w:t>
            </w:r>
            <w:r w:rsidRPr="003F06B7">
              <w:rPr>
                <w:rFonts w:ascii="宋体" w:hAnsi="宋体" w:cs="Arial" w:hint="eastAsia"/>
                <w:bCs/>
                <w:szCs w:val="21"/>
              </w:rPr>
              <w:t>年</w:t>
            </w:r>
            <w:r w:rsidRPr="003F06B7">
              <w:rPr>
                <w:rFonts w:ascii="宋体" w:hAnsi="宋体" w:cs="Arial" w:hint="eastAsia"/>
                <w:bCs/>
                <w:szCs w:val="21"/>
                <w:u w:val="single"/>
              </w:rPr>
              <w:t xml:space="preserve"> </w:t>
            </w:r>
            <w:r w:rsidR="007B59E6">
              <w:rPr>
                <w:rFonts w:ascii="宋体" w:hAnsi="宋体" w:cs="Arial"/>
                <w:bCs/>
                <w:szCs w:val="21"/>
                <w:u w:val="single"/>
              </w:rPr>
              <w:t>3</w:t>
            </w:r>
            <w:r w:rsidRPr="003F06B7">
              <w:rPr>
                <w:rFonts w:ascii="宋体" w:hAnsi="宋体" w:cs="Arial"/>
                <w:bCs/>
                <w:szCs w:val="21"/>
                <w:u w:val="single"/>
              </w:rPr>
              <w:t xml:space="preserve"> </w:t>
            </w:r>
            <w:r w:rsidRPr="003F06B7">
              <w:rPr>
                <w:rFonts w:ascii="宋体" w:hAnsi="宋体" w:cs="Arial" w:hint="eastAsia"/>
                <w:bCs/>
                <w:szCs w:val="21"/>
              </w:rPr>
              <w:t>月</w:t>
            </w:r>
            <w:r w:rsidRPr="003F06B7">
              <w:rPr>
                <w:rFonts w:ascii="宋体" w:hAnsi="宋体" w:cs="Arial" w:hint="eastAsia"/>
                <w:bCs/>
                <w:szCs w:val="21"/>
                <w:u w:val="single"/>
              </w:rPr>
              <w:t xml:space="preserve"> </w:t>
            </w:r>
            <w:r w:rsidR="007B59E6">
              <w:rPr>
                <w:rFonts w:ascii="宋体" w:hAnsi="宋体" w:cs="Arial"/>
                <w:bCs/>
                <w:szCs w:val="21"/>
                <w:u w:val="single"/>
              </w:rPr>
              <w:t>19</w:t>
            </w:r>
            <w:r w:rsidRPr="003F06B7">
              <w:rPr>
                <w:rFonts w:ascii="宋体" w:hAnsi="宋体" w:cs="Arial" w:hint="eastAsia"/>
                <w:bCs/>
                <w:szCs w:val="21"/>
                <w:u w:val="single"/>
              </w:rPr>
              <w:t xml:space="preserve"> </w:t>
            </w:r>
            <w:r w:rsidRPr="003F06B7">
              <w:rPr>
                <w:rFonts w:ascii="宋体" w:hAnsi="宋体" w:cs="Arial" w:hint="eastAsia"/>
                <w:bCs/>
                <w:szCs w:val="21"/>
              </w:rPr>
              <w:t>日起至</w:t>
            </w:r>
            <w:r w:rsidRPr="003F06B7">
              <w:rPr>
                <w:rFonts w:ascii="宋体" w:hAnsi="宋体" w:cs="Arial" w:hint="eastAsia"/>
                <w:bCs/>
                <w:szCs w:val="21"/>
                <w:u w:val="single"/>
              </w:rPr>
              <w:t xml:space="preserve"> 20</w:t>
            </w:r>
            <w:r w:rsidR="007B59E6">
              <w:rPr>
                <w:rFonts w:ascii="宋体" w:hAnsi="宋体" w:cs="Arial"/>
                <w:bCs/>
                <w:szCs w:val="21"/>
                <w:u w:val="single"/>
              </w:rPr>
              <w:t>20</w:t>
            </w:r>
            <w:r w:rsidRPr="003F06B7">
              <w:rPr>
                <w:rFonts w:ascii="宋体" w:hAnsi="宋体" w:cs="Arial" w:hint="eastAsia"/>
                <w:bCs/>
                <w:szCs w:val="21"/>
                <w:u w:val="single"/>
              </w:rPr>
              <w:t xml:space="preserve"> </w:t>
            </w:r>
            <w:r w:rsidRPr="003F06B7">
              <w:rPr>
                <w:rFonts w:ascii="宋体" w:hAnsi="宋体" w:cs="Arial" w:hint="eastAsia"/>
                <w:bCs/>
                <w:szCs w:val="21"/>
              </w:rPr>
              <w:t>年</w:t>
            </w:r>
            <w:r w:rsidRPr="003F06B7">
              <w:rPr>
                <w:rFonts w:ascii="宋体" w:hAnsi="宋体" w:cs="Arial"/>
                <w:bCs/>
                <w:szCs w:val="21"/>
                <w:u w:val="single"/>
              </w:rPr>
              <w:t xml:space="preserve"> </w:t>
            </w:r>
            <w:r w:rsidR="007B59E6">
              <w:rPr>
                <w:rFonts w:ascii="宋体" w:hAnsi="宋体" w:cs="Arial"/>
                <w:bCs/>
                <w:szCs w:val="21"/>
                <w:u w:val="single"/>
              </w:rPr>
              <w:t>3</w:t>
            </w:r>
            <w:r w:rsidRPr="003F06B7">
              <w:rPr>
                <w:rFonts w:ascii="宋体" w:hAnsi="宋体" w:cs="Arial" w:hint="eastAsia"/>
                <w:bCs/>
                <w:szCs w:val="21"/>
                <w:u w:val="single"/>
              </w:rPr>
              <w:t xml:space="preserve"> </w:t>
            </w:r>
            <w:r w:rsidRPr="003F06B7">
              <w:rPr>
                <w:rFonts w:ascii="宋体" w:hAnsi="宋体" w:cs="Arial" w:hint="eastAsia"/>
                <w:bCs/>
                <w:szCs w:val="21"/>
              </w:rPr>
              <w:t>月</w:t>
            </w:r>
            <w:r w:rsidR="00C15B98" w:rsidRPr="003F06B7">
              <w:rPr>
                <w:rFonts w:ascii="宋体" w:hAnsi="宋体" w:cs="Arial" w:hint="eastAsia"/>
                <w:bCs/>
                <w:szCs w:val="21"/>
                <w:u w:val="single"/>
              </w:rPr>
              <w:t xml:space="preserve"> </w:t>
            </w:r>
            <w:r w:rsidR="00DC56A5" w:rsidRPr="003F06B7">
              <w:rPr>
                <w:rFonts w:ascii="宋体" w:hAnsi="宋体" w:cs="Arial" w:hint="eastAsia"/>
                <w:bCs/>
                <w:szCs w:val="21"/>
                <w:u w:val="single"/>
              </w:rPr>
              <w:t>2</w:t>
            </w:r>
            <w:r w:rsidR="007B59E6">
              <w:rPr>
                <w:rFonts w:ascii="宋体" w:hAnsi="宋体" w:cs="Arial"/>
                <w:bCs/>
                <w:szCs w:val="21"/>
                <w:u w:val="single"/>
              </w:rPr>
              <w:t>0</w:t>
            </w:r>
            <w:r w:rsidRPr="003F06B7">
              <w:rPr>
                <w:rFonts w:ascii="宋体" w:hAnsi="宋体" w:cs="Arial" w:hint="eastAsia"/>
                <w:bCs/>
                <w:szCs w:val="21"/>
                <w:u w:val="single"/>
              </w:rPr>
              <w:t xml:space="preserve"> </w:t>
            </w:r>
            <w:r w:rsidRPr="003F06B7">
              <w:rPr>
                <w:rFonts w:ascii="宋体" w:hAnsi="宋体" w:cs="Arial" w:hint="eastAsia"/>
                <w:bCs/>
                <w:szCs w:val="21"/>
              </w:rPr>
              <w:t>日止</w:t>
            </w:r>
          </w:p>
        </w:tc>
      </w:tr>
      <w:tr w:rsidR="006A08EB" w:rsidRPr="003F06B7" w:rsidTr="00E42D95">
        <w:tc>
          <w:tcPr>
            <w:tcW w:w="1008" w:type="dxa"/>
            <w:tcBorders>
              <w:top w:val="single" w:sz="4" w:space="0" w:color="auto"/>
              <w:left w:val="single" w:sz="4" w:space="0" w:color="auto"/>
              <w:bottom w:val="single" w:sz="4" w:space="0" w:color="auto"/>
              <w:right w:val="single" w:sz="4" w:space="0" w:color="auto"/>
            </w:tcBorders>
            <w:vAlign w:val="center"/>
          </w:tcPr>
          <w:p w:rsidR="006A08EB" w:rsidRPr="003F06B7" w:rsidRDefault="006A08EB">
            <w:pPr>
              <w:spacing w:line="440" w:lineRule="exact"/>
              <w:jc w:val="center"/>
              <w:rPr>
                <w:szCs w:val="21"/>
              </w:rPr>
            </w:pPr>
            <w:r w:rsidRPr="003F06B7">
              <w:rPr>
                <w:szCs w:val="21"/>
              </w:rPr>
              <w:t>3.</w:t>
            </w:r>
            <w:r w:rsidRPr="003F06B7">
              <w:rPr>
                <w:rFonts w:hint="eastAsia"/>
                <w:szCs w:val="21"/>
              </w:rPr>
              <w:t>6</w:t>
            </w:r>
            <w:r w:rsidRPr="003F06B7">
              <w:rPr>
                <w:szCs w:val="21"/>
              </w:rPr>
              <w:t>.3</w:t>
            </w:r>
          </w:p>
        </w:tc>
        <w:tc>
          <w:tcPr>
            <w:tcW w:w="3780" w:type="dxa"/>
            <w:tcBorders>
              <w:top w:val="single" w:sz="4" w:space="0" w:color="auto"/>
              <w:left w:val="single" w:sz="4" w:space="0" w:color="auto"/>
              <w:bottom w:val="single" w:sz="4" w:space="0" w:color="auto"/>
              <w:right w:val="single" w:sz="4" w:space="0" w:color="auto"/>
            </w:tcBorders>
            <w:vAlign w:val="center"/>
          </w:tcPr>
          <w:p w:rsidR="006A08EB" w:rsidRPr="003F06B7" w:rsidRDefault="006A08EB">
            <w:pPr>
              <w:spacing w:line="440" w:lineRule="exact"/>
              <w:jc w:val="center"/>
              <w:rPr>
                <w:szCs w:val="21"/>
              </w:rPr>
            </w:pPr>
            <w:r w:rsidRPr="003F06B7">
              <w:rPr>
                <w:szCs w:val="21"/>
              </w:rPr>
              <w:t>签字或盖章要求</w:t>
            </w:r>
          </w:p>
        </w:tc>
        <w:tc>
          <w:tcPr>
            <w:tcW w:w="5385" w:type="dxa"/>
            <w:tcBorders>
              <w:top w:val="single" w:sz="4" w:space="0" w:color="auto"/>
              <w:left w:val="single" w:sz="4" w:space="0" w:color="auto"/>
              <w:bottom w:val="single" w:sz="4" w:space="0" w:color="auto"/>
              <w:right w:val="single" w:sz="4" w:space="0" w:color="auto"/>
            </w:tcBorders>
            <w:vAlign w:val="center"/>
          </w:tcPr>
          <w:p w:rsidR="006A08EB" w:rsidRPr="003F06B7" w:rsidRDefault="006A08EB">
            <w:pPr>
              <w:spacing w:line="440" w:lineRule="exact"/>
              <w:rPr>
                <w:szCs w:val="21"/>
              </w:rPr>
            </w:pPr>
            <w:r w:rsidRPr="003F06B7">
              <w:rPr>
                <w:rFonts w:ascii="宋体" w:hAnsi="宋体" w:cs="宋体" w:hint="eastAsia"/>
                <w:kern w:val="0"/>
                <w:szCs w:val="21"/>
                <w:u w:val="single"/>
              </w:rPr>
              <w:t>响应文件应加盖申请人法人公章及由法定代表人或其委托代理人签字</w:t>
            </w:r>
          </w:p>
        </w:tc>
      </w:tr>
      <w:tr w:rsidR="006A08EB" w:rsidRPr="003F06B7" w:rsidTr="00E42D95">
        <w:tc>
          <w:tcPr>
            <w:tcW w:w="1008" w:type="dxa"/>
            <w:tcBorders>
              <w:top w:val="single" w:sz="4" w:space="0" w:color="auto"/>
              <w:left w:val="single" w:sz="4" w:space="0" w:color="auto"/>
              <w:bottom w:val="single" w:sz="4" w:space="0" w:color="auto"/>
              <w:right w:val="single" w:sz="4" w:space="0" w:color="auto"/>
            </w:tcBorders>
            <w:vAlign w:val="center"/>
          </w:tcPr>
          <w:p w:rsidR="006A08EB" w:rsidRPr="003F06B7" w:rsidRDefault="006A08EB">
            <w:pPr>
              <w:spacing w:line="440" w:lineRule="exact"/>
              <w:jc w:val="center"/>
              <w:rPr>
                <w:szCs w:val="21"/>
              </w:rPr>
            </w:pPr>
            <w:r w:rsidRPr="003F06B7">
              <w:rPr>
                <w:szCs w:val="21"/>
              </w:rPr>
              <w:t>3.</w:t>
            </w:r>
            <w:r w:rsidRPr="003F06B7">
              <w:rPr>
                <w:rFonts w:hint="eastAsia"/>
                <w:szCs w:val="21"/>
              </w:rPr>
              <w:t>6</w:t>
            </w:r>
            <w:r w:rsidRPr="003F06B7">
              <w:rPr>
                <w:szCs w:val="21"/>
              </w:rPr>
              <w:t>.4</w:t>
            </w:r>
          </w:p>
        </w:tc>
        <w:tc>
          <w:tcPr>
            <w:tcW w:w="3780" w:type="dxa"/>
            <w:tcBorders>
              <w:top w:val="single" w:sz="4" w:space="0" w:color="auto"/>
              <w:left w:val="single" w:sz="4" w:space="0" w:color="auto"/>
              <w:bottom w:val="single" w:sz="4" w:space="0" w:color="auto"/>
              <w:right w:val="single" w:sz="4" w:space="0" w:color="auto"/>
            </w:tcBorders>
            <w:vAlign w:val="center"/>
          </w:tcPr>
          <w:p w:rsidR="006A08EB" w:rsidRPr="003F06B7" w:rsidRDefault="006A08EB">
            <w:pPr>
              <w:spacing w:line="440" w:lineRule="exact"/>
              <w:jc w:val="center"/>
              <w:rPr>
                <w:szCs w:val="21"/>
              </w:rPr>
            </w:pPr>
            <w:r w:rsidRPr="003F06B7">
              <w:rPr>
                <w:rFonts w:hint="eastAsia"/>
                <w:szCs w:val="21"/>
              </w:rPr>
              <w:t>响应</w:t>
            </w:r>
            <w:r w:rsidRPr="003F06B7">
              <w:rPr>
                <w:szCs w:val="21"/>
              </w:rPr>
              <w:t>文件副本份数</w:t>
            </w:r>
          </w:p>
        </w:tc>
        <w:tc>
          <w:tcPr>
            <w:tcW w:w="5385" w:type="dxa"/>
            <w:tcBorders>
              <w:top w:val="single" w:sz="4" w:space="0" w:color="auto"/>
              <w:left w:val="single" w:sz="4" w:space="0" w:color="auto"/>
              <w:bottom w:val="single" w:sz="4" w:space="0" w:color="auto"/>
              <w:right w:val="single" w:sz="4" w:space="0" w:color="auto"/>
            </w:tcBorders>
            <w:vAlign w:val="center"/>
          </w:tcPr>
          <w:p w:rsidR="006A08EB" w:rsidRPr="003F06B7" w:rsidRDefault="006A08EB">
            <w:pPr>
              <w:spacing w:line="440" w:lineRule="exact"/>
              <w:rPr>
                <w:szCs w:val="21"/>
              </w:rPr>
            </w:pPr>
            <w:r w:rsidRPr="003F06B7">
              <w:rPr>
                <w:szCs w:val="21"/>
                <w:u w:val="single"/>
              </w:rPr>
              <w:t xml:space="preserve">   </w:t>
            </w:r>
            <w:r w:rsidRPr="003F06B7">
              <w:rPr>
                <w:rFonts w:hint="eastAsia"/>
                <w:szCs w:val="21"/>
                <w:u w:val="single"/>
              </w:rPr>
              <w:t>2</w:t>
            </w:r>
            <w:r w:rsidRPr="003F06B7">
              <w:rPr>
                <w:szCs w:val="21"/>
                <w:u w:val="single"/>
              </w:rPr>
              <w:t xml:space="preserve">   </w:t>
            </w:r>
            <w:r w:rsidRPr="003F06B7">
              <w:rPr>
                <w:szCs w:val="21"/>
              </w:rPr>
              <w:t>份</w:t>
            </w:r>
            <w:r w:rsidRPr="003F06B7">
              <w:rPr>
                <w:rFonts w:hint="eastAsia"/>
                <w:szCs w:val="21"/>
              </w:rPr>
              <w:t>，电子版</w:t>
            </w:r>
            <w:r w:rsidRPr="003F06B7">
              <w:rPr>
                <w:rFonts w:hint="eastAsia"/>
                <w:szCs w:val="21"/>
              </w:rPr>
              <w:t>1</w:t>
            </w:r>
            <w:r w:rsidRPr="003F06B7">
              <w:rPr>
                <w:rFonts w:hint="eastAsia"/>
                <w:szCs w:val="21"/>
              </w:rPr>
              <w:t>份，光盘或</w:t>
            </w:r>
            <w:r w:rsidRPr="003F06B7">
              <w:rPr>
                <w:rFonts w:hint="eastAsia"/>
                <w:szCs w:val="21"/>
              </w:rPr>
              <w:t>U</w:t>
            </w:r>
            <w:r w:rsidRPr="003F06B7">
              <w:rPr>
                <w:rFonts w:hint="eastAsia"/>
                <w:szCs w:val="21"/>
              </w:rPr>
              <w:t>盘形式</w:t>
            </w:r>
          </w:p>
        </w:tc>
      </w:tr>
      <w:tr w:rsidR="006A08EB" w:rsidRPr="003F06B7" w:rsidTr="00E42D95">
        <w:tc>
          <w:tcPr>
            <w:tcW w:w="1008" w:type="dxa"/>
            <w:tcBorders>
              <w:top w:val="single" w:sz="4" w:space="0" w:color="auto"/>
              <w:left w:val="single" w:sz="4" w:space="0" w:color="auto"/>
              <w:bottom w:val="single" w:sz="4" w:space="0" w:color="auto"/>
              <w:right w:val="single" w:sz="4" w:space="0" w:color="auto"/>
            </w:tcBorders>
            <w:vAlign w:val="center"/>
          </w:tcPr>
          <w:p w:rsidR="006A08EB" w:rsidRPr="003F06B7" w:rsidRDefault="006A08EB">
            <w:pPr>
              <w:spacing w:line="440" w:lineRule="exact"/>
              <w:jc w:val="center"/>
              <w:rPr>
                <w:szCs w:val="21"/>
              </w:rPr>
            </w:pPr>
            <w:r w:rsidRPr="003F06B7">
              <w:rPr>
                <w:szCs w:val="21"/>
              </w:rPr>
              <w:t>3.</w:t>
            </w:r>
            <w:r w:rsidRPr="003F06B7">
              <w:rPr>
                <w:rFonts w:hint="eastAsia"/>
                <w:szCs w:val="21"/>
              </w:rPr>
              <w:t>6</w:t>
            </w:r>
            <w:r w:rsidRPr="003F06B7">
              <w:rPr>
                <w:szCs w:val="21"/>
              </w:rPr>
              <w:t>.5</w:t>
            </w:r>
          </w:p>
        </w:tc>
        <w:tc>
          <w:tcPr>
            <w:tcW w:w="3780" w:type="dxa"/>
            <w:tcBorders>
              <w:top w:val="single" w:sz="4" w:space="0" w:color="auto"/>
              <w:left w:val="single" w:sz="4" w:space="0" w:color="auto"/>
              <w:bottom w:val="single" w:sz="4" w:space="0" w:color="auto"/>
              <w:right w:val="single" w:sz="4" w:space="0" w:color="auto"/>
            </w:tcBorders>
            <w:vAlign w:val="center"/>
          </w:tcPr>
          <w:p w:rsidR="006A08EB" w:rsidRPr="003F06B7" w:rsidRDefault="006A08EB">
            <w:pPr>
              <w:spacing w:line="440" w:lineRule="exact"/>
              <w:jc w:val="center"/>
              <w:rPr>
                <w:szCs w:val="21"/>
              </w:rPr>
            </w:pPr>
            <w:r w:rsidRPr="003F06B7">
              <w:rPr>
                <w:szCs w:val="21"/>
              </w:rPr>
              <w:t>装订要求</w:t>
            </w:r>
          </w:p>
        </w:tc>
        <w:tc>
          <w:tcPr>
            <w:tcW w:w="5385" w:type="dxa"/>
            <w:tcBorders>
              <w:top w:val="single" w:sz="4" w:space="0" w:color="auto"/>
              <w:left w:val="single" w:sz="4" w:space="0" w:color="auto"/>
              <w:bottom w:val="single" w:sz="4" w:space="0" w:color="auto"/>
              <w:right w:val="single" w:sz="4" w:space="0" w:color="auto"/>
            </w:tcBorders>
            <w:vAlign w:val="center"/>
          </w:tcPr>
          <w:p w:rsidR="006A08EB" w:rsidRPr="003F06B7" w:rsidRDefault="006A08EB">
            <w:pPr>
              <w:spacing w:line="400" w:lineRule="exact"/>
              <w:rPr>
                <w:rFonts w:ascii="宋体" w:hAnsi="宋体" w:cs="Arial"/>
                <w:szCs w:val="21"/>
              </w:rPr>
            </w:pPr>
            <w:r w:rsidRPr="003F06B7">
              <w:rPr>
                <w:rFonts w:ascii="宋体" w:hAnsi="宋体" w:cs="Arial" w:hint="eastAsia"/>
                <w:szCs w:val="21"/>
              </w:rPr>
              <w:t>分册装订</w:t>
            </w:r>
          </w:p>
          <w:p w:rsidR="006A08EB" w:rsidRPr="003F06B7" w:rsidRDefault="006A08EB">
            <w:pPr>
              <w:spacing w:line="400" w:lineRule="exact"/>
              <w:rPr>
                <w:rFonts w:ascii="宋体" w:hAnsi="宋体" w:cs="Arial" w:hint="eastAsia"/>
                <w:szCs w:val="21"/>
                <w:u w:val="single"/>
              </w:rPr>
            </w:pPr>
            <w:r w:rsidRPr="003F06B7">
              <w:rPr>
                <w:rFonts w:ascii="宋体" w:hAnsi="宋体" w:cs="Arial" w:hint="eastAsia"/>
                <w:szCs w:val="21"/>
                <w:u w:val="single"/>
              </w:rPr>
              <w:t xml:space="preserve">第一册 </w:t>
            </w:r>
            <w:r w:rsidRPr="003F06B7">
              <w:rPr>
                <w:rFonts w:hint="eastAsia"/>
                <w:szCs w:val="21"/>
                <w:u w:val="single"/>
              </w:rPr>
              <w:t>磋商</w:t>
            </w:r>
            <w:r w:rsidRPr="003F06B7">
              <w:rPr>
                <w:rFonts w:ascii="宋体" w:hAnsi="宋体" w:cs="Arial" w:hint="eastAsia"/>
                <w:szCs w:val="21"/>
                <w:u w:val="single"/>
              </w:rPr>
              <w:t>文件商务部分（A4版面）；</w:t>
            </w:r>
          </w:p>
          <w:p w:rsidR="006A08EB" w:rsidRPr="003F06B7" w:rsidRDefault="006A08EB">
            <w:pPr>
              <w:spacing w:line="400" w:lineRule="exact"/>
              <w:rPr>
                <w:rFonts w:ascii="宋体" w:hAnsi="宋体" w:cs="Arial" w:hint="eastAsia"/>
                <w:szCs w:val="21"/>
                <w:u w:val="single"/>
              </w:rPr>
            </w:pPr>
            <w:r w:rsidRPr="003F06B7">
              <w:rPr>
                <w:rFonts w:ascii="宋体" w:hAnsi="宋体" w:cs="Arial" w:hint="eastAsia"/>
                <w:szCs w:val="21"/>
                <w:u w:val="single"/>
              </w:rPr>
              <w:t xml:space="preserve">第二册 </w:t>
            </w:r>
            <w:r w:rsidRPr="003F06B7">
              <w:rPr>
                <w:rFonts w:hint="eastAsia"/>
                <w:szCs w:val="21"/>
                <w:u w:val="single"/>
              </w:rPr>
              <w:t>磋商</w:t>
            </w:r>
            <w:r w:rsidRPr="003F06B7">
              <w:rPr>
                <w:rFonts w:ascii="宋体" w:hAnsi="宋体" w:cs="Arial" w:hint="eastAsia"/>
                <w:szCs w:val="21"/>
                <w:u w:val="single"/>
              </w:rPr>
              <w:t>文件技术部分（A3版面），包括设计说明和缩印成A3版面的设计图纸，如有图表需超过A3规格打印，须折叠成A3纸张大小一起装订。</w:t>
            </w:r>
          </w:p>
          <w:p w:rsidR="006A08EB" w:rsidRPr="003F06B7" w:rsidRDefault="006A08EB">
            <w:pPr>
              <w:spacing w:line="440" w:lineRule="exact"/>
              <w:rPr>
                <w:szCs w:val="21"/>
              </w:rPr>
            </w:pPr>
            <w:r w:rsidRPr="003F06B7">
              <w:rPr>
                <w:rFonts w:ascii="宋体" w:hAnsi="宋体" w:cs="Arial" w:hint="eastAsia"/>
                <w:szCs w:val="21"/>
              </w:rPr>
              <w:t>采用</w:t>
            </w:r>
            <w:r w:rsidRPr="003F06B7">
              <w:rPr>
                <w:rFonts w:ascii="宋体" w:hAnsi="宋体" w:cs="Arial" w:hint="eastAsia"/>
                <w:szCs w:val="21"/>
                <w:u w:val="single"/>
              </w:rPr>
              <w:t xml:space="preserve"> 左侧胶粘 </w:t>
            </w:r>
            <w:r w:rsidRPr="003F06B7">
              <w:rPr>
                <w:rFonts w:ascii="宋体" w:hAnsi="宋体" w:cs="Arial" w:hint="eastAsia"/>
                <w:szCs w:val="21"/>
              </w:rPr>
              <w:t>方式装订，装订应牢固、不易拆散和换页，不得采用活页装订</w:t>
            </w:r>
          </w:p>
        </w:tc>
      </w:tr>
      <w:tr w:rsidR="006A08EB" w:rsidRPr="003F06B7" w:rsidTr="00E42D95">
        <w:tc>
          <w:tcPr>
            <w:tcW w:w="1008" w:type="dxa"/>
            <w:tcBorders>
              <w:top w:val="single" w:sz="4" w:space="0" w:color="auto"/>
              <w:left w:val="single" w:sz="4" w:space="0" w:color="auto"/>
              <w:bottom w:val="single" w:sz="4" w:space="0" w:color="auto"/>
              <w:right w:val="single" w:sz="4" w:space="0" w:color="auto"/>
            </w:tcBorders>
            <w:vAlign w:val="center"/>
          </w:tcPr>
          <w:p w:rsidR="006A08EB" w:rsidRPr="003F06B7" w:rsidRDefault="006A08EB">
            <w:pPr>
              <w:spacing w:line="440" w:lineRule="exact"/>
              <w:jc w:val="center"/>
              <w:rPr>
                <w:szCs w:val="21"/>
              </w:rPr>
            </w:pPr>
            <w:r w:rsidRPr="003F06B7">
              <w:rPr>
                <w:szCs w:val="21"/>
              </w:rPr>
              <w:t>4.1.2</w:t>
            </w:r>
          </w:p>
        </w:tc>
        <w:tc>
          <w:tcPr>
            <w:tcW w:w="3780" w:type="dxa"/>
            <w:tcBorders>
              <w:top w:val="single" w:sz="4" w:space="0" w:color="auto"/>
              <w:left w:val="single" w:sz="4" w:space="0" w:color="auto"/>
              <w:bottom w:val="single" w:sz="4" w:space="0" w:color="auto"/>
              <w:right w:val="single" w:sz="4" w:space="0" w:color="auto"/>
            </w:tcBorders>
            <w:vAlign w:val="center"/>
          </w:tcPr>
          <w:p w:rsidR="006A08EB" w:rsidRPr="003F06B7" w:rsidRDefault="006A08EB">
            <w:pPr>
              <w:spacing w:line="440" w:lineRule="exact"/>
              <w:jc w:val="center"/>
              <w:rPr>
                <w:szCs w:val="21"/>
              </w:rPr>
            </w:pPr>
            <w:r w:rsidRPr="003F06B7">
              <w:rPr>
                <w:szCs w:val="21"/>
              </w:rPr>
              <w:t>封套上</w:t>
            </w:r>
            <w:r w:rsidRPr="003F06B7">
              <w:rPr>
                <w:rFonts w:hint="eastAsia"/>
                <w:szCs w:val="21"/>
              </w:rPr>
              <w:t>应载明的信息</w:t>
            </w:r>
          </w:p>
        </w:tc>
        <w:tc>
          <w:tcPr>
            <w:tcW w:w="5385" w:type="dxa"/>
            <w:tcBorders>
              <w:top w:val="single" w:sz="4" w:space="0" w:color="auto"/>
              <w:left w:val="single" w:sz="4" w:space="0" w:color="auto"/>
              <w:bottom w:val="single" w:sz="4" w:space="0" w:color="auto"/>
              <w:right w:val="single" w:sz="4" w:space="0" w:color="auto"/>
            </w:tcBorders>
            <w:vAlign w:val="center"/>
          </w:tcPr>
          <w:p w:rsidR="006A08EB" w:rsidRPr="003F06B7" w:rsidRDefault="00545788">
            <w:pPr>
              <w:spacing w:line="440" w:lineRule="exact"/>
              <w:rPr>
                <w:szCs w:val="21"/>
              </w:rPr>
            </w:pPr>
            <w:r w:rsidRPr="003F06B7">
              <w:rPr>
                <w:szCs w:val="21"/>
              </w:rPr>
              <w:t>采购人</w:t>
            </w:r>
            <w:r w:rsidR="006A08EB" w:rsidRPr="003F06B7">
              <w:rPr>
                <w:szCs w:val="21"/>
              </w:rPr>
              <w:t>地址：</w:t>
            </w:r>
            <w:r w:rsidR="002D0D36">
              <w:rPr>
                <w:rFonts w:hint="eastAsia"/>
                <w:szCs w:val="21"/>
                <w:u w:val="single"/>
              </w:rPr>
              <w:t>北京市石景山区鲁谷路</w:t>
            </w:r>
            <w:r w:rsidR="002D0D36">
              <w:rPr>
                <w:rFonts w:hint="eastAsia"/>
                <w:szCs w:val="21"/>
                <w:u w:val="single"/>
              </w:rPr>
              <w:t>33</w:t>
            </w:r>
            <w:r w:rsidR="002D0D36">
              <w:rPr>
                <w:rFonts w:hint="eastAsia"/>
                <w:szCs w:val="21"/>
                <w:u w:val="single"/>
              </w:rPr>
              <w:t>号</w:t>
            </w:r>
          </w:p>
          <w:p w:rsidR="006A08EB" w:rsidRPr="003F06B7" w:rsidRDefault="00545788">
            <w:pPr>
              <w:spacing w:line="440" w:lineRule="exact"/>
              <w:rPr>
                <w:szCs w:val="21"/>
              </w:rPr>
            </w:pPr>
            <w:r w:rsidRPr="003F06B7">
              <w:rPr>
                <w:szCs w:val="21"/>
              </w:rPr>
              <w:t>采购人</w:t>
            </w:r>
            <w:r w:rsidR="006A08EB" w:rsidRPr="003F06B7">
              <w:rPr>
                <w:szCs w:val="21"/>
              </w:rPr>
              <w:t>名称：</w:t>
            </w:r>
            <w:r w:rsidR="002D0D36">
              <w:rPr>
                <w:rFonts w:hint="eastAsia"/>
                <w:szCs w:val="21"/>
                <w:u w:val="single"/>
              </w:rPr>
              <w:t>中国中医科学院眼科医院</w:t>
            </w:r>
          </w:p>
          <w:p w:rsidR="006A08EB" w:rsidRPr="003F06B7" w:rsidRDefault="002D0D36">
            <w:pPr>
              <w:spacing w:line="440" w:lineRule="exact"/>
              <w:rPr>
                <w:szCs w:val="21"/>
              </w:rPr>
            </w:pPr>
            <w:r>
              <w:rPr>
                <w:rFonts w:hint="eastAsia"/>
                <w:szCs w:val="21"/>
                <w:u w:val="single"/>
              </w:rPr>
              <w:t>眼科医院就医环境改造工程设计</w:t>
            </w:r>
            <w:r w:rsidR="006A08EB" w:rsidRPr="003F06B7">
              <w:rPr>
                <w:szCs w:val="21"/>
              </w:rPr>
              <w:t>（项目名称）</w:t>
            </w:r>
            <w:r w:rsidR="006A08EB" w:rsidRPr="003F06B7">
              <w:rPr>
                <w:rFonts w:hint="eastAsia"/>
                <w:szCs w:val="21"/>
              </w:rPr>
              <w:t>响应</w:t>
            </w:r>
            <w:r w:rsidR="006A08EB" w:rsidRPr="003F06B7">
              <w:rPr>
                <w:szCs w:val="21"/>
              </w:rPr>
              <w:t>文件</w:t>
            </w:r>
          </w:p>
          <w:p w:rsidR="006A08EB" w:rsidRPr="003F06B7" w:rsidRDefault="006A08EB" w:rsidP="007B59E6">
            <w:pPr>
              <w:spacing w:line="440" w:lineRule="exact"/>
              <w:rPr>
                <w:szCs w:val="21"/>
              </w:rPr>
            </w:pPr>
            <w:r w:rsidRPr="003F06B7">
              <w:rPr>
                <w:szCs w:val="21"/>
              </w:rPr>
              <w:t>在</w:t>
            </w:r>
            <w:r w:rsidRPr="003F06B7">
              <w:rPr>
                <w:szCs w:val="21"/>
                <w:u w:val="single"/>
              </w:rPr>
              <w:t xml:space="preserve"> </w:t>
            </w:r>
            <w:r w:rsidRPr="003F06B7">
              <w:rPr>
                <w:rFonts w:hint="eastAsia"/>
                <w:szCs w:val="21"/>
                <w:u w:val="single"/>
              </w:rPr>
              <w:t>20</w:t>
            </w:r>
            <w:r w:rsidR="007B59E6">
              <w:rPr>
                <w:szCs w:val="21"/>
                <w:u w:val="single"/>
              </w:rPr>
              <w:t>20</w:t>
            </w:r>
            <w:r w:rsidRPr="003F06B7">
              <w:rPr>
                <w:szCs w:val="21"/>
                <w:u w:val="single"/>
              </w:rPr>
              <w:t xml:space="preserve"> </w:t>
            </w:r>
            <w:r w:rsidRPr="003F06B7">
              <w:rPr>
                <w:szCs w:val="21"/>
              </w:rPr>
              <w:t>年</w:t>
            </w:r>
            <w:r w:rsidRPr="003F06B7">
              <w:rPr>
                <w:szCs w:val="21"/>
                <w:u w:val="single"/>
              </w:rPr>
              <w:t xml:space="preserve"> </w:t>
            </w:r>
            <w:r w:rsidR="007B59E6">
              <w:rPr>
                <w:szCs w:val="21"/>
                <w:u w:val="single"/>
              </w:rPr>
              <w:t>4</w:t>
            </w:r>
            <w:r w:rsidRPr="003F06B7">
              <w:rPr>
                <w:rFonts w:hint="eastAsia"/>
                <w:szCs w:val="21"/>
                <w:u w:val="single"/>
              </w:rPr>
              <w:t xml:space="preserve"> </w:t>
            </w:r>
            <w:r w:rsidRPr="003F06B7">
              <w:rPr>
                <w:szCs w:val="21"/>
              </w:rPr>
              <w:t>月</w:t>
            </w:r>
            <w:r w:rsidRPr="003F06B7">
              <w:rPr>
                <w:szCs w:val="21"/>
                <w:u w:val="single"/>
              </w:rPr>
              <w:t xml:space="preserve"> </w:t>
            </w:r>
            <w:r w:rsidR="007B59E6">
              <w:rPr>
                <w:szCs w:val="21"/>
                <w:u w:val="single"/>
              </w:rPr>
              <w:t>1</w:t>
            </w:r>
            <w:r w:rsidR="003E6AF7" w:rsidRPr="003F06B7">
              <w:rPr>
                <w:rFonts w:hint="eastAsia"/>
                <w:szCs w:val="21"/>
                <w:u w:val="single"/>
              </w:rPr>
              <w:t xml:space="preserve"> </w:t>
            </w:r>
            <w:r w:rsidRPr="003F06B7">
              <w:rPr>
                <w:szCs w:val="21"/>
              </w:rPr>
              <w:t>日</w:t>
            </w:r>
            <w:r w:rsidRPr="003F06B7">
              <w:rPr>
                <w:szCs w:val="21"/>
                <w:u w:val="single"/>
              </w:rPr>
              <w:t xml:space="preserve"> 9</w:t>
            </w:r>
            <w:r w:rsidRPr="003F06B7">
              <w:rPr>
                <w:rFonts w:hint="eastAsia"/>
                <w:szCs w:val="21"/>
                <w:u w:val="single"/>
              </w:rPr>
              <w:t xml:space="preserve"> </w:t>
            </w:r>
            <w:r w:rsidRPr="003F06B7">
              <w:rPr>
                <w:szCs w:val="21"/>
              </w:rPr>
              <w:t>时</w:t>
            </w:r>
            <w:r w:rsidRPr="003F06B7">
              <w:rPr>
                <w:szCs w:val="21"/>
                <w:u w:val="single"/>
              </w:rPr>
              <w:t xml:space="preserve"> </w:t>
            </w:r>
            <w:r w:rsidR="007B59E6">
              <w:rPr>
                <w:szCs w:val="21"/>
                <w:u w:val="single"/>
              </w:rPr>
              <w:t>3</w:t>
            </w:r>
            <w:r w:rsidRPr="003F06B7">
              <w:rPr>
                <w:rFonts w:hint="eastAsia"/>
                <w:szCs w:val="21"/>
                <w:u w:val="single"/>
              </w:rPr>
              <w:t>0</w:t>
            </w:r>
            <w:r w:rsidRPr="003F06B7">
              <w:rPr>
                <w:szCs w:val="21"/>
                <w:u w:val="single"/>
              </w:rPr>
              <w:t xml:space="preserve"> </w:t>
            </w:r>
            <w:r w:rsidRPr="003F06B7">
              <w:rPr>
                <w:rFonts w:hint="eastAsia"/>
                <w:szCs w:val="21"/>
              </w:rPr>
              <w:t>分</w:t>
            </w:r>
            <w:r w:rsidRPr="003F06B7">
              <w:rPr>
                <w:szCs w:val="21"/>
              </w:rPr>
              <w:t>前不得开启</w:t>
            </w:r>
          </w:p>
        </w:tc>
      </w:tr>
      <w:tr w:rsidR="006A08EB" w:rsidRPr="003F06B7" w:rsidTr="00E42D95">
        <w:tc>
          <w:tcPr>
            <w:tcW w:w="1008" w:type="dxa"/>
            <w:tcBorders>
              <w:top w:val="single" w:sz="4" w:space="0" w:color="auto"/>
              <w:left w:val="single" w:sz="4" w:space="0" w:color="auto"/>
              <w:bottom w:val="single" w:sz="4" w:space="0" w:color="auto"/>
              <w:right w:val="single" w:sz="4" w:space="0" w:color="auto"/>
            </w:tcBorders>
            <w:vAlign w:val="center"/>
          </w:tcPr>
          <w:p w:rsidR="006A08EB" w:rsidRPr="003F06B7" w:rsidRDefault="006A08EB">
            <w:pPr>
              <w:spacing w:line="440" w:lineRule="exact"/>
              <w:jc w:val="center"/>
              <w:rPr>
                <w:szCs w:val="21"/>
              </w:rPr>
            </w:pPr>
            <w:r w:rsidRPr="003F06B7">
              <w:rPr>
                <w:szCs w:val="21"/>
              </w:rPr>
              <w:t>4.2.2</w:t>
            </w:r>
          </w:p>
        </w:tc>
        <w:tc>
          <w:tcPr>
            <w:tcW w:w="3780" w:type="dxa"/>
            <w:tcBorders>
              <w:top w:val="single" w:sz="4" w:space="0" w:color="auto"/>
              <w:left w:val="single" w:sz="4" w:space="0" w:color="auto"/>
              <w:bottom w:val="single" w:sz="4" w:space="0" w:color="auto"/>
              <w:right w:val="single" w:sz="4" w:space="0" w:color="auto"/>
            </w:tcBorders>
            <w:vAlign w:val="center"/>
          </w:tcPr>
          <w:p w:rsidR="006A08EB" w:rsidRPr="003F06B7" w:rsidRDefault="006A08EB">
            <w:pPr>
              <w:spacing w:line="440" w:lineRule="exact"/>
              <w:jc w:val="center"/>
              <w:rPr>
                <w:szCs w:val="21"/>
              </w:rPr>
            </w:pPr>
            <w:r w:rsidRPr="003F06B7">
              <w:rPr>
                <w:szCs w:val="21"/>
              </w:rPr>
              <w:t>递交</w:t>
            </w:r>
            <w:r w:rsidRPr="003F06B7">
              <w:rPr>
                <w:rFonts w:hint="eastAsia"/>
                <w:szCs w:val="21"/>
              </w:rPr>
              <w:t>响应</w:t>
            </w:r>
            <w:r w:rsidRPr="003F06B7">
              <w:rPr>
                <w:szCs w:val="21"/>
              </w:rPr>
              <w:t>文件地点</w:t>
            </w:r>
          </w:p>
        </w:tc>
        <w:tc>
          <w:tcPr>
            <w:tcW w:w="5385" w:type="dxa"/>
            <w:tcBorders>
              <w:top w:val="single" w:sz="4" w:space="0" w:color="auto"/>
              <w:left w:val="single" w:sz="4" w:space="0" w:color="auto"/>
              <w:bottom w:val="single" w:sz="4" w:space="0" w:color="auto"/>
              <w:right w:val="single" w:sz="4" w:space="0" w:color="auto"/>
            </w:tcBorders>
            <w:vAlign w:val="center"/>
          </w:tcPr>
          <w:p w:rsidR="006A08EB" w:rsidRPr="003F06B7" w:rsidRDefault="006A08EB" w:rsidP="007B59E6">
            <w:pPr>
              <w:spacing w:line="440" w:lineRule="exact"/>
              <w:rPr>
                <w:rFonts w:hint="eastAsia"/>
                <w:szCs w:val="21"/>
              </w:rPr>
            </w:pPr>
            <w:r w:rsidRPr="003F06B7">
              <w:rPr>
                <w:rFonts w:hint="eastAsia"/>
                <w:szCs w:val="21"/>
                <w:u w:val="single"/>
              </w:rPr>
              <w:t>北京市朝阳区建国门外大街甲</w:t>
            </w:r>
            <w:r w:rsidRPr="003F06B7">
              <w:rPr>
                <w:rFonts w:hint="eastAsia"/>
                <w:szCs w:val="21"/>
                <w:u w:val="single"/>
              </w:rPr>
              <w:t>3</w:t>
            </w:r>
            <w:r w:rsidRPr="003F06B7">
              <w:rPr>
                <w:rFonts w:hint="eastAsia"/>
                <w:szCs w:val="21"/>
                <w:u w:val="single"/>
              </w:rPr>
              <w:t>号北京国际贸易</w:t>
            </w:r>
            <w:r w:rsidR="007B59E6">
              <w:rPr>
                <w:rFonts w:hint="eastAsia"/>
                <w:szCs w:val="21"/>
                <w:u w:val="single"/>
              </w:rPr>
              <w:t>有限</w:t>
            </w:r>
            <w:r w:rsidRPr="003F06B7">
              <w:rPr>
                <w:rFonts w:hint="eastAsia"/>
                <w:szCs w:val="21"/>
                <w:u w:val="single"/>
              </w:rPr>
              <w:t>公司一层</w:t>
            </w:r>
            <w:r w:rsidR="007B59E6">
              <w:rPr>
                <w:szCs w:val="21"/>
                <w:u w:val="single"/>
              </w:rPr>
              <w:t>106</w:t>
            </w:r>
            <w:r w:rsidRPr="003F06B7">
              <w:rPr>
                <w:rFonts w:hint="eastAsia"/>
                <w:szCs w:val="21"/>
                <w:u w:val="single"/>
              </w:rPr>
              <w:t>会议室</w:t>
            </w:r>
          </w:p>
        </w:tc>
      </w:tr>
      <w:tr w:rsidR="006A08EB" w:rsidRPr="003F06B7" w:rsidTr="00E42D95">
        <w:tc>
          <w:tcPr>
            <w:tcW w:w="1008" w:type="dxa"/>
            <w:tcBorders>
              <w:top w:val="single" w:sz="4" w:space="0" w:color="auto"/>
              <w:left w:val="single" w:sz="4" w:space="0" w:color="auto"/>
              <w:bottom w:val="single" w:sz="4" w:space="0" w:color="auto"/>
              <w:right w:val="single" w:sz="4" w:space="0" w:color="auto"/>
            </w:tcBorders>
            <w:vAlign w:val="center"/>
          </w:tcPr>
          <w:p w:rsidR="006A08EB" w:rsidRPr="003F06B7" w:rsidRDefault="006A08EB">
            <w:pPr>
              <w:spacing w:line="440" w:lineRule="exact"/>
              <w:jc w:val="center"/>
              <w:rPr>
                <w:szCs w:val="21"/>
              </w:rPr>
            </w:pPr>
            <w:r w:rsidRPr="003F06B7">
              <w:rPr>
                <w:szCs w:val="21"/>
              </w:rPr>
              <w:t>4.2.3</w:t>
            </w:r>
          </w:p>
        </w:tc>
        <w:tc>
          <w:tcPr>
            <w:tcW w:w="3780" w:type="dxa"/>
            <w:tcBorders>
              <w:top w:val="single" w:sz="4" w:space="0" w:color="auto"/>
              <w:left w:val="single" w:sz="4" w:space="0" w:color="auto"/>
              <w:bottom w:val="single" w:sz="4" w:space="0" w:color="auto"/>
              <w:right w:val="single" w:sz="4" w:space="0" w:color="auto"/>
            </w:tcBorders>
            <w:vAlign w:val="center"/>
          </w:tcPr>
          <w:p w:rsidR="006A08EB" w:rsidRPr="003F06B7" w:rsidRDefault="006A08EB">
            <w:pPr>
              <w:spacing w:line="440" w:lineRule="exact"/>
              <w:jc w:val="center"/>
              <w:rPr>
                <w:szCs w:val="21"/>
              </w:rPr>
            </w:pPr>
            <w:r w:rsidRPr="003F06B7">
              <w:rPr>
                <w:szCs w:val="21"/>
              </w:rPr>
              <w:t>是否退还</w:t>
            </w:r>
            <w:r w:rsidRPr="003F06B7">
              <w:rPr>
                <w:rFonts w:hint="eastAsia"/>
                <w:szCs w:val="21"/>
              </w:rPr>
              <w:t>响应</w:t>
            </w:r>
            <w:r w:rsidRPr="003F06B7">
              <w:rPr>
                <w:szCs w:val="21"/>
              </w:rPr>
              <w:t>文件</w:t>
            </w:r>
          </w:p>
        </w:tc>
        <w:tc>
          <w:tcPr>
            <w:tcW w:w="5385" w:type="dxa"/>
            <w:tcBorders>
              <w:top w:val="single" w:sz="4" w:space="0" w:color="auto"/>
              <w:left w:val="single" w:sz="4" w:space="0" w:color="auto"/>
              <w:bottom w:val="single" w:sz="4" w:space="0" w:color="auto"/>
              <w:right w:val="single" w:sz="4" w:space="0" w:color="auto"/>
            </w:tcBorders>
            <w:vAlign w:val="center"/>
          </w:tcPr>
          <w:p w:rsidR="006A08EB" w:rsidRPr="003F06B7" w:rsidRDefault="006A08EB">
            <w:pPr>
              <w:pStyle w:val="34"/>
              <w:topLinePunct/>
              <w:spacing w:line="400" w:lineRule="exact"/>
              <w:rPr>
                <w:szCs w:val="21"/>
                <w:lang w:val="en-US" w:eastAsia="zh-CN"/>
              </w:rPr>
            </w:pPr>
            <w:r w:rsidRPr="003F06B7">
              <w:rPr>
                <w:rFonts w:ascii="Times New Roman" w:hint="eastAsia"/>
                <w:sz w:val="21"/>
                <w:szCs w:val="21"/>
                <w:lang w:val="en-US" w:eastAsia="zh-CN"/>
              </w:rPr>
              <w:t>否</w:t>
            </w:r>
          </w:p>
        </w:tc>
      </w:tr>
      <w:tr w:rsidR="00D876AF" w:rsidRPr="003F06B7" w:rsidTr="00E42D95">
        <w:tc>
          <w:tcPr>
            <w:tcW w:w="1008" w:type="dxa"/>
            <w:tcBorders>
              <w:top w:val="single" w:sz="4" w:space="0" w:color="auto"/>
              <w:left w:val="single" w:sz="4" w:space="0" w:color="auto"/>
              <w:bottom w:val="single" w:sz="4" w:space="0" w:color="auto"/>
              <w:right w:val="single" w:sz="4" w:space="0" w:color="auto"/>
            </w:tcBorders>
            <w:vAlign w:val="center"/>
          </w:tcPr>
          <w:p w:rsidR="00D876AF" w:rsidRPr="003F06B7" w:rsidRDefault="00D876AF">
            <w:pPr>
              <w:spacing w:line="440" w:lineRule="exact"/>
              <w:jc w:val="center"/>
              <w:rPr>
                <w:szCs w:val="21"/>
              </w:rPr>
            </w:pPr>
            <w:r w:rsidRPr="003F06B7">
              <w:rPr>
                <w:rFonts w:hint="eastAsia"/>
                <w:szCs w:val="21"/>
              </w:rPr>
              <w:t>4</w:t>
            </w:r>
            <w:r w:rsidRPr="003F06B7">
              <w:rPr>
                <w:szCs w:val="21"/>
              </w:rPr>
              <w:t>.2.6</w:t>
            </w:r>
          </w:p>
        </w:tc>
        <w:tc>
          <w:tcPr>
            <w:tcW w:w="3780" w:type="dxa"/>
            <w:tcBorders>
              <w:top w:val="single" w:sz="4" w:space="0" w:color="auto"/>
              <w:left w:val="single" w:sz="4" w:space="0" w:color="auto"/>
              <w:bottom w:val="single" w:sz="4" w:space="0" w:color="auto"/>
              <w:right w:val="single" w:sz="4" w:space="0" w:color="auto"/>
            </w:tcBorders>
            <w:vAlign w:val="center"/>
          </w:tcPr>
          <w:p w:rsidR="00D876AF" w:rsidRPr="003F06B7" w:rsidRDefault="00D876AF">
            <w:pPr>
              <w:spacing w:line="440" w:lineRule="exact"/>
              <w:jc w:val="center"/>
              <w:rPr>
                <w:szCs w:val="21"/>
              </w:rPr>
            </w:pPr>
            <w:r w:rsidRPr="003F06B7">
              <w:rPr>
                <w:rFonts w:hint="eastAsia"/>
                <w:szCs w:val="21"/>
              </w:rPr>
              <w:t>申请人拟派代表提交响应文件</w:t>
            </w:r>
          </w:p>
        </w:tc>
        <w:tc>
          <w:tcPr>
            <w:tcW w:w="5385" w:type="dxa"/>
            <w:tcBorders>
              <w:top w:val="single" w:sz="4" w:space="0" w:color="auto"/>
              <w:left w:val="single" w:sz="4" w:space="0" w:color="auto"/>
              <w:bottom w:val="single" w:sz="4" w:space="0" w:color="auto"/>
              <w:right w:val="single" w:sz="4" w:space="0" w:color="auto"/>
            </w:tcBorders>
            <w:vAlign w:val="center"/>
          </w:tcPr>
          <w:p w:rsidR="00D876AF" w:rsidRPr="003F06B7" w:rsidRDefault="00D876AF">
            <w:pPr>
              <w:pStyle w:val="34"/>
              <w:topLinePunct/>
              <w:spacing w:line="400" w:lineRule="exact"/>
              <w:rPr>
                <w:rFonts w:ascii="Times New Roman" w:hint="eastAsia"/>
                <w:sz w:val="21"/>
                <w:szCs w:val="21"/>
                <w:lang w:val="en-US" w:eastAsia="zh-CN"/>
              </w:rPr>
            </w:pPr>
            <w:r w:rsidRPr="003F06B7">
              <w:rPr>
                <w:rFonts w:hAnsi="宋体" w:hint="eastAsia"/>
                <w:sz w:val="21"/>
                <w:szCs w:val="21"/>
              </w:rPr>
              <w:t>申请人拟派的项目</w:t>
            </w:r>
            <w:r w:rsidRPr="003F06B7">
              <w:rPr>
                <w:rFonts w:hAnsi="宋体" w:hint="eastAsia"/>
                <w:sz w:val="21"/>
                <w:szCs w:val="21"/>
                <w:lang w:eastAsia="zh-CN"/>
              </w:rPr>
              <w:t>负责人</w:t>
            </w:r>
            <w:r w:rsidRPr="003F06B7">
              <w:rPr>
                <w:rFonts w:hAnsi="宋体" w:hint="eastAsia"/>
                <w:sz w:val="21"/>
                <w:szCs w:val="21"/>
              </w:rPr>
              <w:t>应当作为申请人代表按时提交响应文件，向</w:t>
            </w:r>
            <w:r w:rsidRPr="003F06B7">
              <w:rPr>
                <w:rFonts w:hAnsi="宋体" w:hint="eastAsia"/>
                <w:sz w:val="21"/>
                <w:szCs w:val="21"/>
                <w:lang w:eastAsia="zh-CN"/>
              </w:rPr>
              <w:t>采购</w:t>
            </w:r>
            <w:r w:rsidRPr="003F06B7">
              <w:rPr>
                <w:rFonts w:hAnsi="宋体" w:hint="eastAsia"/>
                <w:sz w:val="21"/>
                <w:szCs w:val="21"/>
              </w:rPr>
              <w:t>人提交法定代表人身份证明文件（适用于项目</w:t>
            </w:r>
            <w:r w:rsidRPr="003F06B7">
              <w:rPr>
                <w:rFonts w:hAnsi="宋体" w:hint="eastAsia"/>
                <w:sz w:val="21"/>
                <w:szCs w:val="21"/>
                <w:lang w:eastAsia="zh-CN"/>
              </w:rPr>
              <w:t>负责人</w:t>
            </w:r>
            <w:r w:rsidRPr="003F06B7">
              <w:rPr>
                <w:rFonts w:hAnsi="宋体" w:hint="eastAsia"/>
                <w:sz w:val="21"/>
                <w:szCs w:val="21"/>
              </w:rPr>
              <w:t>为法定代表人）或法定代表人授权委托书（适用于项目</w:t>
            </w:r>
            <w:r w:rsidRPr="003F06B7">
              <w:rPr>
                <w:rFonts w:hAnsi="宋体" w:hint="eastAsia"/>
                <w:sz w:val="21"/>
                <w:szCs w:val="21"/>
                <w:lang w:eastAsia="zh-CN"/>
              </w:rPr>
              <w:t>负责人</w:t>
            </w:r>
            <w:r w:rsidRPr="003F06B7">
              <w:rPr>
                <w:rFonts w:hAnsi="宋体" w:hint="eastAsia"/>
                <w:sz w:val="21"/>
                <w:szCs w:val="21"/>
              </w:rPr>
              <w:t>非法定代表人），出示个人有效身份证明文件原件及加盖申请人公章的复印件，以证明其出席。</w:t>
            </w:r>
          </w:p>
        </w:tc>
      </w:tr>
      <w:tr w:rsidR="006A08EB" w:rsidRPr="003F06B7" w:rsidTr="00E42D95">
        <w:trPr>
          <w:trHeight w:val="880"/>
        </w:trPr>
        <w:tc>
          <w:tcPr>
            <w:tcW w:w="1008" w:type="dxa"/>
            <w:tcBorders>
              <w:top w:val="single" w:sz="4" w:space="0" w:color="auto"/>
              <w:left w:val="single" w:sz="4" w:space="0" w:color="auto"/>
              <w:right w:val="single" w:sz="4" w:space="0" w:color="auto"/>
            </w:tcBorders>
            <w:vAlign w:val="center"/>
          </w:tcPr>
          <w:p w:rsidR="006A08EB" w:rsidRPr="003F06B7" w:rsidRDefault="006A08EB">
            <w:pPr>
              <w:spacing w:line="440" w:lineRule="exact"/>
              <w:jc w:val="center"/>
              <w:rPr>
                <w:rFonts w:hint="eastAsia"/>
                <w:szCs w:val="21"/>
              </w:rPr>
            </w:pPr>
            <w:r w:rsidRPr="003F06B7">
              <w:rPr>
                <w:szCs w:val="21"/>
              </w:rPr>
              <w:t>5.1.1</w:t>
            </w:r>
          </w:p>
        </w:tc>
        <w:tc>
          <w:tcPr>
            <w:tcW w:w="3780" w:type="dxa"/>
            <w:tcBorders>
              <w:top w:val="single" w:sz="4" w:space="0" w:color="auto"/>
              <w:left w:val="single" w:sz="4" w:space="0" w:color="auto"/>
              <w:right w:val="single" w:sz="4" w:space="0" w:color="auto"/>
            </w:tcBorders>
            <w:vAlign w:val="center"/>
          </w:tcPr>
          <w:p w:rsidR="006A08EB" w:rsidRPr="003F06B7" w:rsidRDefault="006A08EB">
            <w:pPr>
              <w:spacing w:line="440" w:lineRule="exact"/>
              <w:jc w:val="center"/>
              <w:rPr>
                <w:szCs w:val="21"/>
              </w:rPr>
            </w:pPr>
            <w:r w:rsidRPr="003F06B7">
              <w:rPr>
                <w:rFonts w:hint="eastAsia"/>
                <w:szCs w:val="21"/>
              </w:rPr>
              <w:t>磋商小组的组建</w:t>
            </w:r>
          </w:p>
        </w:tc>
        <w:tc>
          <w:tcPr>
            <w:tcW w:w="5385" w:type="dxa"/>
            <w:tcBorders>
              <w:top w:val="single" w:sz="4" w:space="0" w:color="auto"/>
              <w:left w:val="single" w:sz="4" w:space="0" w:color="auto"/>
              <w:right w:val="single" w:sz="4" w:space="0" w:color="auto"/>
            </w:tcBorders>
            <w:vAlign w:val="center"/>
          </w:tcPr>
          <w:p w:rsidR="006A08EB" w:rsidRPr="003F06B7" w:rsidRDefault="006A08EB">
            <w:pPr>
              <w:spacing w:line="440" w:lineRule="exact"/>
              <w:rPr>
                <w:rFonts w:hint="eastAsia"/>
                <w:szCs w:val="21"/>
              </w:rPr>
            </w:pPr>
            <w:r w:rsidRPr="003F06B7">
              <w:rPr>
                <w:rFonts w:hint="eastAsia"/>
                <w:szCs w:val="21"/>
              </w:rPr>
              <w:t>磋商小组</w:t>
            </w:r>
            <w:r w:rsidRPr="003F06B7">
              <w:rPr>
                <w:rFonts w:hint="eastAsia"/>
                <w:szCs w:val="21"/>
              </w:rPr>
              <w:t xml:space="preserve"> </w:t>
            </w:r>
            <w:r w:rsidRPr="003F06B7">
              <w:rPr>
                <w:rFonts w:hint="eastAsia"/>
                <w:szCs w:val="21"/>
              </w:rPr>
              <w:t>由有关专家三人以上单数组成；</w:t>
            </w:r>
            <w:r w:rsidR="00F8597C" w:rsidRPr="00F8597C">
              <w:rPr>
                <w:rFonts w:hint="eastAsia"/>
                <w:szCs w:val="21"/>
                <w:highlight w:val="yellow"/>
              </w:rPr>
              <w:t>（甲方</w:t>
            </w:r>
            <w:r w:rsidR="00F8597C" w:rsidRPr="00F8597C">
              <w:rPr>
                <w:rFonts w:hint="eastAsia"/>
                <w:szCs w:val="21"/>
                <w:highlight w:val="yellow"/>
              </w:rPr>
              <w:t>1</w:t>
            </w:r>
            <w:r w:rsidR="00F8597C" w:rsidRPr="00F8597C">
              <w:rPr>
                <w:rFonts w:hint="eastAsia"/>
                <w:szCs w:val="21"/>
                <w:highlight w:val="yellow"/>
              </w:rPr>
              <w:t>人）</w:t>
            </w:r>
          </w:p>
          <w:p w:rsidR="006A08EB" w:rsidRPr="003F06B7" w:rsidRDefault="006A08EB">
            <w:pPr>
              <w:spacing w:line="440" w:lineRule="exact"/>
              <w:rPr>
                <w:szCs w:val="21"/>
              </w:rPr>
            </w:pPr>
            <w:r w:rsidRPr="003F06B7">
              <w:rPr>
                <w:rFonts w:hint="eastAsia"/>
                <w:szCs w:val="21"/>
              </w:rPr>
              <w:t>磋商小组</w:t>
            </w:r>
            <w:r w:rsidRPr="003F06B7">
              <w:rPr>
                <w:szCs w:val="21"/>
              </w:rPr>
              <w:t>确定方式</w:t>
            </w:r>
            <w:r w:rsidRPr="003F06B7">
              <w:rPr>
                <w:rFonts w:hint="eastAsia"/>
                <w:szCs w:val="21"/>
              </w:rPr>
              <w:t>：</w:t>
            </w:r>
            <w:r w:rsidRPr="003F06B7">
              <w:rPr>
                <w:rFonts w:hint="eastAsia"/>
                <w:szCs w:val="21"/>
                <w:u w:val="single"/>
              </w:rPr>
              <w:t>从北京市评标专家库中随机抽取</w:t>
            </w:r>
          </w:p>
        </w:tc>
      </w:tr>
      <w:tr w:rsidR="006A08EB" w:rsidRPr="003F06B7" w:rsidTr="00E42D95">
        <w:trPr>
          <w:trHeight w:val="699"/>
        </w:trPr>
        <w:tc>
          <w:tcPr>
            <w:tcW w:w="1008" w:type="dxa"/>
            <w:tcBorders>
              <w:top w:val="single" w:sz="4" w:space="0" w:color="auto"/>
              <w:left w:val="single" w:sz="4" w:space="0" w:color="auto"/>
              <w:right w:val="single" w:sz="4" w:space="0" w:color="auto"/>
            </w:tcBorders>
            <w:vAlign w:val="center"/>
          </w:tcPr>
          <w:p w:rsidR="006A08EB" w:rsidRPr="003F06B7" w:rsidRDefault="006A08EB">
            <w:pPr>
              <w:spacing w:line="440" w:lineRule="exact"/>
              <w:jc w:val="center"/>
              <w:rPr>
                <w:rFonts w:hint="eastAsia"/>
                <w:szCs w:val="21"/>
              </w:rPr>
            </w:pPr>
            <w:r w:rsidRPr="003F06B7">
              <w:rPr>
                <w:szCs w:val="21"/>
              </w:rPr>
              <w:t>6.1</w:t>
            </w:r>
          </w:p>
        </w:tc>
        <w:tc>
          <w:tcPr>
            <w:tcW w:w="3780" w:type="dxa"/>
            <w:tcBorders>
              <w:top w:val="single" w:sz="4" w:space="0" w:color="auto"/>
              <w:left w:val="single" w:sz="4" w:space="0" w:color="auto"/>
              <w:right w:val="single" w:sz="4" w:space="0" w:color="auto"/>
            </w:tcBorders>
            <w:vAlign w:val="center"/>
          </w:tcPr>
          <w:p w:rsidR="006A08EB" w:rsidRPr="003F06B7" w:rsidRDefault="006A08EB">
            <w:pPr>
              <w:spacing w:line="440" w:lineRule="exact"/>
              <w:jc w:val="center"/>
              <w:rPr>
                <w:szCs w:val="21"/>
              </w:rPr>
            </w:pPr>
            <w:r w:rsidRPr="003F06B7">
              <w:rPr>
                <w:rFonts w:hint="eastAsia"/>
                <w:szCs w:val="21"/>
              </w:rPr>
              <w:t>是否授权</w:t>
            </w:r>
            <w:r w:rsidR="00097C97" w:rsidRPr="003F06B7">
              <w:rPr>
                <w:rFonts w:hint="eastAsia"/>
                <w:szCs w:val="21"/>
              </w:rPr>
              <w:t>磋商小组</w:t>
            </w:r>
            <w:r w:rsidRPr="003F06B7">
              <w:rPr>
                <w:rFonts w:hint="eastAsia"/>
                <w:szCs w:val="21"/>
              </w:rPr>
              <w:t>确定成交人</w:t>
            </w:r>
          </w:p>
        </w:tc>
        <w:tc>
          <w:tcPr>
            <w:tcW w:w="5385" w:type="dxa"/>
            <w:tcBorders>
              <w:top w:val="single" w:sz="4" w:space="0" w:color="auto"/>
              <w:left w:val="single" w:sz="4" w:space="0" w:color="auto"/>
              <w:right w:val="single" w:sz="4" w:space="0" w:color="auto"/>
            </w:tcBorders>
            <w:vAlign w:val="center"/>
          </w:tcPr>
          <w:p w:rsidR="006A08EB" w:rsidRPr="003F06B7" w:rsidRDefault="006A08EB">
            <w:pPr>
              <w:spacing w:line="440" w:lineRule="exact"/>
              <w:rPr>
                <w:szCs w:val="21"/>
              </w:rPr>
            </w:pPr>
            <w:r w:rsidRPr="003F06B7">
              <w:rPr>
                <w:rFonts w:hint="eastAsia"/>
                <w:szCs w:val="21"/>
              </w:rPr>
              <w:t>否，</w:t>
            </w:r>
            <w:r w:rsidRPr="003F06B7">
              <w:rPr>
                <w:szCs w:val="21"/>
              </w:rPr>
              <w:t>推荐的</w:t>
            </w:r>
            <w:r w:rsidR="00097C97" w:rsidRPr="003F06B7">
              <w:rPr>
                <w:rFonts w:hint="eastAsia"/>
                <w:szCs w:val="21"/>
              </w:rPr>
              <w:t>成交</w:t>
            </w:r>
            <w:r w:rsidRPr="003F06B7">
              <w:rPr>
                <w:szCs w:val="21"/>
              </w:rPr>
              <w:t>候选人数</w:t>
            </w:r>
            <w:r w:rsidRPr="003F06B7">
              <w:rPr>
                <w:rFonts w:hint="eastAsia"/>
                <w:szCs w:val="21"/>
              </w:rPr>
              <w:t>：</w:t>
            </w:r>
            <w:r w:rsidRPr="003F06B7">
              <w:rPr>
                <w:rFonts w:hint="eastAsia"/>
                <w:szCs w:val="21"/>
                <w:u w:val="single"/>
              </w:rPr>
              <w:t>3</w:t>
            </w:r>
            <w:r w:rsidRPr="003F06B7">
              <w:rPr>
                <w:rFonts w:hint="eastAsia"/>
                <w:szCs w:val="21"/>
                <w:u w:val="single"/>
              </w:rPr>
              <w:t>人</w:t>
            </w:r>
          </w:p>
        </w:tc>
      </w:tr>
      <w:tr w:rsidR="006A08EB" w:rsidRPr="003F06B7" w:rsidTr="00E42D95">
        <w:trPr>
          <w:trHeight w:val="284"/>
        </w:trPr>
        <w:tc>
          <w:tcPr>
            <w:tcW w:w="1008" w:type="dxa"/>
            <w:tcBorders>
              <w:top w:val="single" w:sz="4" w:space="0" w:color="auto"/>
              <w:left w:val="single" w:sz="4" w:space="0" w:color="auto"/>
              <w:right w:val="single" w:sz="4" w:space="0" w:color="auto"/>
            </w:tcBorders>
            <w:vAlign w:val="center"/>
          </w:tcPr>
          <w:p w:rsidR="006A08EB" w:rsidRPr="003F06B7" w:rsidRDefault="006A08EB">
            <w:pPr>
              <w:spacing w:line="440" w:lineRule="exact"/>
              <w:jc w:val="center"/>
              <w:rPr>
                <w:rFonts w:hint="eastAsia"/>
                <w:szCs w:val="21"/>
              </w:rPr>
            </w:pPr>
            <w:r w:rsidRPr="003F06B7">
              <w:rPr>
                <w:szCs w:val="21"/>
              </w:rPr>
              <w:t>6</w:t>
            </w:r>
            <w:r w:rsidRPr="003F06B7">
              <w:rPr>
                <w:rFonts w:hint="eastAsia"/>
                <w:szCs w:val="21"/>
              </w:rPr>
              <w:t>.</w:t>
            </w:r>
            <w:r w:rsidRPr="003F06B7">
              <w:rPr>
                <w:szCs w:val="21"/>
              </w:rPr>
              <w:t>2</w:t>
            </w:r>
          </w:p>
        </w:tc>
        <w:tc>
          <w:tcPr>
            <w:tcW w:w="3780" w:type="dxa"/>
            <w:tcBorders>
              <w:top w:val="single" w:sz="4" w:space="0" w:color="auto"/>
              <w:left w:val="single" w:sz="4" w:space="0" w:color="auto"/>
              <w:right w:val="single" w:sz="4" w:space="0" w:color="auto"/>
            </w:tcBorders>
            <w:vAlign w:val="center"/>
          </w:tcPr>
          <w:p w:rsidR="006A08EB" w:rsidRPr="003F06B7" w:rsidRDefault="006A08EB">
            <w:pPr>
              <w:spacing w:line="440" w:lineRule="exact"/>
              <w:jc w:val="center"/>
              <w:rPr>
                <w:rFonts w:hint="eastAsia"/>
                <w:szCs w:val="21"/>
              </w:rPr>
            </w:pPr>
            <w:r w:rsidRPr="003F06B7">
              <w:rPr>
                <w:rFonts w:hint="eastAsia"/>
                <w:szCs w:val="21"/>
              </w:rPr>
              <w:t>成交</w:t>
            </w:r>
            <w:r w:rsidR="00097C97" w:rsidRPr="003F06B7">
              <w:rPr>
                <w:rFonts w:hint="eastAsia"/>
                <w:szCs w:val="21"/>
              </w:rPr>
              <w:t>结果</w:t>
            </w:r>
            <w:r w:rsidRPr="003F06B7">
              <w:rPr>
                <w:rFonts w:hint="eastAsia"/>
                <w:szCs w:val="21"/>
              </w:rPr>
              <w:t>公示媒介</w:t>
            </w:r>
          </w:p>
        </w:tc>
        <w:tc>
          <w:tcPr>
            <w:tcW w:w="5385" w:type="dxa"/>
            <w:tcBorders>
              <w:top w:val="single" w:sz="4" w:space="0" w:color="auto"/>
              <w:left w:val="single" w:sz="4" w:space="0" w:color="auto"/>
              <w:right w:val="single" w:sz="4" w:space="0" w:color="auto"/>
            </w:tcBorders>
            <w:vAlign w:val="center"/>
          </w:tcPr>
          <w:p w:rsidR="006A08EB" w:rsidRPr="003F06B7" w:rsidRDefault="006A08EB">
            <w:pPr>
              <w:spacing w:line="440" w:lineRule="exact"/>
              <w:rPr>
                <w:szCs w:val="21"/>
              </w:rPr>
            </w:pPr>
            <w:r w:rsidRPr="003F06B7">
              <w:rPr>
                <w:rFonts w:hint="eastAsia"/>
                <w:szCs w:val="21"/>
              </w:rPr>
              <w:t>中国</w:t>
            </w:r>
            <w:r w:rsidR="00FD1FE3" w:rsidRPr="003F06B7">
              <w:rPr>
                <w:rFonts w:hint="eastAsia"/>
                <w:szCs w:val="21"/>
              </w:rPr>
              <w:t>政府采购网</w:t>
            </w:r>
            <w:r w:rsidRPr="003F06B7">
              <w:rPr>
                <w:rFonts w:hint="eastAsia"/>
                <w:szCs w:val="21"/>
              </w:rPr>
              <w:t>：</w:t>
            </w:r>
            <w:r w:rsidR="00FD1FE3" w:rsidRPr="003F06B7">
              <w:rPr>
                <w:szCs w:val="21"/>
              </w:rPr>
              <w:t>www.ccgp.gov.cn</w:t>
            </w:r>
          </w:p>
        </w:tc>
      </w:tr>
      <w:tr w:rsidR="006A08EB" w:rsidRPr="003F06B7" w:rsidTr="00E42D95">
        <w:tc>
          <w:tcPr>
            <w:tcW w:w="1008" w:type="dxa"/>
            <w:tcBorders>
              <w:top w:val="single" w:sz="4" w:space="0" w:color="auto"/>
              <w:left w:val="single" w:sz="4" w:space="0" w:color="auto"/>
              <w:bottom w:val="single" w:sz="4" w:space="0" w:color="auto"/>
              <w:right w:val="single" w:sz="4" w:space="0" w:color="auto"/>
            </w:tcBorders>
            <w:vAlign w:val="center"/>
          </w:tcPr>
          <w:p w:rsidR="006A08EB" w:rsidRPr="003F06B7" w:rsidRDefault="006A08EB">
            <w:pPr>
              <w:spacing w:line="440" w:lineRule="exact"/>
              <w:jc w:val="center"/>
              <w:rPr>
                <w:szCs w:val="21"/>
              </w:rPr>
            </w:pPr>
            <w:r w:rsidRPr="003F06B7">
              <w:rPr>
                <w:szCs w:val="21"/>
              </w:rPr>
              <w:lastRenderedPageBreak/>
              <w:t>7.5.1</w:t>
            </w:r>
          </w:p>
        </w:tc>
        <w:tc>
          <w:tcPr>
            <w:tcW w:w="3780" w:type="dxa"/>
            <w:tcBorders>
              <w:top w:val="single" w:sz="4" w:space="0" w:color="auto"/>
              <w:left w:val="single" w:sz="4" w:space="0" w:color="auto"/>
              <w:bottom w:val="single" w:sz="4" w:space="0" w:color="auto"/>
              <w:right w:val="single" w:sz="4" w:space="0" w:color="auto"/>
            </w:tcBorders>
            <w:vAlign w:val="center"/>
          </w:tcPr>
          <w:p w:rsidR="006A08EB" w:rsidRPr="003F06B7" w:rsidRDefault="006A08EB">
            <w:pPr>
              <w:spacing w:line="440" w:lineRule="exact"/>
              <w:jc w:val="center"/>
              <w:rPr>
                <w:szCs w:val="21"/>
              </w:rPr>
            </w:pPr>
            <w:r w:rsidRPr="003F06B7">
              <w:rPr>
                <w:szCs w:val="21"/>
              </w:rPr>
              <w:t>履约担保</w:t>
            </w:r>
          </w:p>
        </w:tc>
        <w:tc>
          <w:tcPr>
            <w:tcW w:w="5385" w:type="dxa"/>
            <w:tcBorders>
              <w:top w:val="single" w:sz="4" w:space="0" w:color="auto"/>
              <w:left w:val="single" w:sz="4" w:space="0" w:color="auto"/>
              <w:bottom w:val="single" w:sz="4" w:space="0" w:color="auto"/>
              <w:right w:val="single" w:sz="4" w:space="0" w:color="auto"/>
            </w:tcBorders>
            <w:vAlign w:val="center"/>
          </w:tcPr>
          <w:p w:rsidR="006A08EB" w:rsidRPr="003F06B7" w:rsidRDefault="006A08EB">
            <w:pPr>
              <w:spacing w:line="440" w:lineRule="exact"/>
              <w:rPr>
                <w:szCs w:val="21"/>
                <w:u w:val="single"/>
              </w:rPr>
            </w:pPr>
            <w:r w:rsidRPr="003F06B7">
              <w:rPr>
                <w:szCs w:val="21"/>
              </w:rPr>
              <w:t>履约担保的形式：</w:t>
            </w:r>
            <w:r w:rsidRPr="003F06B7">
              <w:rPr>
                <w:rFonts w:hint="eastAsia"/>
                <w:szCs w:val="21"/>
                <w:u w:val="single"/>
              </w:rPr>
              <w:t xml:space="preserve">  /  </w:t>
            </w:r>
          </w:p>
          <w:p w:rsidR="006A08EB" w:rsidRPr="003F06B7" w:rsidRDefault="006A08EB">
            <w:pPr>
              <w:spacing w:line="440" w:lineRule="exact"/>
              <w:rPr>
                <w:szCs w:val="21"/>
              </w:rPr>
            </w:pPr>
            <w:r w:rsidRPr="003F06B7">
              <w:rPr>
                <w:szCs w:val="21"/>
              </w:rPr>
              <w:t>履约担保的金额：</w:t>
            </w:r>
            <w:r w:rsidRPr="003F06B7">
              <w:rPr>
                <w:rFonts w:hint="eastAsia"/>
                <w:szCs w:val="21"/>
                <w:u w:val="single"/>
              </w:rPr>
              <w:t xml:space="preserve">  /  </w:t>
            </w:r>
          </w:p>
        </w:tc>
      </w:tr>
      <w:tr w:rsidR="006A08EB" w:rsidRPr="003F06B7" w:rsidTr="00E42D95">
        <w:tc>
          <w:tcPr>
            <w:tcW w:w="1008" w:type="dxa"/>
            <w:tcBorders>
              <w:top w:val="single" w:sz="4" w:space="0" w:color="auto"/>
              <w:left w:val="single" w:sz="4" w:space="0" w:color="auto"/>
              <w:bottom w:val="single" w:sz="4" w:space="0" w:color="auto"/>
              <w:right w:val="single" w:sz="4" w:space="0" w:color="auto"/>
            </w:tcBorders>
            <w:vAlign w:val="center"/>
          </w:tcPr>
          <w:p w:rsidR="006A08EB" w:rsidRPr="003F06B7" w:rsidRDefault="00153AC9">
            <w:pPr>
              <w:spacing w:line="440" w:lineRule="exact"/>
              <w:jc w:val="center"/>
              <w:rPr>
                <w:rFonts w:hint="eastAsia"/>
                <w:b/>
                <w:szCs w:val="21"/>
              </w:rPr>
            </w:pPr>
            <w:r w:rsidRPr="003F06B7">
              <w:rPr>
                <w:rFonts w:hint="eastAsia"/>
                <w:b/>
                <w:szCs w:val="21"/>
              </w:rPr>
              <w:t>8</w:t>
            </w:r>
          </w:p>
        </w:tc>
        <w:tc>
          <w:tcPr>
            <w:tcW w:w="9165" w:type="dxa"/>
            <w:gridSpan w:val="2"/>
            <w:tcBorders>
              <w:top w:val="single" w:sz="4" w:space="0" w:color="auto"/>
              <w:left w:val="single" w:sz="4" w:space="0" w:color="auto"/>
              <w:bottom w:val="single" w:sz="4" w:space="0" w:color="auto"/>
              <w:right w:val="single" w:sz="4" w:space="0" w:color="auto"/>
            </w:tcBorders>
            <w:vAlign w:val="center"/>
          </w:tcPr>
          <w:p w:rsidR="006A08EB" w:rsidRPr="003F06B7" w:rsidRDefault="006A08EB">
            <w:pPr>
              <w:spacing w:line="440" w:lineRule="exact"/>
              <w:jc w:val="center"/>
              <w:rPr>
                <w:b/>
                <w:szCs w:val="21"/>
              </w:rPr>
            </w:pPr>
            <w:r w:rsidRPr="003F06B7">
              <w:rPr>
                <w:rFonts w:hint="eastAsia"/>
                <w:b/>
                <w:szCs w:val="21"/>
              </w:rPr>
              <w:t>需要</w:t>
            </w:r>
            <w:r w:rsidRPr="003F06B7">
              <w:rPr>
                <w:b/>
                <w:szCs w:val="21"/>
              </w:rPr>
              <w:t>补充</w:t>
            </w:r>
            <w:r w:rsidRPr="003F06B7">
              <w:rPr>
                <w:rFonts w:hint="eastAsia"/>
                <w:b/>
                <w:szCs w:val="21"/>
              </w:rPr>
              <w:t>的其他</w:t>
            </w:r>
            <w:r w:rsidRPr="003F06B7">
              <w:rPr>
                <w:b/>
                <w:szCs w:val="21"/>
              </w:rPr>
              <w:t>内容</w:t>
            </w:r>
          </w:p>
        </w:tc>
      </w:tr>
      <w:tr w:rsidR="006A08EB" w:rsidRPr="003F06B7" w:rsidTr="00E42D95">
        <w:tc>
          <w:tcPr>
            <w:tcW w:w="1008" w:type="dxa"/>
            <w:tcBorders>
              <w:top w:val="single" w:sz="4" w:space="0" w:color="auto"/>
              <w:left w:val="single" w:sz="4" w:space="0" w:color="auto"/>
              <w:bottom w:val="single" w:sz="4" w:space="0" w:color="auto"/>
              <w:right w:val="single" w:sz="4" w:space="0" w:color="auto"/>
            </w:tcBorders>
            <w:vAlign w:val="center"/>
          </w:tcPr>
          <w:p w:rsidR="006A08EB" w:rsidRPr="003F06B7" w:rsidRDefault="00153AC9">
            <w:pPr>
              <w:spacing w:line="440" w:lineRule="exact"/>
              <w:jc w:val="center"/>
              <w:rPr>
                <w:szCs w:val="21"/>
              </w:rPr>
            </w:pPr>
            <w:r w:rsidRPr="003F06B7">
              <w:rPr>
                <w:rFonts w:hint="eastAsia"/>
                <w:szCs w:val="21"/>
              </w:rPr>
              <w:t>8</w:t>
            </w:r>
            <w:r w:rsidR="006A08EB" w:rsidRPr="003F06B7">
              <w:rPr>
                <w:szCs w:val="21"/>
              </w:rPr>
              <w:t>.1</w:t>
            </w:r>
          </w:p>
        </w:tc>
        <w:tc>
          <w:tcPr>
            <w:tcW w:w="9165" w:type="dxa"/>
            <w:gridSpan w:val="2"/>
            <w:tcBorders>
              <w:top w:val="single" w:sz="4" w:space="0" w:color="auto"/>
              <w:left w:val="single" w:sz="4" w:space="0" w:color="auto"/>
              <w:bottom w:val="single" w:sz="4" w:space="0" w:color="auto"/>
              <w:right w:val="single" w:sz="4" w:space="0" w:color="auto"/>
            </w:tcBorders>
            <w:vAlign w:val="center"/>
          </w:tcPr>
          <w:p w:rsidR="006A08EB" w:rsidRPr="003F06B7" w:rsidRDefault="006A08EB">
            <w:pPr>
              <w:spacing w:line="440" w:lineRule="exact"/>
              <w:jc w:val="left"/>
              <w:rPr>
                <w:szCs w:val="21"/>
              </w:rPr>
            </w:pPr>
            <w:r w:rsidRPr="003F06B7">
              <w:rPr>
                <w:rFonts w:ascii="宋体" w:hAnsi="宋体" w:cs="Arial" w:hint="eastAsia"/>
                <w:iCs/>
                <w:szCs w:val="21"/>
              </w:rPr>
              <w:t>本项目</w:t>
            </w:r>
            <w:r w:rsidRPr="003F06B7">
              <w:rPr>
                <w:rFonts w:ascii="宋体" w:hAnsi="宋体" w:cs="Arial" w:hint="eastAsia"/>
                <w:szCs w:val="21"/>
              </w:rPr>
              <w:t>采用</w:t>
            </w:r>
            <w:r w:rsidRPr="003F06B7">
              <w:rPr>
                <w:rFonts w:ascii="宋体" w:hAnsi="宋体" w:hint="eastAsia"/>
                <w:szCs w:val="21"/>
              </w:rPr>
              <w:t>失信被执行人</w:t>
            </w:r>
            <w:r w:rsidRPr="003F06B7">
              <w:rPr>
                <w:rFonts w:ascii="宋体" w:hAnsi="宋体" w:cs="Arial" w:hint="eastAsia"/>
                <w:szCs w:val="21"/>
              </w:rPr>
              <w:t>否决性</w:t>
            </w:r>
            <w:r w:rsidRPr="003F06B7">
              <w:rPr>
                <w:rFonts w:ascii="宋体" w:hAnsi="宋体" w:hint="eastAsia"/>
                <w:szCs w:val="21"/>
              </w:rPr>
              <w:t>惩戒，</w:t>
            </w:r>
            <w:r w:rsidR="00C15B98" w:rsidRPr="003F06B7">
              <w:rPr>
                <w:rFonts w:ascii="宋体" w:hAnsi="宋体" w:hint="eastAsia"/>
                <w:szCs w:val="21"/>
              </w:rPr>
              <w:t>评审</w:t>
            </w:r>
            <w:r w:rsidRPr="003F06B7">
              <w:rPr>
                <w:rFonts w:ascii="宋体" w:hAnsi="宋体" w:hint="eastAsia"/>
                <w:szCs w:val="21"/>
              </w:rPr>
              <w:t>准备阶段登陆“信用中国”网站 （</w:t>
            </w:r>
            <w:hyperlink r:id="rId10" w:history="1">
              <w:r w:rsidRPr="003F06B7">
                <w:rPr>
                  <w:rFonts w:ascii="宋体" w:hAnsi="宋体"/>
                  <w:szCs w:val="21"/>
                </w:rPr>
                <w:t>www.</w:t>
              </w:r>
              <w:r w:rsidRPr="003F06B7">
                <w:rPr>
                  <w:rFonts w:ascii="宋体" w:hAnsi="宋体" w:hint="eastAsia"/>
                  <w:szCs w:val="21"/>
                </w:rPr>
                <w:t>creditchina</w:t>
              </w:r>
            </w:hyperlink>
            <w:r w:rsidRPr="003F06B7">
              <w:rPr>
                <w:rFonts w:ascii="宋体" w:hAnsi="宋体" w:hint="eastAsia"/>
                <w:szCs w:val="21"/>
              </w:rPr>
              <w:t>.gov.cn）查询相关主体是否为失信被执行人，</w:t>
            </w:r>
            <w:r w:rsidRPr="003F06B7">
              <w:rPr>
                <w:rFonts w:hAnsi="宋体" w:hint="eastAsia"/>
                <w:szCs w:val="21"/>
              </w:rPr>
              <w:t>并做好纳入失信被执行人所有失信执行案号、执行法院等查询记录和证据留存。</w:t>
            </w:r>
          </w:p>
        </w:tc>
      </w:tr>
      <w:tr w:rsidR="006A08EB" w:rsidRPr="003F06B7" w:rsidTr="00E42D95">
        <w:tc>
          <w:tcPr>
            <w:tcW w:w="1008" w:type="dxa"/>
            <w:tcBorders>
              <w:top w:val="single" w:sz="4" w:space="0" w:color="auto"/>
              <w:left w:val="single" w:sz="4" w:space="0" w:color="auto"/>
              <w:bottom w:val="single" w:sz="4" w:space="0" w:color="auto"/>
              <w:right w:val="single" w:sz="4" w:space="0" w:color="auto"/>
            </w:tcBorders>
            <w:vAlign w:val="center"/>
          </w:tcPr>
          <w:p w:rsidR="006A08EB" w:rsidRPr="003F06B7" w:rsidRDefault="00153AC9">
            <w:pPr>
              <w:spacing w:line="440" w:lineRule="exact"/>
              <w:jc w:val="center"/>
              <w:rPr>
                <w:szCs w:val="21"/>
              </w:rPr>
            </w:pPr>
            <w:r w:rsidRPr="003F06B7">
              <w:rPr>
                <w:rFonts w:hint="eastAsia"/>
                <w:szCs w:val="21"/>
              </w:rPr>
              <w:t>8</w:t>
            </w:r>
            <w:r w:rsidR="006A08EB" w:rsidRPr="003F06B7">
              <w:rPr>
                <w:szCs w:val="21"/>
              </w:rPr>
              <w:t>.2</w:t>
            </w:r>
          </w:p>
        </w:tc>
        <w:tc>
          <w:tcPr>
            <w:tcW w:w="9165" w:type="dxa"/>
            <w:gridSpan w:val="2"/>
            <w:tcBorders>
              <w:top w:val="single" w:sz="4" w:space="0" w:color="auto"/>
              <w:left w:val="single" w:sz="4" w:space="0" w:color="auto"/>
              <w:bottom w:val="single" w:sz="4" w:space="0" w:color="auto"/>
              <w:right w:val="single" w:sz="4" w:space="0" w:color="auto"/>
            </w:tcBorders>
            <w:vAlign w:val="center"/>
          </w:tcPr>
          <w:p w:rsidR="006A08EB" w:rsidRPr="003F06B7" w:rsidRDefault="00545788">
            <w:pPr>
              <w:spacing w:line="440" w:lineRule="exact"/>
              <w:jc w:val="left"/>
              <w:rPr>
                <w:rFonts w:ascii="宋体" w:hAnsi="宋体" w:cs="Arial" w:hint="eastAsia"/>
                <w:iCs/>
                <w:szCs w:val="21"/>
              </w:rPr>
            </w:pPr>
            <w:r w:rsidRPr="003F06B7">
              <w:rPr>
                <w:rFonts w:hAnsi="宋体" w:hint="eastAsia"/>
                <w:szCs w:val="21"/>
              </w:rPr>
              <w:t>采购人</w:t>
            </w:r>
            <w:r w:rsidR="006A08EB" w:rsidRPr="003F06B7">
              <w:rPr>
                <w:rFonts w:hAnsi="宋体" w:hint="eastAsia"/>
                <w:szCs w:val="21"/>
              </w:rPr>
              <w:t>对未成交单位不进行经济补偿。</w:t>
            </w:r>
          </w:p>
        </w:tc>
      </w:tr>
      <w:tr w:rsidR="006A08EB" w:rsidRPr="003F06B7" w:rsidTr="00E42D95">
        <w:tc>
          <w:tcPr>
            <w:tcW w:w="1008" w:type="dxa"/>
            <w:tcBorders>
              <w:top w:val="single" w:sz="4" w:space="0" w:color="auto"/>
              <w:left w:val="single" w:sz="4" w:space="0" w:color="auto"/>
              <w:bottom w:val="single" w:sz="4" w:space="0" w:color="auto"/>
              <w:right w:val="single" w:sz="4" w:space="0" w:color="auto"/>
            </w:tcBorders>
            <w:vAlign w:val="center"/>
          </w:tcPr>
          <w:p w:rsidR="006A08EB" w:rsidRPr="003F06B7" w:rsidRDefault="00153AC9">
            <w:pPr>
              <w:spacing w:line="440" w:lineRule="exact"/>
              <w:jc w:val="center"/>
              <w:rPr>
                <w:rFonts w:hint="eastAsia"/>
                <w:szCs w:val="21"/>
              </w:rPr>
            </w:pPr>
            <w:r w:rsidRPr="003F06B7">
              <w:rPr>
                <w:rFonts w:hint="eastAsia"/>
                <w:szCs w:val="21"/>
              </w:rPr>
              <w:t>8</w:t>
            </w:r>
            <w:r w:rsidR="006A08EB" w:rsidRPr="003F06B7">
              <w:rPr>
                <w:szCs w:val="21"/>
              </w:rPr>
              <w:t>.3</w:t>
            </w:r>
          </w:p>
        </w:tc>
        <w:tc>
          <w:tcPr>
            <w:tcW w:w="9165" w:type="dxa"/>
            <w:gridSpan w:val="2"/>
            <w:tcBorders>
              <w:top w:val="single" w:sz="4" w:space="0" w:color="auto"/>
              <w:left w:val="single" w:sz="4" w:space="0" w:color="auto"/>
              <w:bottom w:val="single" w:sz="4" w:space="0" w:color="auto"/>
              <w:right w:val="single" w:sz="4" w:space="0" w:color="auto"/>
            </w:tcBorders>
            <w:vAlign w:val="center"/>
          </w:tcPr>
          <w:p w:rsidR="006A08EB" w:rsidRPr="003F06B7" w:rsidRDefault="006A08EB">
            <w:pPr>
              <w:spacing w:line="440" w:lineRule="exact"/>
              <w:jc w:val="left"/>
              <w:rPr>
                <w:rFonts w:hAnsi="宋体" w:hint="eastAsia"/>
                <w:szCs w:val="21"/>
              </w:rPr>
            </w:pPr>
            <w:r w:rsidRPr="003F06B7">
              <w:rPr>
                <w:rFonts w:hint="eastAsia"/>
                <w:szCs w:val="21"/>
              </w:rPr>
              <w:t>本项目申请人</w:t>
            </w:r>
            <w:r w:rsidRPr="003F06B7">
              <w:rPr>
                <w:szCs w:val="21"/>
              </w:rPr>
              <w:t>不做设计方案陈述</w:t>
            </w:r>
          </w:p>
        </w:tc>
      </w:tr>
      <w:tr w:rsidR="006A08EB" w:rsidRPr="003F06B7" w:rsidTr="00E42D95">
        <w:tc>
          <w:tcPr>
            <w:tcW w:w="1008" w:type="dxa"/>
            <w:tcBorders>
              <w:top w:val="single" w:sz="4" w:space="0" w:color="auto"/>
              <w:left w:val="single" w:sz="4" w:space="0" w:color="auto"/>
              <w:bottom w:val="single" w:sz="4" w:space="0" w:color="auto"/>
              <w:right w:val="single" w:sz="4" w:space="0" w:color="auto"/>
            </w:tcBorders>
            <w:vAlign w:val="center"/>
          </w:tcPr>
          <w:p w:rsidR="006A08EB" w:rsidRPr="003F06B7" w:rsidRDefault="00153AC9">
            <w:pPr>
              <w:spacing w:line="440" w:lineRule="exact"/>
              <w:jc w:val="center"/>
              <w:rPr>
                <w:szCs w:val="21"/>
              </w:rPr>
            </w:pPr>
            <w:r w:rsidRPr="003F06B7">
              <w:rPr>
                <w:rFonts w:hint="eastAsia"/>
                <w:szCs w:val="21"/>
              </w:rPr>
              <w:t>8</w:t>
            </w:r>
            <w:r w:rsidR="006A08EB" w:rsidRPr="003F06B7">
              <w:rPr>
                <w:szCs w:val="21"/>
              </w:rPr>
              <w:t>.4</w:t>
            </w:r>
          </w:p>
        </w:tc>
        <w:tc>
          <w:tcPr>
            <w:tcW w:w="9165" w:type="dxa"/>
            <w:gridSpan w:val="2"/>
            <w:tcBorders>
              <w:top w:val="single" w:sz="4" w:space="0" w:color="auto"/>
              <w:left w:val="single" w:sz="4" w:space="0" w:color="auto"/>
              <w:bottom w:val="single" w:sz="4" w:space="0" w:color="auto"/>
              <w:right w:val="single" w:sz="4" w:space="0" w:color="auto"/>
            </w:tcBorders>
            <w:vAlign w:val="center"/>
          </w:tcPr>
          <w:p w:rsidR="006A08EB" w:rsidRPr="003F06B7" w:rsidRDefault="006A08EB">
            <w:pPr>
              <w:spacing w:line="440" w:lineRule="exact"/>
              <w:jc w:val="left"/>
              <w:rPr>
                <w:rFonts w:hint="eastAsia"/>
                <w:szCs w:val="21"/>
              </w:rPr>
            </w:pPr>
            <w:r w:rsidRPr="003F06B7">
              <w:t>本设计</w:t>
            </w:r>
            <w:r w:rsidRPr="003F06B7">
              <w:rPr>
                <w:rFonts w:hint="eastAsia"/>
              </w:rPr>
              <w:t>磋商</w:t>
            </w:r>
            <w:r w:rsidRPr="003F06B7">
              <w:t>文件的解释权属于</w:t>
            </w:r>
            <w:r w:rsidR="00545788" w:rsidRPr="003F06B7">
              <w:t>采购人</w:t>
            </w:r>
            <w:r w:rsidRPr="003F06B7">
              <w:t>。</w:t>
            </w:r>
          </w:p>
        </w:tc>
      </w:tr>
    </w:tbl>
    <w:p w:rsidR="006A08EB" w:rsidRPr="003F06B7" w:rsidRDefault="006A08EB">
      <w:pPr>
        <w:pStyle w:val="2"/>
        <w:spacing w:beforeLines="50" w:afterLines="50" w:line="440" w:lineRule="exact"/>
        <w:rPr>
          <w:rFonts w:hint="eastAsia"/>
        </w:rPr>
      </w:pPr>
      <w:r w:rsidRPr="003F06B7">
        <w:br w:type="page"/>
      </w:r>
      <w:bookmarkStart w:id="98" w:name="_Toc144974497"/>
      <w:bookmarkStart w:id="99" w:name="_Toc152042305"/>
      <w:bookmarkStart w:id="100" w:name="_Toc152045529"/>
      <w:bookmarkStart w:id="101" w:name="_Toc179632546"/>
      <w:bookmarkStart w:id="102" w:name="_Toc246996175"/>
      <w:bookmarkStart w:id="103" w:name="_Toc246996918"/>
      <w:bookmarkStart w:id="104" w:name="_Toc247085689"/>
      <w:bookmarkStart w:id="105" w:name="_Toc296602420"/>
      <w:bookmarkStart w:id="106" w:name="_Toc501304167"/>
      <w:bookmarkStart w:id="107" w:name="_Toc501304416"/>
      <w:bookmarkStart w:id="108" w:name="_Toc501469312"/>
      <w:r w:rsidRPr="003F06B7">
        <w:rPr>
          <w:rFonts w:hint="eastAsia"/>
        </w:rPr>
        <w:lastRenderedPageBreak/>
        <w:t xml:space="preserve">1. </w:t>
      </w:r>
      <w:r w:rsidRPr="003F06B7">
        <w:rPr>
          <w:rFonts w:hint="eastAsia"/>
        </w:rPr>
        <w:t>总则</w:t>
      </w:r>
      <w:bookmarkEnd w:id="98"/>
      <w:bookmarkEnd w:id="99"/>
      <w:bookmarkEnd w:id="100"/>
      <w:bookmarkEnd w:id="101"/>
      <w:bookmarkEnd w:id="102"/>
      <w:bookmarkEnd w:id="103"/>
      <w:bookmarkEnd w:id="104"/>
      <w:bookmarkEnd w:id="105"/>
      <w:bookmarkEnd w:id="106"/>
      <w:bookmarkEnd w:id="107"/>
      <w:bookmarkEnd w:id="108"/>
    </w:p>
    <w:p w:rsidR="006A08EB" w:rsidRPr="003F06B7" w:rsidRDefault="006A08EB">
      <w:pPr>
        <w:pStyle w:val="3"/>
        <w:spacing w:beforeLines="50" w:afterLines="50" w:line="440" w:lineRule="exact"/>
        <w:rPr>
          <w:rFonts w:hint="eastAsia"/>
        </w:rPr>
      </w:pPr>
      <w:bookmarkStart w:id="109" w:name="_Toc144974498"/>
      <w:bookmarkStart w:id="110" w:name="_Toc152042306"/>
      <w:bookmarkStart w:id="111" w:name="_Toc152045530"/>
      <w:bookmarkStart w:id="112" w:name="_Toc179632547"/>
      <w:bookmarkStart w:id="113" w:name="_Toc246996176"/>
      <w:bookmarkStart w:id="114" w:name="_Toc246996919"/>
      <w:bookmarkStart w:id="115" w:name="_Toc247085690"/>
      <w:bookmarkStart w:id="116" w:name="_Toc296602421"/>
      <w:bookmarkStart w:id="117" w:name="_Toc501304168"/>
      <w:bookmarkStart w:id="118" w:name="_Toc501304417"/>
      <w:bookmarkStart w:id="119" w:name="_Toc501469313"/>
      <w:r w:rsidRPr="003F06B7">
        <w:rPr>
          <w:rFonts w:hint="eastAsia"/>
        </w:rPr>
        <w:t xml:space="preserve">1.1 </w:t>
      </w:r>
      <w:r w:rsidRPr="003F06B7">
        <w:rPr>
          <w:rFonts w:hint="eastAsia"/>
        </w:rPr>
        <w:t>项目概况</w:t>
      </w:r>
      <w:bookmarkEnd w:id="109"/>
      <w:bookmarkEnd w:id="110"/>
      <w:bookmarkEnd w:id="111"/>
      <w:bookmarkEnd w:id="112"/>
      <w:bookmarkEnd w:id="113"/>
      <w:bookmarkEnd w:id="114"/>
      <w:bookmarkEnd w:id="115"/>
      <w:bookmarkEnd w:id="116"/>
      <w:bookmarkEnd w:id="117"/>
      <w:bookmarkEnd w:id="118"/>
      <w:bookmarkEnd w:id="119"/>
    </w:p>
    <w:p w:rsidR="006A08EB" w:rsidRPr="003F06B7" w:rsidRDefault="006A08EB">
      <w:pPr>
        <w:spacing w:line="440" w:lineRule="exact"/>
        <w:ind w:firstLineChars="200" w:firstLine="420"/>
        <w:rPr>
          <w:rFonts w:hint="eastAsia"/>
        </w:rPr>
      </w:pPr>
      <w:r w:rsidRPr="003F06B7">
        <w:rPr>
          <w:rFonts w:hint="eastAsia"/>
        </w:rPr>
        <w:t>1.1.1</w:t>
      </w:r>
      <w:r w:rsidRPr="003F06B7">
        <w:rPr>
          <w:rFonts w:hint="eastAsia"/>
        </w:rPr>
        <w:t>根据《中华人民共和国招标磋商法》、国家发展改革委员会等八部委《工程建设项目勘察设计招标磋商办法》、（原）国家计委等七部委《评标委员会和评标方法暂行规定》、建设部《建筑工程设计招标磋商管理办法》和《北京市招标磋商条例》等有关法律法规及规定，本项目已具备磋商条件，现对本项目进行竞争性磋商。</w:t>
      </w:r>
    </w:p>
    <w:p w:rsidR="006A08EB" w:rsidRPr="003F06B7" w:rsidRDefault="006A08EB">
      <w:pPr>
        <w:spacing w:line="440" w:lineRule="exact"/>
        <w:ind w:firstLineChars="200" w:firstLine="420"/>
        <w:rPr>
          <w:rFonts w:hint="eastAsia"/>
        </w:rPr>
      </w:pPr>
      <w:r w:rsidRPr="003F06B7">
        <w:rPr>
          <w:rFonts w:hint="eastAsia"/>
        </w:rPr>
        <w:t xml:space="preserve">1.1.2 </w:t>
      </w:r>
      <w:r w:rsidRPr="003F06B7">
        <w:rPr>
          <w:rFonts w:hint="eastAsia"/>
        </w:rPr>
        <w:t>本项目</w:t>
      </w:r>
      <w:r w:rsidR="00545788" w:rsidRPr="003F06B7">
        <w:rPr>
          <w:rFonts w:hint="eastAsia"/>
        </w:rPr>
        <w:t>采购人</w:t>
      </w:r>
      <w:r w:rsidRPr="003F06B7">
        <w:rPr>
          <w:rFonts w:hint="eastAsia"/>
        </w:rPr>
        <w:t>：见竞争性磋商须知前附表。</w:t>
      </w:r>
    </w:p>
    <w:p w:rsidR="006A08EB" w:rsidRPr="003F06B7" w:rsidRDefault="006A08EB">
      <w:pPr>
        <w:spacing w:line="440" w:lineRule="exact"/>
        <w:ind w:firstLineChars="200" w:firstLine="420"/>
        <w:rPr>
          <w:rFonts w:hint="eastAsia"/>
        </w:rPr>
      </w:pPr>
      <w:r w:rsidRPr="003F06B7">
        <w:rPr>
          <w:rFonts w:hint="eastAsia"/>
        </w:rPr>
        <w:t xml:space="preserve">1.1.3 </w:t>
      </w:r>
      <w:r w:rsidRPr="003F06B7">
        <w:rPr>
          <w:rFonts w:hint="eastAsia"/>
        </w:rPr>
        <w:t>本项目招标代理机构：见竞争性磋商须知前附表。</w:t>
      </w:r>
    </w:p>
    <w:p w:rsidR="006A08EB" w:rsidRPr="003F06B7" w:rsidRDefault="006A08EB">
      <w:pPr>
        <w:spacing w:line="440" w:lineRule="exact"/>
        <w:ind w:firstLineChars="200" w:firstLine="420"/>
      </w:pPr>
      <w:r w:rsidRPr="003F06B7">
        <w:rPr>
          <w:rFonts w:hint="eastAsia"/>
        </w:rPr>
        <w:t xml:space="preserve">1.1.4 </w:t>
      </w:r>
      <w:r w:rsidRPr="003F06B7">
        <w:rPr>
          <w:rFonts w:hint="eastAsia"/>
        </w:rPr>
        <w:t>本项目名称：见竞争性磋商须知前附表。</w:t>
      </w:r>
    </w:p>
    <w:p w:rsidR="006A08EB" w:rsidRPr="003F06B7" w:rsidRDefault="006A08EB">
      <w:pPr>
        <w:spacing w:line="440" w:lineRule="exact"/>
        <w:ind w:firstLineChars="200" w:firstLine="420"/>
        <w:rPr>
          <w:rFonts w:hint="eastAsia"/>
        </w:rPr>
      </w:pPr>
      <w:r w:rsidRPr="003F06B7">
        <w:rPr>
          <w:rFonts w:hint="eastAsia"/>
        </w:rPr>
        <w:t>1</w:t>
      </w:r>
      <w:r w:rsidRPr="003F06B7">
        <w:t xml:space="preserve">.1.5 </w:t>
      </w:r>
      <w:r w:rsidRPr="003F06B7">
        <w:rPr>
          <w:rFonts w:hint="eastAsia"/>
        </w:rPr>
        <w:t>本项目批准文号：见竞争性磋商须知前附表。</w:t>
      </w:r>
    </w:p>
    <w:p w:rsidR="006A08EB" w:rsidRPr="003F06B7" w:rsidRDefault="006A08EB">
      <w:pPr>
        <w:spacing w:line="440" w:lineRule="exact"/>
        <w:ind w:firstLineChars="200" w:firstLine="420"/>
      </w:pPr>
      <w:r w:rsidRPr="003F06B7">
        <w:rPr>
          <w:rFonts w:hint="eastAsia"/>
        </w:rPr>
        <w:t>1.1.</w:t>
      </w:r>
      <w:r w:rsidRPr="003F06B7">
        <w:t>6</w:t>
      </w:r>
      <w:r w:rsidRPr="003F06B7">
        <w:rPr>
          <w:rFonts w:hint="eastAsia"/>
        </w:rPr>
        <w:t xml:space="preserve"> </w:t>
      </w:r>
      <w:r w:rsidRPr="003F06B7">
        <w:rPr>
          <w:rFonts w:hint="eastAsia"/>
        </w:rPr>
        <w:t>本项目实施地点：见竞争性磋商须知前附表。</w:t>
      </w:r>
    </w:p>
    <w:p w:rsidR="006A08EB" w:rsidRPr="003F06B7" w:rsidRDefault="006A08EB">
      <w:pPr>
        <w:spacing w:line="440" w:lineRule="exact"/>
        <w:ind w:firstLineChars="200" w:firstLine="420"/>
        <w:rPr>
          <w:rFonts w:hint="eastAsia"/>
        </w:rPr>
      </w:pPr>
      <w:r w:rsidRPr="003F06B7">
        <w:rPr>
          <w:rFonts w:hint="eastAsia"/>
        </w:rPr>
        <w:t>1</w:t>
      </w:r>
      <w:r w:rsidRPr="003F06B7">
        <w:t xml:space="preserve">.1.7 </w:t>
      </w:r>
      <w:r w:rsidRPr="003F06B7">
        <w:rPr>
          <w:rFonts w:hint="eastAsia"/>
        </w:rPr>
        <w:t>本项目</w:t>
      </w:r>
      <w:r w:rsidR="004C1EB2" w:rsidRPr="003F06B7">
        <w:rPr>
          <w:rFonts w:hint="eastAsia"/>
        </w:rPr>
        <w:t>预算</w:t>
      </w:r>
      <w:r w:rsidRPr="003F06B7">
        <w:rPr>
          <w:rFonts w:hint="eastAsia"/>
        </w:rPr>
        <w:t>金额：见竞争性磋商须知前附表。</w:t>
      </w:r>
    </w:p>
    <w:p w:rsidR="006A08EB" w:rsidRPr="003F06B7" w:rsidRDefault="006A08EB">
      <w:pPr>
        <w:pStyle w:val="3"/>
        <w:spacing w:beforeLines="50" w:afterLines="50" w:line="440" w:lineRule="exact"/>
        <w:rPr>
          <w:rFonts w:hint="eastAsia"/>
        </w:rPr>
      </w:pPr>
      <w:bookmarkStart w:id="120" w:name="_Toc144974499"/>
      <w:bookmarkStart w:id="121" w:name="_Toc152042307"/>
      <w:bookmarkStart w:id="122" w:name="_Toc152045531"/>
      <w:bookmarkStart w:id="123" w:name="_Toc179632548"/>
      <w:bookmarkStart w:id="124" w:name="_Toc246996177"/>
      <w:bookmarkStart w:id="125" w:name="_Toc246996920"/>
      <w:bookmarkStart w:id="126" w:name="_Toc247085691"/>
      <w:bookmarkStart w:id="127" w:name="_Toc296602422"/>
      <w:bookmarkStart w:id="128" w:name="_Toc501304169"/>
      <w:bookmarkStart w:id="129" w:name="_Toc501304418"/>
      <w:bookmarkStart w:id="130" w:name="_Toc501469314"/>
      <w:r w:rsidRPr="003F06B7">
        <w:rPr>
          <w:rFonts w:hint="eastAsia"/>
        </w:rPr>
        <w:t xml:space="preserve">1.2 </w:t>
      </w:r>
      <w:r w:rsidRPr="003F06B7">
        <w:rPr>
          <w:rFonts w:hint="eastAsia"/>
        </w:rPr>
        <w:t>资金来源和落实情况</w:t>
      </w:r>
      <w:bookmarkEnd w:id="120"/>
      <w:bookmarkEnd w:id="121"/>
      <w:bookmarkEnd w:id="122"/>
      <w:bookmarkEnd w:id="123"/>
      <w:bookmarkEnd w:id="124"/>
      <w:bookmarkEnd w:id="125"/>
      <w:bookmarkEnd w:id="126"/>
      <w:bookmarkEnd w:id="127"/>
      <w:bookmarkEnd w:id="128"/>
      <w:bookmarkEnd w:id="129"/>
      <w:bookmarkEnd w:id="130"/>
    </w:p>
    <w:p w:rsidR="006A08EB" w:rsidRPr="003F06B7" w:rsidRDefault="006A08EB">
      <w:pPr>
        <w:spacing w:line="440" w:lineRule="exact"/>
        <w:ind w:firstLineChars="200" w:firstLine="420"/>
        <w:rPr>
          <w:rFonts w:hint="eastAsia"/>
        </w:rPr>
      </w:pPr>
      <w:r w:rsidRPr="003F06B7">
        <w:rPr>
          <w:rFonts w:hint="eastAsia"/>
        </w:rPr>
        <w:t xml:space="preserve">1.2.1 </w:t>
      </w:r>
      <w:r w:rsidRPr="003F06B7">
        <w:rPr>
          <w:rFonts w:hint="eastAsia"/>
        </w:rPr>
        <w:t>本项目的资金来源及出资比例：见竞争性磋商须知前附表。</w:t>
      </w:r>
    </w:p>
    <w:p w:rsidR="006A08EB" w:rsidRPr="003F06B7" w:rsidRDefault="006A08EB">
      <w:pPr>
        <w:spacing w:line="440" w:lineRule="exact"/>
        <w:ind w:firstLineChars="200" w:firstLine="420"/>
        <w:rPr>
          <w:rFonts w:hint="eastAsia"/>
        </w:rPr>
      </w:pPr>
      <w:r w:rsidRPr="003F06B7">
        <w:rPr>
          <w:rFonts w:hint="eastAsia"/>
        </w:rPr>
        <w:t xml:space="preserve">1.2.2 </w:t>
      </w:r>
      <w:r w:rsidRPr="003F06B7">
        <w:rPr>
          <w:rFonts w:hint="eastAsia"/>
        </w:rPr>
        <w:t>本项目的资金落实情况：见竞争性磋商须知前附表。</w:t>
      </w:r>
    </w:p>
    <w:p w:rsidR="006A08EB" w:rsidRPr="003F06B7" w:rsidRDefault="006A08EB">
      <w:pPr>
        <w:pStyle w:val="3"/>
        <w:spacing w:beforeLines="50" w:afterLines="50" w:line="440" w:lineRule="exact"/>
        <w:rPr>
          <w:rFonts w:hint="eastAsia"/>
        </w:rPr>
      </w:pPr>
      <w:bookmarkStart w:id="131" w:name="_Toc144974500"/>
      <w:bookmarkStart w:id="132" w:name="_Toc152042308"/>
      <w:bookmarkStart w:id="133" w:name="_Toc152045532"/>
      <w:bookmarkStart w:id="134" w:name="_Toc179632549"/>
      <w:bookmarkStart w:id="135" w:name="_Toc246996178"/>
      <w:bookmarkStart w:id="136" w:name="_Toc246996921"/>
      <w:bookmarkStart w:id="137" w:name="_Toc247085692"/>
      <w:bookmarkStart w:id="138" w:name="_Toc296602423"/>
      <w:bookmarkStart w:id="139" w:name="_Toc501304170"/>
      <w:bookmarkStart w:id="140" w:name="_Toc501304419"/>
      <w:bookmarkStart w:id="141" w:name="_Toc501469315"/>
      <w:r w:rsidRPr="003F06B7">
        <w:rPr>
          <w:rFonts w:hint="eastAsia"/>
        </w:rPr>
        <w:t xml:space="preserve">1.3 </w:t>
      </w:r>
      <w:r w:rsidR="00C15B98" w:rsidRPr="003F06B7">
        <w:rPr>
          <w:rFonts w:hint="eastAsia"/>
          <w:lang w:eastAsia="zh-CN"/>
        </w:rPr>
        <w:t>磋商</w:t>
      </w:r>
      <w:r w:rsidRPr="003F06B7">
        <w:rPr>
          <w:rFonts w:hint="eastAsia"/>
        </w:rPr>
        <w:t>范围、设计周期、质量要求</w:t>
      </w:r>
      <w:bookmarkEnd w:id="131"/>
      <w:bookmarkEnd w:id="132"/>
      <w:bookmarkEnd w:id="133"/>
      <w:bookmarkEnd w:id="134"/>
      <w:bookmarkEnd w:id="135"/>
      <w:bookmarkEnd w:id="136"/>
      <w:bookmarkEnd w:id="137"/>
      <w:bookmarkEnd w:id="138"/>
      <w:bookmarkEnd w:id="139"/>
      <w:bookmarkEnd w:id="140"/>
      <w:bookmarkEnd w:id="141"/>
    </w:p>
    <w:p w:rsidR="006A08EB" w:rsidRPr="003F06B7" w:rsidRDefault="006A08EB">
      <w:pPr>
        <w:spacing w:line="440" w:lineRule="exact"/>
        <w:ind w:firstLineChars="200" w:firstLine="420"/>
        <w:rPr>
          <w:rFonts w:hint="eastAsia"/>
        </w:rPr>
      </w:pPr>
      <w:r w:rsidRPr="003F06B7">
        <w:rPr>
          <w:rFonts w:hint="eastAsia"/>
        </w:rPr>
        <w:t xml:space="preserve">1.3.1 </w:t>
      </w:r>
      <w:r w:rsidRPr="003F06B7">
        <w:rPr>
          <w:rFonts w:hint="eastAsia"/>
        </w:rPr>
        <w:t>本</w:t>
      </w:r>
      <w:r w:rsidR="00C15B98" w:rsidRPr="003F06B7">
        <w:rPr>
          <w:rFonts w:hint="eastAsia"/>
        </w:rPr>
        <w:t>项目磋商</w:t>
      </w:r>
      <w:r w:rsidRPr="003F06B7">
        <w:rPr>
          <w:rFonts w:hint="eastAsia"/>
        </w:rPr>
        <w:t>范围：见竞争性磋商须知前附表。</w:t>
      </w:r>
    </w:p>
    <w:p w:rsidR="006A08EB" w:rsidRPr="003F06B7" w:rsidRDefault="006A08EB">
      <w:pPr>
        <w:spacing w:line="440" w:lineRule="exact"/>
        <w:ind w:firstLineChars="200" w:firstLine="420"/>
        <w:rPr>
          <w:rFonts w:hint="eastAsia"/>
        </w:rPr>
      </w:pPr>
      <w:r w:rsidRPr="003F06B7">
        <w:rPr>
          <w:rFonts w:hint="eastAsia"/>
        </w:rPr>
        <w:t xml:space="preserve">1.3.2 </w:t>
      </w:r>
      <w:r w:rsidRPr="003F06B7">
        <w:rPr>
          <w:rFonts w:hint="eastAsia"/>
        </w:rPr>
        <w:t>本项目的设计周期：见竞争性磋商须知前附表。</w:t>
      </w:r>
    </w:p>
    <w:p w:rsidR="006A08EB" w:rsidRPr="003F06B7" w:rsidRDefault="006A08EB">
      <w:pPr>
        <w:spacing w:line="440" w:lineRule="exact"/>
        <w:ind w:firstLineChars="200" w:firstLine="420"/>
        <w:rPr>
          <w:rFonts w:hint="eastAsia"/>
        </w:rPr>
      </w:pPr>
      <w:r w:rsidRPr="003F06B7">
        <w:rPr>
          <w:rFonts w:hint="eastAsia"/>
        </w:rPr>
        <w:t xml:space="preserve">1.3.3 </w:t>
      </w:r>
      <w:r w:rsidRPr="003F06B7">
        <w:rPr>
          <w:rFonts w:hint="eastAsia"/>
        </w:rPr>
        <w:t>本项目的质量要求：见竞争性磋商须知前附表。</w:t>
      </w:r>
    </w:p>
    <w:p w:rsidR="006A08EB" w:rsidRPr="003F06B7" w:rsidRDefault="006A08EB">
      <w:pPr>
        <w:pStyle w:val="3"/>
        <w:spacing w:beforeLines="50" w:afterLines="50" w:line="440" w:lineRule="exact"/>
        <w:rPr>
          <w:rFonts w:hint="eastAsia"/>
        </w:rPr>
      </w:pPr>
      <w:bookmarkStart w:id="142" w:name="_Toc144974502"/>
      <w:bookmarkStart w:id="143" w:name="_Toc152042310"/>
      <w:bookmarkStart w:id="144" w:name="_Toc152045534"/>
      <w:bookmarkStart w:id="145" w:name="_Toc179632551"/>
      <w:bookmarkStart w:id="146" w:name="_Toc246996179"/>
      <w:bookmarkStart w:id="147" w:name="_Toc246996922"/>
      <w:bookmarkStart w:id="148" w:name="_Toc247085693"/>
      <w:bookmarkStart w:id="149" w:name="_Toc296602424"/>
      <w:bookmarkStart w:id="150" w:name="_Toc501304171"/>
      <w:bookmarkStart w:id="151" w:name="_Toc501304420"/>
      <w:bookmarkStart w:id="152" w:name="_Toc501469316"/>
      <w:r w:rsidRPr="003F06B7">
        <w:rPr>
          <w:rFonts w:hint="eastAsia"/>
        </w:rPr>
        <w:t xml:space="preserve">1.4 </w:t>
      </w:r>
      <w:r w:rsidRPr="003F06B7">
        <w:rPr>
          <w:rFonts w:hint="eastAsia"/>
        </w:rPr>
        <w:t>申请人资格要求</w:t>
      </w:r>
      <w:bookmarkEnd w:id="142"/>
      <w:bookmarkEnd w:id="143"/>
      <w:bookmarkEnd w:id="144"/>
      <w:bookmarkEnd w:id="145"/>
      <w:bookmarkEnd w:id="146"/>
      <w:bookmarkEnd w:id="147"/>
      <w:bookmarkEnd w:id="148"/>
      <w:bookmarkEnd w:id="149"/>
      <w:bookmarkEnd w:id="150"/>
      <w:bookmarkEnd w:id="151"/>
      <w:bookmarkEnd w:id="152"/>
    </w:p>
    <w:p w:rsidR="006A08EB" w:rsidRPr="003F06B7" w:rsidRDefault="006A08EB">
      <w:pPr>
        <w:spacing w:line="440" w:lineRule="exact"/>
        <w:ind w:firstLineChars="171" w:firstLine="359"/>
        <w:rPr>
          <w:rFonts w:hint="eastAsia"/>
        </w:rPr>
      </w:pPr>
      <w:r w:rsidRPr="003F06B7">
        <w:rPr>
          <w:rFonts w:hint="eastAsia"/>
        </w:rPr>
        <w:t xml:space="preserve">1.4.1 </w:t>
      </w:r>
      <w:r w:rsidRPr="003F06B7">
        <w:rPr>
          <w:rFonts w:hint="eastAsia"/>
        </w:rPr>
        <w:t>申请人应具备承担本项目的资质条件、能力和信誉。</w:t>
      </w:r>
    </w:p>
    <w:p w:rsidR="006A08EB" w:rsidRPr="003F06B7" w:rsidRDefault="006A08EB">
      <w:pPr>
        <w:spacing w:line="440" w:lineRule="exact"/>
        <w:ind w:firstLineChars="171" w:firstLine="359"/>
        <w:rPr>
          <w:rFonts w:hint="eastAsia"/>
        </w:rPr>
      </w:pPr>
      <w:r w:rsidRPr="003F06B7">
        <w:rPr>
          <w:rFonts w:hint="eastAsia"/>
        </w:rPr>
        <w:t>（</w:t>
      </w:r>
      <w:r w:rsidRPr="003F06B7">
        <w:rPr>
          <w:rFonts w:hint="eastAsia"/>
        </w:rPr>
        <w:t>1</w:t>
      </w:r>
      <w:r w:rsidRPr="003F06B7">
        <w:rPr>
          <w:rFonts w:hint="eastAsia"/>
        </w:rPr>
        <w:t>）资质条件：见竞争性磋商须知前附表；</w:t>
      </w:r>
    </w:p>
    <w:p w:rsidR="006A08EB" w:rsidRPr="003F06B7" w:rsidRDefault="006A08EB">
      <w:pPr>
        <w:spacing w:line="440" w:lineRule="exact"/>
        <w:ind w:firstLineChars="171" w:firstLine="359"/>
        <w:rPr>
          <w:rFonts w:hint="eastAsia"/>
        </w:rPr>
      </w:pPr>
      <w:r w:rsidRPr="003F06B7">
        <w:rPr>
          <w:rFonts w:hint="eastAsia"/>
        </w:rPr>
        <w:t>（</w:t>
      </w:r>
      <w:r w:rsidRPr="003F06B7">
        <w:rPr>
          <w:rFonts w:hint="eastAsia"/>
        </w:rPr>
        <w:t>2</w:t>
      </w:r>
      <w:r w:rsidRPr="003F06B7">
        <w:rPr>
          <w:rFonts w:hint="eastAsia"/>
        </w:rPr>
        <w:t>）项目负责人资格：见竞争性磋商须知前附表；</w:t>
      </w:r>
    </w:p>
    <w:p w:rsidR="006A08EB" w:rsidRPr="003F06B7" w:rsidRDefault="006A08EB">
      <w:pPr>
        <w:spacing w:line="440" w:lineRule="exact"/>
        <w:ind w:firstLineChars="171" w:firstLine="359"/>
        <w:rPr>
          <w:rFonts w:hint="eastAsia"/>
        </w:rPr>
      </w:pPr>
      <w:r w:rsidRPr="003F06B7">
        <w:rPr>
          <w:rFonts w:hint="eastAsia"/>
        </w:rPr>
        <w:t>（</w:t>
      </w:r>
      <w:r w:rsidRPr="003F06B7">
        <w:rPr>
          <w:rFonts w:hint="eastAsia"/>
        </w:rPr>
        <w:t>3</w:t>
      </w:r>
      <w:r w:rsidRPr="003F06B7">
        <w:rPr>
          <w:rFonts w:hint="eastAsia"/>
        </w:rPr>
        <w:t>）财务要求：见竞争性磋商须知前附表；</w:t>
      </w:r>
    </w:p>
    <w:p w:rsidR="006A08EB" w:rsidRPr="003F06B7" w:rsidRDefault="006A08EB">
      <w:pPr>
        <w:spacing w:line="440" w:lineRule="exact"/>
        <w:ind w:firstLineChars="171" w:firstLine="359"/>
        <w:rPr>
          <w:rFonts w:hint="eastAsia"/>
        </w:rPr>
      </w:pPr>
      <w:r w:rsidRPr="003F06B7">
        <w:rPr>
          <w:rFonts w:hint="eastAsia"/>
        </w:rPr>
        <w:t>（</w:t>
      </w:r>
      <w:r w:rsidRPr="003F06B7">
        <w:rPr>
          <w:rFonts w:hint="eastAsia"/>
        </w:rPr>
        <w:t>4</w:t>
      </w:r>
      <w:r w:rsidRPr="003F06B7">
        <w:rPr>
          <w:rFonts w:hint="eastAsia"/>
        </w:rPr>
        <w:t>）业绩要求：见竞争性磋商须知前附表；</w:t>
      </w:r>
    </w:p>
    <w:p w:rsidR="006A08EB" w:rsidRPr="003F06B7" w:rsidRDefault="006A08EB">
      <w:pPr>
        <w:spacing w:line="440" w:lineRule="exact"/>
        <w:ind w:firstLineChars="171" w:firstLine="359"/>
      </w:pPr>
      <w:r w:rsidRPr="003F06B7">
        <w:rPr>
          <w:rFonts w:hint="eastAsia"/>
        </w:rPr>
        <w:t>（</w:t>
      </w:r>
      <w:r w:rsidRPr="003F06B7">
        <w:rPr>
          <w:rFonts w:hint="eastAsia"/>
        </w:rPr>
        <w:t>5</w:t>
      </w:r>
      <w:r w:rsidRPr="003F06B7">
        <w:rPr>
          <w:rFonts w:hint="eastAsia"/>
        </w:rPr>
        <w:t>）其他要求：见竞争性磋商须知前附表；</w:t>
      </w:r>
    </w:p>
    <w:p w:rsidR="006A08EB" w:rsidRPr="003F06B7" w:rsidRDefault="006A08EB">
      <w:pPr>
        <w:spacing w:line="440" w:lineRule="exact"/>
        <w:ind w:firstLineChars="171" w:firstLine="359"/>
        <w:rPr>
          <w:rFonts w:hint="eastAsia"/>
        </w:rPr>
      </w:pPr>
      <w:r w:rsidRPr="003F06B7">
        <w:rPr>
          <w:rFonts w:hint="eastAsia"/>
        </w:rPr>
        <w:t>（</w:t>
      </w:r>
      <w:r w:rsidRPr="003F06B7">
        <w:rPr>
          <w:rFonts w:hint="eastAsia"/>
        </w:rPr>
        <w:t>6</w:t>
      </w:r>
      <w:r w:rsidRPr="003F06B7">
        <w:rPr>
          <w:rFonts w:hint="eastAsia"/>
        </w:rPr>
        <w:t>）本项目不接受联合体磋商。</w:t>
      </w:r>
    </w:p>
    <w:p w:rsidR="006A08EB" w:rsidRPr="003F06B7" w:rsidRDefault="006A08EB">
      <w:pPr>
        <w:spacing w:line="440" w:lineRule="exact"/>
        <w:ind w:firstLineChars="171" w:firstLine="359"/>
        <w:rPr>
          <w:rFonts w:hint="eastAsia"/>
        </w:rPr>
      </w:pPr>
      <w:r w:rsidRPr="003F06B7">
        <w:rPr>
          <w:rFonts w:hint="eastAsia"/>
        </w:rPr>
        <w:t xml:space="preserve">1.4.2 </w:t>
      </w:r>
      <w:r w:rsidRPr="003F06B7">
        <w:rPr>
          <w:rFonts w:hint="eastAsia"/>
        </w:rPr>
        <w:t>申请人不得存在下列情形之一：</w:t>
      </w:r>
    </w:p>
    <w:p w:rsidR="006A08EB" w:rsidRPr="003F06B7" w:rsidRDefault="006A08EB">
      <w:pPr>
        <w:spacing w:line="440" w:lineRule="exact"/>
        <w:ind w:firstLineChars="171" w:firstLine="359"/>
        <w:rPr>
          <w:rFonts w:hint="eastAsia"/>
        </w:rPr>
      </w:pPr>
      <w:r w:rsidRPr="003F06B7">
        <w:rPr>
          <w:rFonts w:hint="eastAsia"/>
        </w:rPr>
        <w:t>（</w:t>
      </w:r>
      <w:r w:rsidRPr="003F06B7">
        <w:rPr>
          <w:rFonts w:hint="eastAsia"/>
        </w:rPr>
        <w:t>1</w:t>
      </w:r>
      <w:r w:rsidRPr="003F06B7">
        <w:rPr>
          <w:rFonts w:hint="eastAsia"/>
        </w:rPr>
        <w:t>）为</w:t>
      </w:r>
      <w:r w:rsidR="00545788" w:rsidRPr="003F06B7">
        <w:rPr>
          <w:rFonts w:hint="eastAsia"/>
        </w:rPr>
        <w:t>采购人</w:t>
      </w:r>
      <w:r w:rsidRPr="003F06B7">
        <w:rPr>
          <w:rFonts w:hint="eastAsia"/>
        </w:rPr>
        <w:t>不具有独立法人资格的附属机构（单位）；</w:t>
      </w:r>
    </w:p>
    <w:p w:rsidR="006A08EB" w:rsidRPr="003F06B7" w:rsidRDefault="006A08EB">
      <w:pPr>
        <w:spacing w:line="440" w:lineRule="exact"/>
        <w:ind w:firstLineChars="171" w:firstLine="359"/>
        <w:rPr>
          <w:rFonts w:hint="eastAsia"/>
        </w:rPr>
      </w:pPr>
      <w:r w:rsidRPr="003F06B7">
        <w:rPr>
          <w:rFonts w:hint="eastAsia"/>
        </w:rPr>
        <w:lastRenderedPageBreak/>
        <w:t>（</w:t>
      </w:r>
      <w:r w:rsidRPr="003F06B7">
        <w:t>2</w:t>
      </w:r>
      <w:r w:rsidRPr="003F06B7">
        <w:rPr>
          <w:rFonts w:hint="eastAsia"/>
        </w:rPr>
        <w:t>）为本项目提供招标代理服务的；</w:t>
      </w:r>
      <w:r w:rsidRPr="003F06B7">
        <w:rPr>
          <w:rFonts w:hint="eastAsia"/>
        </w:rPr>
        <w:t xml:space="preserve"> </w:t>
      </w:r>
    </w:p>
    <w:p w:rsidR="006A08EB" w:rsidRPr="003F06B7" w:rsidRDefault="006A08EB">
      <w:pPr>
        <w:spacing w:line="440" w:lineRule="exact"/>
        <w:ind w:firstLineChars="171" w:firstLine="359"/>
        <w:rPr>
          <w:rFonts w:hint="eastAsia"/>
        </w:rPr>
      </w:pPr>
      <w:r w:rsidRPr="003F06B7">
        <w:rPr>
          <w:rFonts w:hint="eastAsia"/>
        </w:rPr>
        <w:t>（</w:t>
      </w:r>
      <w:r w:rsidRPr="003F06B7">
        <w:t>3</w:t>
      </w:r>
      <w:r w:rsidRPr="003F06B7">
        <w:rPr>
          <w:rFonts w:hint="eastAsia"/>
        </w:rPr>
        <w:t>）被责令停业的；</w:t>
      </w:r>
      <w:r w:rsidRPr="003F06B7">
        <w:rPr>
          <w:rFonts w:hint="eastAsia"/>
        </w:rPr>
        <w:t xml:space="preserve"> </w:t>
      </w:r>
    </w:p>
    <w:p w:rsidR="006A08EB" w:rsidRPr="003F06B7" w:rsidRDefault="006A08EB">
      <w:pPr>
        <w:spacing w:line="440" w:lineRule="exact"/>
        <w:ind w:firstLineChars="171" w:firstLine="359"/>
        <w:rPr>
          <w:rFonts w:hint="eastAsia"/>
        </w:rPr>
      </w:pPr>
      <w:r w:rsidRPr="003F06B7">
        <w:rPr>
          <w:rFonts w:hint="eastAsia"/>
        </w:rPr>
        <w:t>（</w:t>
      </w:r>
      <w:r w:rsidRPr="003F06B7">
        <w:t>4</w:t>
      </w:r>
      <w:r w:rsidRPr="003F06B7">
        <w:rPr>
          <w:rFonts w:hint="eastAsia"/>
        </w:rPr>
        <w:t>）被暂停或取消磋商资格的；</w:t>
      </w:r>
      <w:r w:rsidRPr="003F06B7">
        <w:rPr>
          <w:rFonts w:hint="eastAsia"/>
        </w:rPr>
        <w:t xml:space="preserve"> </w:t>
      </w:r>
    </w:p>
    <w:p w:rsidR="006A08EB" w:rsidRPr="003F06B7" w:rsidRDefault="006A08EB">
      <w:pPr>
        <w:spacing w:line="440" w:lineRule="exact"/>
        <w:ind w:firstLineChars="171" w:firstLine="359"/>
        <w:rPr>
          <w:rFonts w:hint="eastAsia"/>
        </w:rPr>
      </w:pPr>
      <w:r w:rsidRPr="003F06B7">
        <w:rPr>
          <w:rFonts w:hint="eastAsia"/>
        </w:rPr>
        <w:t>（</w:t>
      </w:r>
      <w:r w:rsidRPr="003F06B7">
        <w:t>5</w:t>
      </w:r>
      <w:r w:rsidRPr="003F06B7">
        <w:rPr>
          <w:rFonts w:hint="eastAsia"/>
        </w:rPr>
        <w:t>）财产被接管或冻结的；</w:t>
      </w:r>
    </w:p>
    <w:p w:rsidR="006A08EB" w:rsidRPr="003F06B7" w:rsidRDefault="006A08EB">
      <w:pPr>
        <w:spacing w:line="440" w:lineRule="exact"/>
        <w:ind w:firstLineChars="171" w:firstLine="359"/>
        <w:rPr>
          <w:rFonts w:hint="eastAsia"/>
        </w:rPr>
      </w:pPr>
      <w:r w:rsidRPr="003F06B7">
        <w:rPr>
          <w:rFonts w:hint="eastAsia"/>
        </w:rPr>
        <w:t>（</w:t>
      </w:r>
      <w:r w:rsidRPr="003F06B7">
        <w:t>6</w:t>
      </w:r>
      <w:r w:rsidRPr="003F06B7">
        <w:rPr>
          <w:rFonts w:hint="eastAsia"/>
        </w:rPr>
        <w:t>）在最近三年内有骗取中标或严重违约或重大工程质量问题的。</w:t>
      </w:r>
    </w:p>
    <w:p w:rsidR="006A08EB" w:rsidRPr="003F06B7" w:rsidRDefault="006A08EB">
      <w:pPr>
        <w:spacing w:line="440" w:lineRule="exact"/>
        <w:ind w:firstLineChars="200" w:firstLine="420"/>
        <w:rPr>
          <w:rFonts w:hint="eastAsia"/>
        </w:rPr>
      </w:pPr>
      <w:r w:rsidRPr="003F06B7">
        <w:rPr>
          <w:rFonts w:hint="eastAsia"/>
        </w:rPr>
        <w:t xml:space="preserve">1.4.3 </w:t>
      </w:r>
      <w:r w:rsidRPr="003F06B7">
        <w:rPr>
          <w:rFonts w:hint="eastAsia"/>
        </w:rPr>
        <w:t>单位负责人为同一人或者存在控股、管理关系的不同单位，不得同时参加本项目磋商。</w:t>
      </w:r>
    </w:p>
    <w:p w:rsidR="006A08EB" w:rsidRPr="003F06B7" w:rsidRDefault="006A08EB">
      <w:pPr>
        <w:pStyle w:val="3"/>
        <w:spacing w:beforeLines="50" w:afterLines="50" w:line="440" w:lineRule="exact"/>
        <w:rPr>
          <w:rFonts w:hint="eastAsia"/>
        </w:rPr>
      </w:pPr>
      <w:bookmarkStart w:id="153" w:name="_Toc144974503"/>
      <w:bookmarkStart w:id="154" w:name="_Toc152042311"/>
      <w:bookmarkStart w:id="155" w:name="_Toc152045535"/>
      <w:bookmarkStart w:id="156" w:name="_Toc179632552"/>
      <w:bookmarkStart w:id="157" w:name="_Toc246996180"/>
      <w:bookmarkStart w:id="158" w:name="_Toc246996923"/>
      <w:bookmarkStart w:id="159" w:name="_Toc247085694"/>
      <w:bookmarkStart w:id="160" w:name="_Toc296602425"/>
      <w:bookmarkStart w:id="161" w:name="_Toc501304172"/>
      <w:bookmarkStart w:id="162" w:name="_Toc501304421"/>
      <w:bookmarkStart w:id="163" w:name="_Toc501469317"/>
      <w:r w:rsidRPr="003F06B7">
        <w:rPr>
          <w:rFonts w:hint="eastAsia"/>
        </w:rPr>
        <w:t xml:space="preserve">1.5 </w:t>
      </w:r>
      <w:r w:rsidRPr="003F06B7">
        <w:rPr>
          <w:rFonts w:hint="eastAsia"/>
        </w:rPr>
        <w:t>费用承担</w:t>
      </w:r>
      <w:bookmarkEnd w:id="153"/>
      <w:bookmarkEnd w:id="154"/>
      <w:bookmarkEnd w:id="155"/>
      <w:bookmarkEnd w:id="156"/>
      <w:bookmarkEnd w:id="157"/>
      <w:bookmarkEnd w:id="158"/>
      <w:bookmarkEnd w:id="159"/>
      <w:bookmarkEnd w:id="160"/>
      <w:bookmarkEnd w:id="161"/>
      <w:bookmarkEnd w:id="162"/>
      <w:bookmarkEnd w:id="163"/>
    </w:p>
    <w:p w:rsidR="006A08EB" w:rsidRPr="003F06B7" w:rsidRDefault="006A08EB">
      <w:pPr>
        <w:spacing w:line="440" w:lineRule="exact"/>
        <w:ind w:firstLineChars="200" w:firstLine="420"/>
        <w:rPr>
          <w:rFonts w:hint="eastAsia"/>
        </w:rPr>
      </w:pPr>
      <w:r w:rsidRPr="003F06B7">
        <w:rPr>
          <w:rFonts w:hint="eastAsia"/>
        </w:rPr>
        <w:t>申请人准备和参加磋商活动发生的费用自理。</w:t>
      </w:r>
    </w:p>
    <w:p w:rsidR="006A08EB" w:rsidRPr="003F06B7" w:rsidRDefault="006A08EB">
      <w:pPr>
        <w:pStyle w:val="3"/>
        <w:spacing w:beforeLines="50" w:afterLines="50" w:line="440" w:lineRule="exact"/>
        <w:rPr>
          <w:rFonts w:hint="eastAsia"/>
        </w:rPr>
      </w:pPr>
      <w:bookmarkStart w:id="164" w:name="_Toc144974504"/>
      <w:bookmarkStart w:id="165" w:name="_Toc152042312"/>
      <w:bookmarkStart w:id="166" w:name="_Toc152045536"/>
      <w:bookmarkStart w:id="167" w:name="_Toc179632553"/>
      <w:bookmarkStart w:id="168" w:name="_Toc246996181"/>
      <w:bookmarkStart w:id="169" w:name="_Toc246996924"/>
      <w:bookmarkStart w:id="170" w:name="_Toc247085695"/>
      <w:bookmarkStart w:id="171" w:name="_Toc296602426"/>
      <w:bookmarkStart w:id="172" w:name="_Toc501304173"/>
      <w:bookmarkStart w:id="173" w:name="_Toc501304422"/>
      <w:bookmarkStart w:id="174" w:name="_Toc501469318"/>
      <w:r w:rsidRPr="003F06B7">
        <w:rPr>
          <w:rFonts w:hint="eastAsia"/>
        </w:rPr>
        <w:t xml:space="preserve">1.6 </w:t>
      </w:r>
      <w:r w:rsidRPr="003F06B7">
        <w:rPr>
          <w:rFonts w:hint="eastAsia"/>
        </w:rPr>
        <w:t>保密</w:t>
      </w:r>
      <w:bookmarkEnd w:id="164"/>
      <w:bookmarkEnd w:id="165"/>
      <w:bookmarkEnd w:id="166"/>
      <w:bookmarkEnd w:id="167"/>
      <w:bookmarkEnd w:id="168"/>
      <w:bookmarkEnd w:id="169"/>
      <w:bookmarkEnd w:id="170"/>
      <w:bookmarkEnd w:id="171"/>
      <w:bookmarkEnd w:id="172"/>
      <w:bookmarkEnd w:id="173"/>
      <w:bookmarkEnd w:id="174"/>
    </w:p>
    <w:p w:rsidR="006A08EB" w:rsidRPr="003F06B7" w:rsidRDefault="006A08EB">
      <w:pPr>
        <w:spacing w:line="440" w:lineRule="exact"/>
        <w:ind w:firstLineChars="200" w:firstLine="420"/>
        <w:rPr>
          <w:rFonts w:hint="eastAsia"/>
        </w:rPr>
      </w:pPr>
      <w:r w:rsidRPr="003F06B7">
        <w:rPr>
          <w:rFonts w:hint="eastAsia"/>
        </w:rPr>
        <w:t>参与磋商活动的各方应对磋商文件和响应文件中的商业和技术等秘密保密，违者应对由此造成的后果承担法律责任。</w:t>
      </w:r>
      <w:r w:rsidRPr="003F06B7">
        <w:rPr>
          <w:rFonts w:hint="eastAsia"/>
        </w:rPr>
        <w:t xml:space="preserve"> </w:t>
      </w:r>
    </w:p>
    <w:p w:rsidR="006A08EB" w:rsidRPr="003F06B7" w:rsidRDefault="006A08EB">
      <w:pPr>
        <w:pStyle w:val="3"/>
        <w:spacing w:beforeLines="50" w:afterLines="50" w:line="440" w:lineRule="exact"/>
        <w:rPr>
          <w:rFonts w:hint="eastAsia"/>
        </w:rPr>
      </w:pPr>
      <w:bookmarkStart w:id="175" w:name="_Toc144974505"/>
      <w:bookmarkStart w:id="176" w:name="_Toc152042313"/>
      <w:bookmarkStart w:id="177" w:name="_Toc152045537"/>
      <w:bookmarkStart w:id="178" w:name="_Toc179632554"/>
      <w:bookmarkStart w:id="179" w:name="_Toc246996182"/>
      <w:bookmarkStart w:id="180" w:name="_Toc246996925"/>
      <w:bookmarkStart w:id="181" w:name="_Toc247085696"/>
      <w:bookmarkStart w:id="182" w:name="_Toc296602427"/>
      <w:bookmarkStart w:id="183" w:name="_Toc501304174"/>
      <w:bookmarkStart w:id="184" w:name="_Toc501304423"/>
      <w:bookmarkStart w:id="185" w:name="_Toc501469319"/>
      <w:r w:rsidRPr="003F06B7">
        <w:rPr>
          <w:rFonts w:hint="eastAsia"/>
        </w:rPr>
        <w:t xml:space="preserve">1.7 </w:t>
      </w:r>
      <w:r w:rsidRPr="003F06B7">
        <w:rPr>
          <w:rFonts w:hint="eastAsia"/>
        </w:rPr>
        <w:t>语言</w:t>
      </w:r>
      <w:bookmarkEnd w:id="175"/>
      <w:r w:rsidRPr="003F06B7">
        <w:rPr>
          <w:rFonts w:hint="eastAsia"/>
        </w:rPr>
        <w:t>文字</w:t>
      </w:r>
      <w:bookmarkEnd w:id="176"/>
      <w:bookmarkEnd w:id="177"/>
      <w:bookmarkEnd w:id="178"/>
      <w:bookmarkEnd w:id="179"/>
      <w:bookmarkEnd w:id="180"/>
      <w:bookmarkEnd w:id="181"/>
      <w:bookmarkEnd w:id="182"/>
      <w:bookmarkEnd w:id="183"/>
      <w:bookmarkEnd w:id="184"/>
      <w:bookmarkEnd w:id="185"/>
    </w:p>
    <w:p w:rsidR="006A08EB" w:rsidRPr="003F06B7" w:rsidRDefault="00097C97">
      <w:pPr>
        <w:spacing w:line="440" w:lineRule="exact"/>
        <w:ind w:firstLineChars="200" w:firstLine="420"/>
      </w:pPr>
      <w:bookmarkStart w:id="186" w:name="_Toc144974506"/>
      <w:bookmarkStart w:id="187" w:name="_Toc152042314"/>
      <w:bookmarkStart w:id="188" w:name="_Toc152045538"/>
      <w:bookmarkStart w:id="189" w:name="_Toc179632555"/>
      <w:bookmarkStart w:id="190" w:name="_Toc246996183"/>
      <w:bookmarkStart w:id="191" w:name="_Toc246996926"/>
      <w:bookmarkStart w:id="192" w:name="_Toc247085697"/>
      <w:r w:rsidRPr="003F06B7">
        <w:rPr>
          <w:rFonts w:hint="eastAsia"/>
        </w:rPr>
        <w:t>响应文件</w:t>
      </w:r>
      <w:r w:rsidR="006A08EB" w:rsidRPr="003F06B7">
        <w:rPr>
          <w:rFonts w:hint="eastAsia"/>
        </w:rPr>
        <w:t>使用的语言文字为中文。专用术语使用外文的，应附有中文注释。</w:t>
      </w:r>
    </w:p>
    <w:p w:rsidR="006A08EB" w:rsidRPr="003F06B7" w:rsidRDefault="006A08EB">
      <w:pPr>
        <w:pStyle w:val="3"/>
        <w:spacing w:beforeLines="50" w:afterLines="50" w:line="440" w:lineRule="exact"/>
        <w:rPr>
          <w:rFonts w:hint="eastAsia"/>
        </w:rPr>
      </w:pPr>
      <w:bookmarkStart w:id="193" w:name="_Toc296602428"/>
      <w:bookmarkStart w:id="194" w:name="_Toc501304175"/>
      <w:bookmarkStart w:id="195" w:name="_Toc501304424"/>
      <w:bookmarkStart w:id="196" w:name="_Toc501469320"/>
      <w:r w:rsidRPr="003F06B7">
        <w:rPr>
          <w:rFonts w:hint="eastAsia"/>
        </w:rPr>
        <w:t xml:space="preserve">1.8 </w:t>
      </w:r>
      <w:r w:rsidRPr="003F06B7">
        <w:rPr>
          <w:rFonts w:hint="eastAsia"/>
        </w:rPr>
        <w:t>计量单位</w:t>
      </w:r>
      <w:bookmarkEnd w:id="186"/>
      <w:bookmarkEnd w:id="187"/>
      <w:bookmarkEnd w:id="188"/>
      <w:bookmarkEnd w:id="189"/>
      <w:bookmarkEnd w:id="190"/>
      <w:bookmarkEnd w:id="191"/>
      <w:bookmarkEnd w:id="192"/>
      <w:bookmarkEnd w:id="193"/>
      <w:bookmarkEnd w:id="194"/>
      <w:bookmarkEnd w:id="195"/>
      <w:bookmarkEnd w:id="196"/>
    </w:p>
    <w:p w:rsidR="006A08EB" w:rsidRPr="003F06B7" w:rsidRDefault="006A08EB">
      <w:pPr>
        <w:spacing w:line="440" w:lineRule="exact"/>
        <w:ind w:firstLineChars="200" w:firstLine="420"/>
        <w:rPr>
          <w:rFonts w:hint="eastAsia"/>
        </w:rPr>
      </w:pPr>
      <w:r w:rsidRPr="003F06B7">
        <w:rPr>
          <w:rFonts w:hint="eastAsia"/>
        </w:rPr>
        <w:t>所有计量均采用中华人民共和国法定计量单位。</w:t>
      </w:r>
    </w:p>
    <w:p w:rsidR="006A08EB" w:rsidRPr="003F06B7" w:rsidRDefault="006A08EB">
      <w:pPr>
        <w:pStyle w:val="3"/>
        <w:spacing w:beforeLines="50" w:afterLines="50" w:line="440" w:lineRule="exact"/>
        <w:rPr>
          <w:rFonts w:hint="eastAsia"/>
        </w:rPr>
      </w:pPr>
      <w:bookmarkStart w:id="197" w:name="_Toc144974507"/>
      <w:bookmarkStart w:id="198" w:name="_Toc152042315"/>
      <w:bookmarkStart w:id="199" w:name="_Toc152045539"/>
      <w:bookmarkStart w:id="200" w:name="_Toc247513962"/>
      <w:bookmarkStart w:id="201" w:name="_Toc247527563"/>
      <w:bookmarkStart w:id="202" w:name="_Toc247592876"/>
      <w:bookmarkStart w:id="203" w:name="_Toc296602429"/>
      <w:bookmarkStart w:id="204" w:name="_Toc501304176"/>
      <w:bookmarkStart w:id="205" w:name="_Toc501304425"/>
      <w:bookmarkStart w:id="206" w:name="_Toc501469321"/>
      <w:r w:rsidRPr="003F06B7">
        <w:rPr>
          <w:rFonts w:hint="eastAsia"/>
        </w:rPr>
        <w:t xml:space="preserve">1.9 </w:t>
      </w:r>
      <w:r w:rsidRPr="003F06B7">
        <w:rPr>
          <w:rFonts w:hint="eastAsia"/>
        </w:rPr>
        <w:t>踏勘现场</w:t>
      </w:r>
      <w:bookmarkEnd w:id="197"/>
      <w:bookmarkEnd w:id="198"/>
      <w:bookmarkEnd w:id="199"/>
      <w:bookmarkEnd w:id="200"/>
      <w:bookmarkEnd w:id="201"/>
      <w:bookmarkEnd w:id="202"/>
      <w:bookmarkEnd w:id="203"/>
      <w:bookmarkEnd w:id="204"/>
      <w:bookmarkEnd w:id="205"/>
      <w:bookmarkEnd w:id="206"/>
    </w:p>
    <w:p w:rsidR="006A08EB" w:rsidRPr="003F06B7" w:rsidRDefault="006A08EB">
      <w:pPr>
        <w:spacing w:line="440" w:lineRule="exact"/>
        <w:ind w:firstLineChars="200" w:firstLine="420"/>
        <w:rPr>
          <w:rFonts w:hint="eastAsia"/>
        </w:rPr>
      </w:pPr>
      <w:r w:rsidRPr="003F06B7">
        <w:rPr>
          <w:rFonts w:hint="eastAsia"/>
        </w:rPr>
        <w:t xml:space="preserve">1.9.1 </w:t>
      </w:r>
      <w:r w:rsidRPr="003F06B7">
        <w:rPr>
          <w:rFonts w:hint="eastAsia"/>
        </w:rPr>
        <w:t>竞争性磋商须知前附表规定组织踏勘现场的，</w:t>
      </w:r>
      <w:r w:rsidR="00545788" w:rsidRPr="003F06B7">
        <w:rPr>
          <w:rFonts w:hint="eastAsia"/>
        </w:rPr>
        <w:t>采购人</w:t>
      </w:r>
      <w:r w:rsidRPr="003F06B7">
        <w:rPr>
          <w:rFonts w:hint="eastAsia"/>
        </w:rPr>
        <w:t>按竞争性磋商须知前附表规定的时间、地点组织申请人踏勘项目现场。</w:t>
      </w:r>
      <w:r w:rsidRPr="003F06B7">
        <w:rPr>
          <w:rFonts w:hint="eastAsia"/>
        </w:rPr>
        <w:t xml:space="preserve"> </w:t>
      </w:r>
    </w:p>
    <w:p w:rsidR="006A08EB" w:rsidRPr="003F06B7" w:rsidRDefault="006A08EB">
      <w:pPr>
        <w:spacing w:line="440" w:lineRule="exact"/>
        <w:ind w:firstLineChars="200" w:firstLine="420"/>
        <w:rPr>
          <w:rFonts w:hint="eastAsia"/>
        </w:rPr>
      </w:pPr>
      <w:r w:rsidRPr="003F06B7">
        <w:rPr>
          <w:rFonts w:hint="eastAsia"/>
        </w:rPr>
        <w:t xml:space="preserve">1.9.2 </w:t>
      </w:r>
      <w:r w:rsidRPr="003F06B7">
        <w:rPr>
          <w:rFonts w:hint="eastAsia"/>
        </w:rPr>
        <w:t>申请人踏勘现场发生的费用自理。</w:t>
      </w:r>
    </w:p>
    <w:p w:rsidR="006A08EB" w:rsidRPr="003F06B7" w:rsidRDefault="006A08EB">
      <w:pPr>
        <w:spacing w:line="440" w:lineRule="exact"/>
        <w:ind w:firstLineChars="200" w:firstLine="420"/>
        <w:rPr>
          <w:rFonts w:hint="eastAsia"/>
        </w:rPr>
      </w:pPr>
      <w:r w:rsidRPr="003F06B7">
        <w:rPr>
          <w:rFonts w:hint="eastAsia"/>
        </w:rPr>
        <w:t xml:space="preserve">1.9.3 </w:t>
      </w:r>
      <w:r w:rsidRPr="003F06B7">
        <w:rPr>
          <w:rFonts w:hint="eastAsia"/>
        </w:rPr>
        <w:t>除</w:t>
      </w:r>
      <w:r w:rsidR="00545788" w:rsidRPr="003F06B7">
        <w:rPr>
          <w:rFonts w:hint="eastAsia"/>
        </w:rPr>
        <w:t>采购人</w:t>
      </w:r>
      <w:r w:rsidRPr="003F06B7">
        <w:rPr>
          <w:rFonts w:hint="eastAsia"/>
        </w:rPr>
        <w:t>的原因外，申请人自行负责在踏勘现场中所发生的人员伤亡和财产损失。</w:t>
      </w:r>
    </w:p>
    <w:p w:rsidR="006A08EB" w:rsidRPr="003F06B7" w:rsidRDefault="006A08EB">
      <w:pPr>
        <w:spacing w:line="440" w:lineRule="exact"/>
        <w:ind w:firstLineChars="200" w:firstLine="420"/>
        <w:rPr>
          <w:rFonts w:hint="eastAsia"/>
        </w:rPr>
      </w:pPr>
      <w:r w:rsidRPr="003F06B7">
        <w:rPr>
          <w:rFonts w:hint="eastAsia"/>
        </w:rPr>
        <w:t xml:space="preserve">1.9.4 </w:t>
      </w:r>
      <w:r w:rsidR="00545788" w:rsidRPr="003F06B7">
        <w:rPr>
          <w:rFonts w:hint="eastAsia"/>
        </w:rPr>
        <w:t>采购人</w:t>
      </w:r>
      <w:r w:rsidRPr="003F06B7">
        <w:rPr>
          <w:rFonts w:hint="eastAsia"/>
        </w:rPr>
        <w:t>在踏勘现场中介绍的工程场地和相关的周边环境情况，供申请人在编制响应文件时参考，</w:t>
      </w:r>
      <w:r w:rsidR="00545788" w:rsidRPr="003F06B7">
        <w:rPr>
          <w:rFonts w:hint="eastAsia"/>
        </w:rPr>
        <w:t>采购人</w:t>
      </w:r>
      <w:r w:rsidRPr="003F06B7">
        <w:rPr>
          <w:rFonts w:hint="eastAsia"/>
        </w:rPr>
        <w:t>不对申请人据此作出的判断和决策负责。</w:t>
      </w:r>
    </w:p>
    <w:p w:rsidR="006A08EB" w:rsidRPr="003F06B7" w:rsidRDefault="006A08EB">
      <w:pPr>
        <w:pStyle w:val="3"/>
        <w:spacing w:beforeLines="50" w:afterLines="50" w:line="440" w:lineRule="exact"/>
        <w:rPr>
          <w:rFonts w:hint="eastAsia"/>
        </w:rPr>
      </w:pPr>
      <w:bookmarkStart w:id="207" w:name="_Toc144974508"/>
      <w:bookmarkStart w:id="208" w:name="_Toc152042316"/>
      <w:bookmarkStart w:id="209" w:name="_Toc152045540"/>
      <w:bookmarkStart w:id="210" w:name="_Toc247513963"/>
      <w:bookmarkStart w:id="211" w:name="_Toc247527564"/>
      <w:bookmarkStart w:id="212" w:name="_Toc247592877"/>
      <w:bookmarkStart w:id="213" w:name="_Toc296602430"/>
      <w:bookmarkStart w:id="214" w:name="_Toc501304177"/>
      <w:bookmarkStart w:id="215" w:name="_Toc501304426"/>
      <w:bookmarkStart w:id="216" w:name="_Toc501469322"/>
      <w:r w:rsidRPr="003F06B7">
        <w:rPr>
          <w:rFonts w:hint="eastAsia"/>
        </w:rPr>
        <w:t xml:space="preserve">1.10 </w:t>
      </w:r>
      <w:r w:rsidRPr="003F06B7">
        <w:rPr>
          <w:rFonts w:hint="eastAsia"/>
        </w:rPr>
        <w:t>磋商预备会</w:t>
      </w:r>
      <w:bookmarkEnd w:id="207"/>
      <w:bookmarkEnd w:id="208"/>
      <w:bookmarkEnd w:id="209"/>
      <w:bookmarkEnd w:id="210"/>
      <w:bookmarkEnd w:id="211"/>
      <w:bookmarkEnd w:id="212"/>
      <w:bookmarkEnd w:id="213"/>
      <w:bookmarkEnd w:id="214"/>
      <w:bookmarkEnd w:id="215"/>
      <w:bookmarkEnd w:id="216"/>
    </w:p>
    <w:p w:rsidR="006A08EB" w:rsidRPr="003F06B7" w:rsidRDefault="006A08EB">
      <w:pPr>
        <w:spacing w:line="440" w:lineRule="exact"/>
        <w:ind w:firstLineChars="200" w:firstLine="420"/>
        <w:rPr>
          <w:rFonts w:hint="eastAsia"/>
        </w:rPr>
      </w:pPr>
      <w:r w:rsidRPr="003F06B7">
        <w:rPr>
          <w:rFonts w:hint="eastAsia"/>
        </w:rPr>
        <w:t xml:space="preserve">1.10.1 </w:t>
      </w:r>
      <w:r w:rsidRPr="003F06B7">
        <w:rPr>
          <w:rFonts w:hint="eastAsia"/>
        </w:rPr>
        <w:t>申请人须知前附表规定召开磋商预备会的，</w:t>
      </w:r>
      <w:r w:rsidR="00545788" w:rsidRPr="003F06B7">
        <w:rPr>
          <w:rFonts w:hint="eastAsia"/>
        </w:rPr>
        <w:t>采购人</w:t>
      </w:r>
      <w:r w:rsidRPr="003F06B7">
        <w:rPr>
          <w:rFonts w:hint="eastAsia"/>
        </w:rPr>
        <w:t>按竞争性磋商须知前附表规定的时间和地点召开磋商预备会，澄清申请人提出的问题。</w:t>
      </w:r>
    </w:p>
    <w:p w:rsidR="006A08EB" w:rsidRPr="003F06B7" w:rsidRDefault="006A08EB">
      <w:pPr>
        <w:spacing w:line="440" w:lineRule="exact"/>
        <w:ind w:firstLineChars="200" w:firstLine="420"/>
        <w:rPr>
          <w:rFonts w:hint="eastAsia"/>
        </w:rPr>
      </w:pPr>
      <w:r w:rsidRPr="003F06B7">
        <w:rPr>
          <w:rFonts w:hint="eastAsia"/>
        </w:rPr>
        <w:t xml:space="preserve">1.10.2 </w:t>
      </w:r>
      <w:r w:rsidRPr="003F06B7">
        <w:rPr>
          <w:rFonts w:hint="eastAsia"/>
        </w:rPr>
        <w:t>申请人应在申请人须知前附表规定的时间前，以书面形式将提出的问题送达</w:t>
      </w:r>
      <w:r w:rsidR="00545788" w:rsidRPr="003F06B7">
        <w:rPr>
          <w:rFonts w:hint="eastAsia"/>
        </w:rPr>
        <w:t>采购人</w:t>
      </w:r>
      <w:r w:rsidRPr="003F06B7">
        <w:rPr>
          <w:rFonts w:hint="eastAsia"/>
        </w:rPr>
        <w:t>，以便</w:t>
      </w:r>
      <w:r w:rsidR="00545788" w:rsidRPr="003F06B7">
        <w:rPr>
          <w:rFonts w:hint="eastAsia"/>
        </w:rPr>
        <w:t>采购人</w:t>
      </w:r>
      <w:r w:rsidRPr="003F06B7">
        <w:rPr>
          <w:rFonts w:hint="eastAsia"/>
        </w:rPr>
        <w:t>在会议期间澄清。</w:t>
      </w:r>
    </w:p>
    <w:p w:rsidR="006A08EB" w:rsidRPr="003F06B7" w:rsidRDefault="006A08EB">
      <w:pPr>
        <w:spacing w:line="440" w:lineRule="exact"/>
        <w:ind w:firstLineChars="200" w:firstLine="420"/>
        <w:rPr>
          <w:rFonts w:hint="eastAsia"/>
        </w:rPr>
      </w:pPr>
      <w:r w:rsidRPr="003F06B7">
        <w:rPr>
          <w:rFonts w:hint="eastAsia"/>
        </w:rPr>
        <w:t xml:space="preserve">1.10.3 </w:t>
      </w:r>
      <w:r w:rsidRPr="003F06B7">
        <w:rPr>
          <w:rFonts w:hint="eastAsia"/>
        </w:rPr>
        <w:t>磋商预备会后，</w:t>
      </w:r>
      <w:r w:rsidR="00545788" w:rsidRPr="003F06B7">
        <w:rPr>
          <w:rFonts w:hint="eastAsia"/>
        </w:rPr>
        <w:t>采购人</w:t>
      </w:r>
      <w:r w:rsidRPr="003F06B7">
        <w:rPr>
          <w:rFonts w:hint="eastAsia"/>
        </w:rPr>
        <w:t>在竞争性磋商须知前附表规定的时间内，将对申请人所提问题的澄清，以书面形式通知所有购买磋商文件的申请人。该澄清内容为磋商文件的组成部分。</w:t>
      </w:r>
    </w:p>
    <w:p w:rsidR="006A08EB" w:rsidRPr="003F06B7" w:rsidRDefault="006A08EB">
      <w:pPr>
        <w:pStyle w:val="3"/>
        <w:spacing w:beforeLines="50" w:afterLines="50" w:line="440" w:lineRule="exact"/>
        <w:rPr>
          <w:rFonts w:hint="eastAsia"/>
        </w:rPr>
      </w:pPr>
      <w:bookmarkStart w:id="217" w:name="_Toc296602431"/>
      <w:bookmarkStart w:id="218" w:name="_Toc501304178"/>
      <w:bookmarkStart w:id="219" w:name="_Toc501304427"/>
      <w:bookmarkStart w:id="220" w:name="_Toc501469323"/>
      <w:r w:rsidRPr="003F06B7">
        <w:rPr>
          <w:rFonts w:hint="eastAsia"/>
        </w:rPr>
        <w:lastRenderedPageBreak/>
        <w:t xml:space="preserve">1.11 </w:t>
      </w:r>
      <w:r w:rsidRPr="003F06B7">
        <w:rPr>
          <w:rFonts w:hint="eastAsia"/>
        </w:rPr>
        <w:t>偏离</w:t>
      </w:r>
      <w:bookmarkEnd w:id="217"/>
      <w:bookmarkEnd w:id="218"/>
      <w:bookmarkEnd w:id="219"/>
      <w:bookmarkEnd w:id="220"/>
    </w:p>
    <w:p w:rsidR="006A08EB" w:rsidRPr="003F06B7" w:rsidRDefault="006A08EB">
      <w:pPr>
        <w:spacing w:line="440" w:lineRule="exact"/>
        <w:ind w:firstLineChars="200" w:firstLine="420"/>
        <w:rPr>
          <w:rFonts w:hint="eastAsia"/>
        </w:rPr>
      </w:pPr>
      <w:r w:rsidRPr="003F06B7">
        <w:rPr>
          <w:rFonts w:hint="eastAsia"/>
        </w:rPr>
        <w:t>竞争性磋商须知前附表允许响应文件偏离竞争性磋商文件某些要求的，偏离应当符合磋商文件规定的偏离范围和幅度。</w:t>
      </w:r>
    </w:p>
    <w:p w:rsidR="006A08EB" w:rsidRPr="003F06B7" w:rsidRDefault="006A08EB">
      <w:pPr>
        <w:pStyle w:val="2"/>
        <w:spacing w:beforeLines="50" w:afterLines="50" w:line="440" w:lineRule="exact"/>
      </w:pPr>
      <w:bookmarkStart w:id="221" w:name="_Toc144974510"/>
      <w:bookmarkStart w:id="222" w:name="_Toc152042318"/>
      <w:bookmarkStart w:id="223" w:name="_Toc152045542"/>
      <w:bookmarkStart w:id="224" w:name="_Toc179632560"/>
      <w:bookmarkStart w:id="225" w:name="_Toc246996187"/>
      <w:bookmarkStart w:id="226" w:name="_Toc246996930"/>
      <w:bookmarkStart w:id="227" w:name="_Toc247085701"/>
      <w:bookmarkStart w:id="228" w:name="_Toc296602432"/>
      <w:bookmarkStart w:id="229" w:name="_Toc501304179"/>
      <w:bookmarkStart w:id="230" w:name="_Toc501304428"/>
      <w:bookmarkStart w:id="231" w:name="_Toc501469324"/>
      <w:r w:rsidRPr="003F06B7">
        <w:rPr>
          <w:rFonts w:hint="eastAsia"/>
        </w:rPr>
        <w:t xml:space="preserve">2. </w:t>
      </w:r>
      <w:bookmarkStart w:id="232" w:name="_Toc144974511"/>
      <w:bookmarkStart w:id="233" w:name="_Toc152042319"/>
      <w:bookmarkStart w:id="234" w:name="_Toc152045543"/>
      <w:bookmarkStart w:id="235" w:name="_Toc179632561"/>
      <w:bookmarkStart w:id="236" w:name="_Toc246996188"/>
      <w:bookmarkStart w:id="237" w:name="_Toc246996931"/>
      <w:bookmarkStart w:id="238" w:name="_Toc247085702"/>
      <w:bookmarkStart w:id="239" w:name="_Toc296602433"/>
      <w:bookmarkStart w:id="240" w:name="_Toc501304180"/>
      <w:bookmarkStart w:id="241" w:name="_Toc501304429"/>
      <w:bookmarkStart w:id="242" w:name="_Toc501469325"/>
      <w:bookmarkEnd w:id="221"/>
      <w:bookmarkEnd w:id="222"/>
      <w:bookmarkEnd w:id="223"/>
      <w:bookmarkEnd w:id="224"/>
      <w:bookmarkEnd w:id="225"/>
      <w:bookmarkEnd w:id="226"/>
      <w:bookmarkEnd w:id="227"/>
      <w:bookmarkEnd w:id="228"/>
      <w:bookmarkEnd w:id="229"/>
      <w:bookmarkEnd w:id="230"/>
      <w:bookmarkEnd w:id="231"/>
      <w:r w:rsidRPr="003F06B7">
        <w:rPr>
          <w:rFonts w:hint="eastAsia"/>
        </w:rPr>
        <w:t>竞争性磋商文件</w:t>
      </w:r>
    </w:p>
    <w:p w:rsidR="006A08EB" w:rsidRPr="003F06B7" w:rsidRDefault="006A08EB">
      <w:pPr>
        <w:pStyle w:val="2"/>
        <w:spacing w:beforeLines="50" w:afterLines="50" w:line="440" w:lineRule="exact"/>
        <w:rPr>
          <w:rFonts w:hint="eastAsia"/>
        </w:rPr>
      </w:pPr>
      <w:r w:rsidRPr="003F06B7">
        <w:rPr>
          <w:rFonts w:hint="eastAsia"/>
        </w:rPr>
        <w:t xml:space="preserve">2.1 </w:t>
      </w:r>
      <w:r w:rsidRPr="003F06B7">
        <w:rPr>
          <w:rFonts w:hint="eastAsia"/>
        </w:rPr>
        <w:t>竞争性磋商文件的组成</w:t>
      </w:r>
      <w:bookmarkEnd w:id="232"/>
      <w:bookmarkEnd w:id="233"/>
      <w:bookmarkEnd w:id="234"/>
      <w:bookmarkEnd w:id="235"/>
      <w:bookmarkEnd w:id="236"/>
      <w:bookmarkEnd w:id="237"/>
      <w:bookmarkEnd w:id="238"/>
      <w:bookmarkEnd w:id="239"/>
      <w:bookmarkEnd w:id="240"/>
      <w:bookmarkEnd w:id="241"/>
      <w:bookmarkEnd w:id="242"/>
    </w:p>
    <w:p w:rsidR="006A08EB" w:rsidRPr="003F06B7" w:rsidRDefault="006A08EB">
      <w:pPr>
        <w:spacing w:line="440" w:lineRule="exact"/>
        <w:rPr>
          <w:rFonts w:hint="eastAsia"/>
        </w:rPr>
      </w:pPr>
      <w:r w:rsidRPr="003F06B7">
        <w:rPr>
          <w:rFonts w:hint="eastAsia"/>
        </w:rPr>
        <w:t xml:space="preserve">　　</w:t>
      </w:r>
      <w:r w:rsidRPr="003F06B7">
        <w:rPr>
          <w:rFonts w:hint="eastAsia"/>
        </w:rPr>
        <w:t xml:space="preserve">2.1.1 </w:t>
      </w:r>
      <w:r w:rsidRPr="003F06B7">
        <w:rPr>
          <w:rFonts w:hint="eastAsia"/>
        </w:rPr>
        <w:t>本磋商文件包括：</w:t>
      </w:r>
    </w:p>
    <w:p w:rsidR="006A08EB" w:rsidRPr="003F06B7" w:rsidRDefault="006A08EB">
      <w:pPr>
        <w:spacing w:line="440" w:lineRule="exact"/>
        <w:ind w:firstLineChars="171" w:firstLine="359"/>
        <w:rPr>
          <w:rFonts w:hint="eastAsia"/>
        </w:rPr>
      </w:pPr>
      <w:r w:rsidRPr="003F06B7">
        <w:rPr>
          <w:rFonts w:hint="eastAsia"/>
        </w:rPr>
        <w:t>（</w:t>
      </w:r>
      <w:r w:rsidRPr="003F06B7">
        <w:rPr>
          <w:rFonts w:hint="eastAsia"/>
        </w:rPr>
        <w:t>1</w:t>
      </w:r>
      <w:r w:rsidRPr="003F06B7">
        <w:rPr>
          <w:rFonts w:hint="eastAsia"/>
        </w:rPr>
        <w:t>）竞争性磋商公告；</w:t>
      </w:r>
    </w:p>
    <w:p w:rsidR="006A08EB" w:rsidRPr="003F06B7" w:rsidRDefault="006A08EB">
      <w:pPr>
        <w:spacing w:line="440" w:lineRule="exact"/>
        <w:ind w:firstLineChars="171" w:firstLine="359"/>
        <w:rPr>
          <w:rFonts w:hint="eastAsia"/>
        </w:rPr>
      </w:pPr>
      <w:r w:rsidRPr="003F06B7">
        <w:rPr>
          <w:rFonts w:hint="eastAsia"/>
        </w:rPr>
        <w:t>（</w:t>
      </w:r>
      <w:r w:rsidRPr="003F06B7">
        <w:rPr>
          <w:rFonts w:hint="eastAsia"/>
        </w:rPr>
        <w:t>2</w:t>
      </w:r>
      <w:r w:rsidRPr="003F06B7">
        <w:rPr>
          <w:rFonts w:hint="eastAsia"/>
        </w:rPr>
        <w:t>）竞争性磋商须知；</w:t>
      </w:r>
    </w:p>
    <w:p w:rsidR="006A08EB" w:rsidRPr="003F06B7" w:rsidRDefault="006A08EB">
      <w:pPr>
        <w:spacing w:line="440" w:lineRule="exact"/>
        <w:ind w:firstLineChars="171" w:firstLine="359"/>
        <w:rPr>
          <w:rFonts w:hint="eastAsia"/>
        </w:rPr>
      </w:pPr>
      <w:r w:rsidRPr="003F06B7">
        <w:rPr>
          <w:rFonts w:hint="eastAsia"/>
        </w:rPr>
        <w:t>（</w:t>
      </w:r>
      <w:r w:rsidRPr="003F06B7">
        <w:rPr>
          <w:rFonts w:hint="eastAsia"/>
        </w:rPr>
        <w:t>3</w:t>
      </w:r>
      <w:r w:rsidRPr="003F06B7">
        <w:rPr>
          <w:rFonts w:hint="eastAsia"/>
        </w:rPr>
        <w:t>）评审办法；</w:t>
      </w:r>
    </w:p>
    <w:p w:rsidR="006A08EB" w:rsidRPr="003F06B7" w:rsidRDefault="006A08EB">
      <w:pPr>
        <w:spacing w:line="440" w:lineRule="exact"/>
        <w:ind w:firstLineChars="171" w:firstLine="359"/>
        <w:rPr>
          <w:rFonts w:hint="eastAsia"/>
        </w:rPr>
      </w:pPr>
      <w:r w:rsidRPr="003F06B7">
        <w:rPr>
          <w:rFonts w:hint="eastAsia"/>
        </w:rPr>
        <w:t>（</w:t>
      </w:r>
      <w:r w:rsidRPr="003F06B7">
        <w:rPr>
          <w:rFonts w:hint="eastAsia"/>
        </w:rPr>
        <w:t>4</w:t>
      </w:r>
      <w:r w:rsidRPr="003F06B7">
        <w:rPr>
          <w:rFonts w:hint="eastAsia"/>
        </w:rPr>
        <w:t>）合同条款及格式；</w:t>
      </w:r>
    </w:p>
    <w:p w:rsidR="006A08EB" w:rsidRPr="003F06B7" w:rsidRDefault="006A08EB">
      <w:pPr>
        <w:spacing w:line="440" w:lineRule="exact"/>
        <w:ind w:firstLineChars="171" w:firstLine="359"/>
        <w:rPr>
          <w:rFonts w:hint="eastAsia"/>
        </w:rPr>
      </w:pPr>
      <w:r w:rsidRPr="003F06B7">
        <w:rPr>
          <w:rFonts w:hint="eastAsia"/>
        </w:rPr>
        <w:t>（</w:t>
      </w:r>
      <w:r w:rsidRPr="003F06B7">
        <w:t>5</w:t>
      </w:r>
      <w:r w:rsidRPr="003F06B7">
        <w:rPr>
          <w:rFonts w:hint="eastAsia"/>
        </w:rPr>
        <w:t>）设计任务书；</w:t>
      </w:r>
      <w:r w:rsidRPr="003F06B7">
        <w:rPr>
          <w:rFonts w:hint="eastAsia"/>
        </w:rPr>
        <w:t xml:space="preserve"> </w:t>
      </w:r>
    </w:p>
    <w:p w:rsidR="006A08EB" w:rsidRPr="003F06B7" w:rsidRDefault="006A08EB">
      <w:pPr>
        <w:spacing w:line="440" w:lineRule="exact"/>
        <w:ind w:firstLineChars="171" w:firstLine="359"/>
        <w:rPr>
          <w:rFonts w:hint="eastAsia"/>
        </w:rPr>
      </w:pPr>
      <w:r w:rsidRPr="003F06B7">
        <w:rPr>
          <w:rFonts w:hint="eastAsia"/>
        </w:rPr>
        <w:t>（</w:t>
      </w:r>
      <w:r w:rsidRPr="003F06B7">
        <w:t>6</w:t>
      </w:r>
      <w:r w:rsidRPr="003F06B7">
        <w:rPr>
          <w:rFonts w:hint="eastAsia"/>
        </w:rPr>
        <w:t>）响应文件格式；</w:t>
      </w:r>
    </w:p>
    <w:p w:rsidR="006A08EB" w:rsidRPr="003F06B7" w:rsidRDefault="006A08EB">
      <w:pPr>
        <w:spacing w:line="440" w:lineRule="exact"/>
        <w:ind w:firstLineChars="171" w:firstLine="359"/>
        <w:rPr>
          <w:rFonts w:hint="eastAsia"/>
        </w:rPr>
      </w:pPr>
      <w:r w:rsidRPr="003F06B7">
        <w:rPr>
          <w:rFonts w:hint="eastAsia"/>
        </w:rPr>
        <w:t>（</w:t>
      </w:r>
      <w:r w:rsidRPr="003F06B7">
        <w:rPr>
          <w:rFonts w:hint="eastAsia"/>
        </w:rPr>
        <w:t>7</w:t>
      </w:r>
      <w:r w:rsidRPr="003F06B7">
        <w:rPr>
          <w:rFonts w:hint="eastAsia"/>
        </w:rPr>
        <w:t>）竞争性磋商须知前附表规定的其他材料。</w:t>
      </w:r>
    </w:p>
    <w:p w:rsidR="006A08EB" w:rsidRPr="003F06B7" w:rsidRDefault="006A08EB">
      <w:pPr>
        <w:spacing w:line="440" w:lineRule="exact"/>
        <w:ind w:firstLineChars="200" w:firstLine="420"/>
        <w:rPr>
          <w:rFonts w:hint="eastAsia"/>
        </w:rPr>
      </w:pPr>
      <w:r w:rsidRPr="003F06B7">
        <w:rPr>
          <w:rFonts w:hint="eastAsia"/>
        </w:rPr>
        <w:t xml:space="preserve">2.1.2 </w:t>
      </w:r>
      <w:r w:rsidRPr="003F06B7">
        <w:rPr>
          <w:rFonts w:hint="eastAsia"/>
        </w:rPr>
        <w:t>根据本章第</w:t>
      </w:r>
      <w:r w:rsidRPr="003F06B7">
        <w:rPr>
          <w:rFonts w:hint="eastAsia"/>
        </w:rPr>
        <w:t>1.10</w:t>
      </w:r>
      <w:r w:rsidRPr="003F06B7">
        <w:rPr>
          <w:rFonts w:hint="eastAsia"/>
        </w:rPr>
        <w:t>款、第</w:t>
      </w:r>
      <w:r w:rsidRPr="003F06B7">
        <w:rPr>
          <w:rFonts w:hint="eastAsia"/>
        </w:rPr>
        <w:t>2.2</w:t>
      </w:r>
      <w:r w:rsidRPr="003F06B7">
        <w:rPr>
          <w:rFonts w:hint="eastAsia"/>
        </w:rPr>
        <w:t>款和第</w:t>
      </w:r>
      <w:r w:rsidRPr="003F06B7">
        <w:rPr>
          <w:rFonts w:hint="eastAsia"/>
        </w:rPr>
        <w:t>2.3</w:t>
      </w:r>
      <w:r w:rsidRPr="003F06B7">
        <w:rPr>
          <w:rFonts w:hint="eastAsia"/>
        </w:rPr>
        <w:t>款对磋商文件所作的澄清、修改，构成磋商文件的组成部分。</w:t>
      </w:r>
    </w:p>
    <w:p w:rsidR="006A08EB" w:rsidRPr="003F06B7" w:rsidRDefault="006A08EB">
      <w:pPr>
        <w:pStyle w:val="3"/>
        <w:spacing w:beforeLines="50" w:afterLines="50" w:line="440" w:lineRule="exact"/>
        <w:rPr>
          <w:rFonts w:hint="eastAsia"/>
        </w:rPr>
      </w:pPr>
      <w:bookmarkStart w:id="243" w:name="_Toc144974512"/>
      <w:bookmarkStart w:id="244" w:name="_Toc152042320"/>
      <w:bookmarkStart w:id="245" w:name="_Toc152045544"/>
      <w:bookmarkStart w:id="246" w:name="_Toc179632562"/>
      <w:bookmarkStart w:id="247" w:name="_Toc246996189"/>
      <w:bookmarkStart w:id="248" w:name="_Toc246996932"/>
      <w:bookmarkStart w:id="249" w:name="_Toc247085703"/>
      <w:bookmarkStart w:id="250" w:name="_Toc296602434"/>
      <w:bookmarkStart w:id="251" w:name="_Toc501304181"/>
      <w:bookmarkStart w:id="252" w:name="_Toc501304430"/>
      <w:bookmarkStart w:id="253" w:name="_Toc501469326"/>
      <w:r w:rsidRPr="003F06B7">
        <w:rPr>
          <w:rFonts w:hint="eastAsia"/>
        </w:rPr>
        <w:t xml:space="preserve">2.2 </w:t>
      </w:r>
      <w:r w:rsidRPr="003F06B7">
        <w:rPr>
          <w:rFonts w:hint="eastAsia"/>
        </w:rPr>
        <w:t>竞争性磋商文件的澄清</w:t>
      </w:r>
      <w:bookmarkEnd w:id="243"/>
      <w:bookmarkEnd w:id="244"/>
      <w:bookmarkEnd w:id="245"/>
      <w:bookmarkEnd w:id="246"/>
      <w:bookmarkEnd w:id="247"/>
      <w:bookmarkEnd w:id="248"/>
      <w:bookmarkEnd w:id="249"/>
      <w:bookmarkEnd w:id="250"/>
      <w:bookmarkEnd w:id="251"/>
      <w:bookmarkEnd w:id="252"/>
      <w:bookmarkEnd w:id="253"/>
      <w:r w:rsidRPr="003F06B7">
        <w:rPr>
          <w:rFonts w:hint="eastAsia"/>
        </w:rPr>
        <w:t xml:space="preserve"> </w:t>
      </w:r>
    </w:p>
    <w:p w:rsidR="006A08EB" w:rsidRPr="003F06B7" w:rsidRDefault="006A08EB">
      <w:pPr>
        <w:spacing w:line="440" w:lineRule="exact"/>
        <w:ind w:firstLineChars="200" w:firstLine="420"/>
        <w:rPr>
          <w:rFonts w:hint="eastAsia"/>
        </w:rPr>
      </w:pPr>
      <w:r w:rsidRPr="003F06B7">
        <w:rPr>
          <w:rFonts w:hint="eastAsia"/>
        </w:rPr>
        <w:t xml:space="preserve">2.2.1 </w:t>
      </w:r>
      <w:r w:rsidRPr="003F06B7">
        <w:rPr>
          <w:rFonts w:hint="eastAsia"/>
        </w:rPr>
        <w:t>申请人应仔细阅读和检查竞争性磋商文件的全部内容。</w:t>
      </w:r>
      <w:r w:rsidRPr="003F06B7">
        <w:rPr>
          <w:rFonts w:ascii="宋体" w:hAnsi="宋体" w:hint="eastAsia"/>
          <w:szCs w:val="21"/>
        </w:rPr>
        <w:t>如发现缺页或附件不全，应及时向</w:t>
      </w:r>
      <w:r w:rsidR="00545788" w:rsidRPr="003F06B7">
        <w:rPr>
          <w:rFonts w:ascii="宋体" w:hAnsi="宋体" w:hint="eastAsia"/>
          <w:szCs w:val="21"/>
        </w:rPr>
        <w:t>采购人</w:t>
      </w:r>
      <w:r w:rsidRPr="003F06B7">
        <w:rPr>
          <w:rFonts w:ascii="宋体" w:hAnsi="宋体" w:hint="eastAsia"/>
          <w:szCs w:val="21"/>
        </w:rPr>
        <w:t>提出，以便补齐。</w:t>
      </w:r>
      <w:r w:rsidRPr="003F06B7">
        <w:rPr>
          <w:rFonts w:hint="eastAsia"/>
        </w:rPr>
        <w:t>如有疑问，应在申请人须知前附表规定的时间前以书面形式（包括信函、电报、传真等可以有形地表现所载内容的形式，下同），要求</w:t>
      </w:r>
      <w:r w:rsidR="00545788" w:rsidRPr="003F06B7">
        <w:rPr>
          <w:rFonts w:hint="eastAsia"/>
        </w:rPr>
        <w:t>采购人</w:t>
      </w:r>
      <w:r w:rsidRPr="003F06B7">
        <w:rPr>
          <w:rFonts w:hint="eastAsia"/>
        </w:rPr>
        <w:t>对磋商文件予以澄清。</w:t>
      </w:r>
    </w:p>
    <w:p w:rsidR="006A08EB" w:rsidRPr="003F06B7" w:rsidRDefault="006A08EB">
      <w:pPr>
        <w:spacing w:line="440" w:lineRule="exact"/>
        <w:ind w:firstLineChars="200" w:firstLine="420"/>
        <w:rPr>
          <w:rFonts w:ascii="仿宋_GB2312" w:eastAsia="仿宋_GB2312" w:hAnsi="仿宋_GB2312" w:hint="eastAsia"/>
          <w:sz w:val="32"/>
          <w:szCs w:val="32"/>
        </w:rPr>
      </w:pPr>
      <w:r w:rsidRPr="003F06B7">
        <w:rPr>
          <w:rFonts w:hint="eastAsia"/>
        </w:rPr>
        <w:t xml:space="preserve">2.2.2 </w:t>
      </w:r>
      <w:r w:rsidRPr="003F06B7">
        <w:rPr>
          <w:rFonts w:hint="eastAsia"/>
        </w:rPr>
        <w:t>磋商文件的澄清将以书面形式发给所有购买磋商文件的申请人，但不指明澄清问题的来源。如果澄清发出的时间距申请人须知前附表规定的磋商截止时间不足</w:t>
      </w:r>
      <w:r w:rsidRPr="003F06B7">
        <w:rPr>
          <w:rFonts w:hint="eastAsia"/>
        </w:rPr>
        <w:t>15</w:t>
      </w:r>
      <w:r w:rsidRPr="003F06B7">
        <w:rPr>
          <w:rFonts w:hint="eastAsia"/>
        </w:rPr>
        <w:t>天，并且澄清内容影响磋商文件编制的，将相应延长磋商截止时间。</w:t>
      </w:r>
      <w:r w:rsidRPr="003F06B7">
        <w:rPr>
          <w:rFonts w:ascii="仿宋_GB2312" w:eastAsia="仿宋_GB2312" w:hAnsi="仿宋_GB2312" w:hint="eastAsia"/>
          <w:sz w:val="32"/>
          <w:szCs w:val="32"/>
        </w:rPr>
        <w:t xml:space="preserve"> </w:t>
      </w:r>
    </w:p>
    <w:p w:rsidR="006A08EB" w:rsidRPr="003F06B7" w:rsidRDefault="006A08EB">
      <w:pPr>
        <w:spacing w:line="440" w:lineRule="exact"/>
        <w:ind w:firstLineChars="200" w:firstLine="420"/>
        <w:rPr>
          <w:rFonts w:hint="eastAsia"/>
        </w:rPr>
      </w:pPr>
      <w:r w:rsidRPr="003F06B7">
        <w:rPr>
          <w:rFonts w:hint="eastAsia"/>
        </w:rPr>
        <w:t xml:space="preserve">2.2.3 </w:t>
      </w:r>
      <w:r w:rsidRPr="003F06B7">
        <w:rPr>
          <w:rFonts w:hint="eastAsia"/>
        </w:rPr>
        <w:t>申请人在收到澄清后，应在申请人须知前附表规定的时间内以书面形式通知</w:t>
      </w:r>
      <w:r w:rsidR="00545788" w:rsidRPr="003F06B7">
        <w:rPr>
          <w:rFonts w:hint="eastAsia"/>
        </w:rPr>
        <w:t>采购人</w:t>
      </w:r>
      <w:r w:rsidRPr="003F06B7">
        <w:rPr>
          <w:rFonts w:hint="eastAsia"/>
        </w:rPr>
        <w:t>，确认已收到该澄清。</w:t>
      </w:r>
    </w:p>
    <w:p w:rsidR="006A08EB" w:rsidRPr="003F06B7" w:rsidRDefault="006A08EB">
      <w:pPr>
        <w:pStyle w:val="3"/>
        <w:spacing w:beforeLines="50" w:afterLines="50" w:line="440" w:lineRule="exact"/>
        <w:rPr>
          <w:rFonts w:hint="eastAsia"/>
        </w:rPr>
      </w:pPr>
      <w:bookmarkStart w:id="254" w:name="_Toc144974513"/>
      <w:bookmarkStart w:id="255" w:name="_Toc152042321"/>
      <w:bookmarkStart w:id="256" w:name="_Toc152045545"/>
      <w:bookmarkStart w:id="257" w:name="_Toc179632563"/>
      <w:bookmarkStart w:id="258" w:name="_Toc246996190"/>
      <w:bookmarkStart w:id="259" w:name="_Toc246996933"/>
      <w:bookmarkStart w:id="260" w:name="_Toc247085704"/>
      <w:bookmarkStart w:id="261" w:name="_Toc296602435"/>
      <w:bookmarkStart w:id="262" w:name="_Toc501304182"/>
      <w:bookmarkStart w:id="263" w:name="_Toc501304431"/>
      <w:bookmarkStart w:id="264" w:name="_Toc501469327"/>
      <w:r w:rsidRPr="003F06B7">
        <w:rPr>
          <w:rFonts w:hint="eastAsia"/>
        </w:rPr>
        <w:t xml:space="preserve">2.3 </w:t>
      </w:r>
      <w:r w:rsidR="00FD1FE3" w:rsidRPr="003F06B7">
        <w:rPr>
          <w:rFonts w:hint="eastAsia"/>
          <w:lang w:eastAsia="zh-CN"/>
        </w:rPr>
        <w:t>竞争性</w:t>
      </w:r>
      <w:r w:rsidRPr="003F06B7">
        <w:rPr>
          <w:rFonts w:hint="eastAsia"/>
        </w:rPr>
        <w:t>磋商文件的修改</w:t>
      </w:r>
      <w:bookmarkEnd w:id="254"/>
      <w:bookmarkEnd w:id="255"/>
      <w:bookmarkEnd w:id="256"/>
      <w:bookmarkEnd w:id="257"/>
      <w:bookmarkEnd w:id="258"/>
      <w:bookmarkEnd w:id="259"/>
      <w:bookmarkEnd w:id="260"/>
      <w:bookmarkEnd w:id="261"/>
      <w:bookmarkEnd w:id="262"/>
      <w:bookmarkEnd w:id="263"/>
      <w:bookmarkEnd w:id="264"/>
    </w:p>
    <w:p w:rsidR="006A08EB" w:rsidRPr="003F06B7" w:rsidRDefault="006A08EB">
      <w:pPr>
        <w:spacing w:line="440" w:lineRule="exact"/>
        <w:ind w:firstLineChars="200" w:firstLine="420"/>
        <w:rPr>
          <w:rFonts w:hint="eastAsia"/>
        </w:rPr>
      </w:pPr>
      <w:r w:rsidRPr="003F06B7">
        <w:rPr>
          <w:rFonts w:hint="eastAsia"/>
        </w:rPr>
        <w:t>2.3.1</w:t>
      </w:r>
      <w:r w:rsidR="00545788" w:rsidRPr="003F06B7">
        <w:rPr>
          <w:rFonts w:hint="eastAsia"/>
        </w:rPr>
        <w:t>采购人</w:t>
      </w:r>
      <w:r w:rsidRPr="003F06B7">
        <w:rPr>
          <w:rFonts w:hint="eastAsia"/>
        </w:rPr>
        <w:t>可以书面形式修改磋商文件，并通知所有已购买磋商文件的申请人。但如果修改磋商文件的时间距磋商截止时间不足</w:t>
      </w:r>
      <w:r w:rsidRPr="003F06B7">
        <w:rPr>
          <w:rFonts w:hint="eastAsia"/>
        </w:rPr>
        <w:t>15</w:t>
      </w:r>
      <w:r w:rsidRPr="003F06B7">
        <w:rPr>
          <w:rFonts w:hint="eastAsia"/>
        </w:rPr>
        <w:t>天，并且修改内容影响磋商文件编制的，将相应延长磋商截止时间。</w:t>
      </w:r>
    </w:p>
    <w:p w:rsidR="006A08EB" w:rsidRPr="003F06B7" w:rsidRDefault="006A08EB">
      <w:pPr>
        <w:spacing w:line="440" w:lineRule="exact"/>
        <w:ind w:firstLineChars="200" w:firstLine="420"/>
        <w:rPr>
          <w:rFonts w:hint="eastAsia"/>
        </w:rPr>
      </w:pPr>
      <w:r w:rsidRPr="003F06B7">
        <w:rPr>
          <w:rFonts w:hint="eastAsia"/>
        </w:rPr>
        <w:t xml:space="preserve">2.3.2 </w:t>
      </w:r>
      <w:r w:rsidRPr="003F06B7">
        <w:rPr>
          <w:rFonts w:hint="eastAsia"/>
        </w:rPr>
        <w:t>申请人收到修改内容后，应在申请人须知前附表规定的时间内以书面形式通知</w:t>
      </w:r>
      <w:r w:rsidR="00545788" w:rsidRPr="003F06B7">
        <w:rPr>
          <w:rFonts w:hint="eastAsia"/>
        </w:rPr>
        <w:t>采购人</w:t>
      </w:r>
      <w:r w:rsidRPr="003F06B7">
        <w:rPr>
          <w:rFonts w:hint="eastAsia"/>
        </w:rPr>
        <w:t>，确认已收到该修改。</w:t>
      </w:r>
    </w:p>
    <w:p w:rsidR="006A08EB" w:rsidRPr="003F06B7" w:rsidRDefault="006A08EB">
      <w:pPr>
        <w:pStyle w:val="2"/>
        <w:spacing w:beforeLines="50" w:afterLines="50" w:line="440" w:lineRule="exact"/>
        <w:rPr>
          <w:rFonts w:hint="eastAsia"/>
        </w:rPr>
      </w:pPr>
      <w:bookmarkStart w:id="265" w:name="_Toc144974514"/>
      <w:bookmarkStart w:id="266" w:name="_Toc152042322"/>
      <w:bookmarkStart w:id="267" w:name="_Toc152045546"/>
      <w:bookmarkStart w:id="268" w:name="_Toc179632564"/>
      <w:bookmarkStart w:id="269" w:name="_Toc246996191"/>
      <w:bookmarkStart w:id="270" w:name="_Toc246996934"/>
      <w:bookmarkStart w:id="271" w:name="_Toc247085705"/>
      <w:bookmarkStart w:id="272" w:name="_Toc296602436"/>
      <w:bookmarkStart w:id="273" w:name="_Toc501304183"/>
      <w:bookmarkStart w:id="274" w:name="_Toc501304432"/>
      <w:bookmarkStart w:id="275" w:name="_Toc501469328"/>
      <w:r w:rsidRPr="003F06B7">
        <w:rPr>
          <w:rFonts w:hint="eastAsia"/>
        </w:rPr>
        <w:lastRenderedPageBreak/>
        <w:t xml:space="preserve">3. </w:t>
      </w:r>
      <w:r w:rsidR="00FD1FE3" w:rsidRPr="003F06B7">
        <w:rPr>
          <w:rFonts w:hint="eastAsia"/>
        </w:rPr>
        <w:t>响应</w:t>
      </w:r>
      <w:r w:rsidRPr="003F06B7">
        <w:rPr>
          <w:rFonts w:hint="eastAsia"/>
        </w:rPr>
        <w:t>文件</w:t>
      </w:r>
      <w:bookmarkEnd w:id="265"/>
      <w:bookmarkEnd w:id="266"/>
      <w:bookmarkEnd w:id="267"/>
      <w:bookmarkEnd w:id="268"/>
      <w:bookmarkEnd w:id="269"/>
      <w:bookmarkEnd w:id="270"/>
      <w:bookmarkEnd w:id="271"/>
      <w:bookmarkEnd w:id="272"/>
      <w:bookmarkEnd w:id="273"/>
      <w:bookmarkEnd w:id="274"/>
      <w:bookmarkEnd w:id="275"/>
    </w:p>
    <w:p w:rsidR="006A08EB" w:rsidRPr="003F06B7" w:rsidRDefault="006A08EB">
      <w:pPr>
        <w:pStyle w:val="3"/>
        <w:spacing w:beforeLines="50" w:afterLines="50" w:line="440" w:lineRule="exact"/>
        <w:rPr>
          <w:rFonts w:hint="eastAsia"/>
        </w:rPr>
      </w:pPr>
      <w:bookmarkStart w:id="276" w:name="_Toc144974515"/>
      <w:bookmarkStart w:id="277" w:name="_Toc152042323"/>
      <w:bookmarkStart w:id="278" w:name="_Toc152045547"/>
      <w:bookmarkStart w:id="279" w:name="_Toc179632565"/>
      <w:bookmarkStart w:id="280" w:name="_Toc246996192"/>
      <w:bookmarkStart w:id="281" w:name="_Toc246996935"/>
      <w:bookmarkStart w:id="282" w:name="_Toc247085706"/>
      <w:bookmarkStart w:id="283" w:name="_Toc296602437"/>
      <w:bookmarkStart w:id="284" w:name="_Toc501304184"/>
      <w:bookmarkStart w:id="285" w:name="_Toc501304433"/>
      <w:bookmarkStart w:id="286" w:name="_Toc501469329"/>
      <w:r w:rsidRPr="003F06B7">
        <w:rPr>
          <w:rFonts w:hint="eastAsia"/>
        </w:rPr>
        <w:t xml:space="preserve">3.1 </w:t>
      </w:r>
      <w:r w:rsidR="00FD1FE3" w:rsidRPr="003F06B7">
        <w:rPr>
          <w:rFonts w:hint="eastAsia"/>
          <w:lang w:eastAsia="zh-CN"/>
        </w:rPr>
        <w:t>响应</w:t>
      </w:r>
      <w:r w:rsidRPr="003F06B7">
        <w:rPr>
          <w:rFonts w:hint="eastAsia"/>
        </w:rPr>
        <w:t>文件的组成</w:t>
      </w:r>
      <w:bookmarkEnd w:id="276"/>
      <w:bookmarkEnd w:id="277"/>
      <w:bookmarkEnd w:id="278"/>
      <w:bookmarkEnd w:id="279"/>
      <w:bookmarkEnd w:id="280"/>
      <w:bookmarkEnd w:id="281"/>
      <w:bookmarkEnd w:id="282"/>
      <w:bookmarkEnd w:id="283"/>
      <w:bookmarkEnd w:id="284"/>
      <w:bookmarkEnd w:id="285"/>
      <w:bookmarkEnd w:id="286"/>
    </w:p>
    <w:p w:rsidR="006A08EB" w:rsidRPr="003F06B7" w:rsidRDefault="00FD1FE3">
      <w:pPr>
        <w:spacing w:line="440" w:lineRule="exact"/>
        <w:ind w:firstLineChars="200" w:firstLine="420"/>
      </w:pPr>
      <w:r w:rsidRPr="003F06B7">
        <w:rPr>
          <w:rFonts w:hint="eastAsia"/>
        </w:rPr>
        <w:t>响应</w:t>
      </w:r>
      <w:r w:rsidR="006A08EB" w:rsidRPr="003F06B7">
        <w:rPr>
          <w:rFonts w:hint="eastAsia"/>
        </w:rPr>
        <w:t>文件由商务部分、技术部分两部分组成：</w:t>
      </w:r>
    </w:p>
    <w:p w:rsidR="006A08EB" w:rsidRPr="003F06B7" w:rsidRDefault="006A08EB">
      <w:pPr>
        <w:spacing w:line="440" w:lineRule="exact"/>
        <w:ind w:firstLineChars="200" w:firstLine="420"/>
        <w:rPr>
          <w:rFonts w:hint="eastAsia"/>
        </w:rPr>
      </w:pPr>
      <w:r w:rsidRPr="003F06B7">
        <w:rPr>
          <w:rFonts w:hint="eastAsia"/>
        </w:rPr>
        <w:t>3</w:t>
      </w:r>
      <w:r w:rsidRPr="003F06B7">
        <w:t xml:space="preserve">.1.1 </w:t>
      </w:r>
      <w:r w:rsidRPr="003F06B7">
        <w:rPr>
          <w:rFonts w:hint="eastAsia"/>
        </w:rPr>
        <w:t>商务部分主要包括下列内容（</w:t>
      </w:r>
      <w:r w:rsidRPr="003F06B7">
        <w:t>A4</w:t>
      </w:r>
      <w:r w:rsidRPr="003F06B7">
        <w:t>规格</w:t>
      </w:r>
      <w:r w:rsidRPr="003F06B7">
        <w:rPr>
          <w:rFonts w:hint="eastAsia"/>
        </w:rPr>
        <w:t>）：</w:t>
      </w:r>
    </w:p>
    <w:p w:rsidR="006A08EB" w:rsidRPr="003F06B7" w:rsidRDefault="006A08EB">
      <w:pPr>
        <w:spacing w:line="440" w:lineRule="exact"/>
        <w:ind w:firstLineChars="171" w:firstLine="359"/>
        <w:rPr>
          <w:rFonts w:hint="eastAsia"/>
        </w:rPr>
      </w:pPr>
      <w:r w:rsidRPr="003F06B7">
        <w:rPr>
          <w:rFonts w:hint="eastAsia"/>
        </w:rPr>
        <w:t>（</w:t>
      </w:r>
      <w:r w:rsidRPr="003F06B7">
        <w:rPr>
          <w:rFonts w:hint="eastAsia"/>
        </w:rPr>
        <w:t>1</w:t>
      </w:r>
      <w:r w:rsidRPr="003F06B7">
        <w:rPr>
          <w:rFonts w:hint="eastAsia"/>
        </w:rPr>
        <w:t>）磋商函；</w:t>
      </w:r>
    </w:p>
    <w:p w:rsidR="006A08EB" w:rsidRPr="003F06B7" w:rsidRDefault="006A08EB">
      <w:pPr>
        <w:spacing w:line="440" w:lineRule="exact"/>
        <w:ind w:firstLineChars="171" w:firstLine="359"/>
      </w:pPr>
      <w:r w:rsidRPr="003F06B7">
        <w:rPr>
          <w:rFonts w:hint="eastAsia"/>
        </w:rPr>
        <w:t>（</w:t>
      </w:r>
      <w:r w:rsidRPr="003F06B7">
        <w:rPr>
          <w:rFonts w:hint="eastAsia"/>
        </w:rPr>
        <w:t>2</w:t>
      </w:r>
      <w:r w:rsidRPr="003F06B7">
        <w:rPr>
          <w:rFonts w:hint="eastAsia"/>
        </w:rPr>
        <w:t>）法定代表人身份证明；</w:t>
      </w:r>
    </w:p>
    <w:p w:rsidR="006A08EB" w:rsidRPr="003F06B7" w:rsidRDefault="006A08EB">
      <w:pPr>
        <w:spacing w:line="440" w:lineRule="exact"/>
        <w:ind w:firstLineChars="171" w:firstLine="359"/>
      </w:pPr>
      <w:r w:rsidRPr="003F06B7">
        <w:rPr>
          <w:rFonts w:hint="eastAsia"/>
        </w:rPr>
        <w:t>（</w:t>
      </w:r>
      <w:r w:rsidRPr="003F06B7">
        <w:rPr>
          <w:rFonts w:hint="eastAsia"/>
        </w:rPr>
        <w:t>3</w:t>
      </w:r>
      <w:r w:rsidRPr="003F06B7">
        <w:rPr>
          <w:rFonts w:hint="eastAsia"/>
        </w:rPr>
        <w:t>）授权委托书；</w:t>
      </w:r>
    </w:p>
    <w:p w:rsidR="006A08EB" w:rsidRPr="003F06B7" w:rsidRDefault="006A08EB">
      <w:pPr>
        <w:spacing w:line="440" w:lineRule="exact"/>
        <w:ind w:firstLineChars="171" w:firstLine="359"/>
      </w:pPr>
      <w:r w:rsidRPr="003F06B7">
        <w:rPr>
          <w:rFonts w:hint="eastAsia"/>
        </w:rPr>
        <w:t>（</w:t>
      </w:r>
      <w:r w:rsidRPr="003F06B7">
        <w:rPr>
          <w:rFonts w:hint="eastAsia"/>
        </w:rPr>
        <w:t>4</w:t>
      </w:r>
      <w:r w:rsidRPr="003F06B7">
        <w:rPr>
          <w:rFonts w:hint="eastAsia"/>
        </w:rPr>
        <w:t>）设计费磋商报价表；</w:t>
      </w:r>
    </w:p>
    <w:p w:rsidR="006A08EB" w:rsidRPr="003F06B7" w:rsidRDefault="006A08EB">
      <w:pPr>
        <w:spacing w:line="440" w:lineRule="exact"/>
        <w:ind w:firstLineChars="171" w:firstLine="359"/>
      </w:pPr>
      <w:r w:rsidRPr="003F06B7">
        <w:rPr>
          <w:rFonts w:hint="eastAsia"/>
        </w:rPr>
        <w:t>（</w:t>
      </w:r>
      <w:r w:rsidRPr="003F06B7">
        <w:rPr>
          <w:rFonts w:hint="eastAsia"/>
        </w:rPr>
        <w:t>5</w:t>
      </w:r>
      <w:r w:rsidRPr="003F06B7">
        <w:rPr>
          <w:rFonts w:hint="eastAsia"/>
        </w:rPr>
        <w:t>）服务承诺；</w:t>
      </w:r>
    </w:p>
    <w:p w:rsidR="006A08EB" w:rsidRPr="003F06B7" w:rsidRDefault="006A08EB">
      <w:pPr>
        <w:spacing w:line="440" w:lineRule="exact"/>
        <w:ind w:firstLineChars="171" w:firstLine="359"/>
      </w:pPr>
      <w:r w:rsidRPr="003F06B7">
        <w:rPr>
          <w:rFonts w:hint="eastAsia"/>
        </w:rPr>
        <w:t>（</w:t>
      </w:r>
      <w:r w:rsidRPr="003F06B7">
        <w:rPr>
          <w:rFonts w:hint="eastAsia"/>
        </w:rPr>
        <w:t>6</w:t>
      </w:r>
      <w:r w:rsidRPr="003F06B7">
        <w:rPr>
          <w:rFonts w:hint="eastAsia"/>
        </w:rPr>
        <w:t>）</w:t>
      </w:r>
      <w:r w:rsidRPr="003F06B7">
        <w:t>资格审查资料</w:t>
      </w:r>
      <w:r w:rsidRPr="003F06B7">
        <w:rPr>
          <w:rFonts w:hint="eastAsia"/>
        </w:rPr>
        <w:t>；</w:t>
      </w:r>
    </w:p>
    <w:p w:rsidR="006A08EB" w:rsidRPr="003F06B7" w:rsidRDefault="006A08EB">
      <w:pPr>
        <w:spacing w:line="440" w:lineRule="exact"/>
        <w:ind w:firstLineChars="171" w:firstLine="359"/>
        <w:rPr>
          <w:rFonts w:hint="eastAsia"/>
        </w:rPr>
      </w:pPr>
      <w:r w:rsidRPr="003F06B7">
        <w:rPr>
          <w:rFonts w:hint="eastAsia"/>
        </w:rPr>
        <w:t>（</w:t>
      </w:r>
      <w:r w:rsidRPr="003F06B7">
        <w:rPr>
          <w:rFonts w:hint="eastAsia"/>
        </w:rPr>
        <w:t>7</w:t>
      </w:r>
      <w:r w:rsidRPr="003F06B7">
        <w:rPr>
          <w:rFonts w:hint="eastAsia"/>
        </w:rPr>
        <w:t>）其他资料。</w:t>
      </w:r>
    </w:p>
    <w:p w:rsidR="006A08EB" w:rsidRPr="003F06B7" w:rsidRDefault="006A08EB">
      <w:pPr>
        <w:spacing w:line="440" w:lineRule="exact"/>
        <w:ind w:firstLineChars="171" w:firstLine="359"/>
      </w:pPr>
      <w:r w:rsidRPr="003F06B7">
        <w:rPr>
          <w:rFonts w:hint="eastAsia"/>
        </w:rPr>
        <w:t>3</w:t>
      </w:r>
      <w:r w:rsidRPr="003F06B7">
        <w:t xml:space="preserve">.1.2 </w:t>
      </w:r>
      <w:r w:rsidRPr="003F06B7">
        <w:rPr>
          <w:rFonts w:hint="eastAsia"/>
        </w:rPr>
        <w:t>技术部分主要包括下列内容（</w:t>
      </w:r>
      <w:r w:rsidRPr="003F06B7">
        <w:t>A3</w:t>
      </w:r>
      <w:r w:rsidRPr="003F06B7">
        <w:t>规格</w:t>
      </w:r>
      <w:r w:rsidRPr="003F06B7">
        <w:rPr>
          <w:rFonts w:hint="eastAsia"/>
        </w:rPr>
        <w:t>）：</w:t>
      </w:r>
    </w:p>
    <w:p w:rsidR="006A08EB" w:rsidRPr="003F06B7" w:rsidRDefault="006A08EB">
      <w:pPr>
        <w:spacing w:line="440" w:lineRule="exact"/>
        <w:ind w:firstLineChars="171" w:firstLine="359"/>
        <w:rPr>
          <w:rFonts w:hint="eastAsia"/>
        </w:rPr>
      </w:pPr>
      <w:r w:rsidRPr="003F06B7">
        <w:rPr>
          <w:rFonts w:hint="eastAsia"/>
        </w:rPr>
        <w:t>设计方案（</w:t>
      </w:r>
      <w:r w:rsidRPr="003F06B7">
        <w:rPr>
          <w:rFonts w:hint="eastAsia"/>
        </w:rPr>
        <w:t>A3</w:t>
      </w:r>
      <w:r w:rsidRPr="003F06B7">
        <w:rPr>
          <w:rFonts w:hint="eastAsia"/>
        </w:rPr>
        <w:t>规格）</w:t>
      </w:r>
    </w:p>
    <w:p w:rsidR="006A08EB" w:rsidRPr="003F06B7" w:rsidRDefault="006A08EB">
      <w:pPr>
        <w:spacing w:line="440" w:lineRule="exact"/>
        <w:ind w:firstLineChars="171" w:firstLine="359"/>
        <w:rPr>
          <w:rFonts w:hint="eastAsia"/>
        </w:rPr>
      </w:pPr>
      <w:r w:rsidRPr="003F06B7">
        <w:rPr>
          <w:rFonts w:hint="eastAsia"/>
        </w:rPr>
        <w:t>设计方案电子文件</w:t>
      </w:r>
    </w:p>
    <w:p w:rsidR="006A08EB" w:rsidRPr="003F06B7" w:rsidRDefault="006A08EB">
      <w:pPr>
        <w:spacing w:line="440" w:lineRule="exact"/>
        <w:ind w:firstLineChars="171" w:firstLine="359"/>
        <w:rPr>
          <w:rFonts w:hint="eastAsia"/>
        </w:rPr>
      </w:pPr>
      <w:r w:rsidRPr="003F06B7">
        <w:rPr>
          <w:rFonts w:hint="eastAsia"/>
        </w:rPr>
        <w:t>设计文件（包括设计文册、电子文件）的编制深度和形式要求详见本磋商文件第五章设计任务书。</w:t>
      </w:r>
    </w:p>
    <w:p w:rsidR="006A08EB" w:rsidRPr="003F06B7" w:rsidRDefault="006A08EB">
      <w:pPr>
        <w:pStyle w:val="3"/>
        <w:spacing w:beforeLines="50" w:afterLines="50" w:line="440" w:lineRule="exact"/>
        <w:rPr>
          <w:rFonts w:ascii="宋体" w:hAnsi="宋体" w:hint="eastAsia"/>
          <w:sz w:val="21"/>
          <w:szCs w:val="21"/>
        </w:rPr>
      </w:pPr>
      <w:bookmarkStart w:id="287" w:name="_Toc144974516"/>
      <w:bookmarkStart w:id="288" w:name="_Toc152042324"/>
      <w:bookmarkStart w:id="289" w:name="_Toc152045548"/>
      <w:bookmarkStart w:id="290" w:name="_Toc179632566"/>
      <w:bookmarkStart w:id="291" w:name="_Toc246996193"/>
      <w:bookmarkStart w:id="292" w:name="_Toc246996936"/>
      <w:bookmarkStart w:id="293" w:name="_Toc247085707"/>
      <w:bookmarkStart w:id="294" w:name="_Toc296602438"/>
      <w:bookmarkStart w:id="295" w:name="_Toc501304185"/>
      <w:bookmarkStart w:id="296" w:name="_Toc501304434"/>
      <w:bookmarkStart w:id="297" w:name="_Toc501469330"/>
      <w:r w:rsidRPr="003F06B7">
        <w:rPr>
          <w:rFonts w:hint="eastAsia"/>
        </w:rPr>
        <w:t xml:space="preserve">3.2 </w:t>
      </w:r>
      <w:r w:rsidRPr="003F06B7">
        <w:rPr>
          <w:rFonts w:hint="eastAsia"/>
        </w:rPr>
        <w:t>磋商报价</w:t>
      </w:r>
      <w:bookmarkEnd w:id="287"/>
      <w:bookmarkEnd w:id="288"/>
      <w:bookmarkEnd w:id="289"/>
      <w:bookmarkEnd w:id="290"/>
      <w:bookmarkEnd w:id="291"/>
      <w:bookmarkEnd w:id="292"/>
      <w:bookmarkEnd w:id="293"/>
      <w:bookmarkEnd w:id="294"/>
      <w:bookmarkEnd w:id="295"/>
      <w:bookmarkEnd w:id="296"/>
      <w:bookmarkEnd w:id="297"/>
    </w:p>
    <w:p w:rsidR="006A08EB" w:rsidRPr="003F06B7" w:rsidRDefault="00545788">
      <w:pPr>
        <w:spacing w:line="440" w:lineRule="exact"/>
        <w:ind w:firstLineChars="200" w:firstLine="420"/>
      </w:pPr>
      <w:bookmarkStart w:id="298" w:name="_Toc144974517"/>
      <w:bookmarkStart w:id="299" w:name="_Toc152042325"/>
      <w:bookmarkStart w:id="300" w:name="_Toc152045549"/>
      <w:bookmarkStart w:id="301" w:name="_Toc179632567"/>
      <w:r w:rsidRPr="003F06B7">
        <w:rPr>
          <w:rFonts w:hint="eastAsia"/>
        </w:rPr>
        <w:t>采购人</w:t>
      </w:r>
      <w:r w:rsidR="006A08EB" w:rsidRPr="003F06B7">
        <w:rPr>
          <w:rFonts w:hint="eastAsia"/>
        </w:rPr>
        <w:t>设有最高磋商限价的，申请人的磋商报价不得超过最高磋商限价，最高磋商限价或其计算方法在申请人须知前附表中载明。</w:t>
      </w:r>
    </w:p>
    <w:p w:rsidR="006A08EB" w:rsidRPr="003F06B7" w:rsidRDefault="006A08EB">
      <w:pPr>
        <w:spacing w:line="440" w:lineRule="exact"/>
        <w:ind w:firstLineChars="200" w:firstLine="420"/>
        <w:rPr>
          <w:rFonts w:hint="eastAsia"/>
        </w:rPr>
      </w:pPr>
      <w:r w:rsidRPr="003F06B7">
        <w:t>3.2.1</w:t>
      </w:r>
      <w:r w:rsidRPr="003F06B7">
        <w:rPr>
          <w:rFonts w:hint="eastAsia"/>
        </w:rPr>
        <w:t>申请人的设计费报价至少应包括为</w:t>
      </w:r>
      <w:r w:rsidR="00545788" w:rsidRPr="003F06B7">
        <w:rPr>
          <w:rFonts w:hint="eastAsia"/>
        </w:rPr>
        <w:t>采购人</w:t>
      </w:r>
      <w:r w:rsidRPr="003F06B7">
        <w:rPr>
          <w:rFonts w:hint="eastAsia"/>
        </w:rPr>
        <w:t>提供以下服务：</w:t>
      </w:r>
    </w:p>
    <w:p w:rsidR="006A08EB" w:rsidRPr="003F06B7" w:rsidRDefault="006A08EB">
      <w:pPr>
        <w:spacing w:line="440" w:lineRule="exact"/>
        <w:ind w:firstLineChars="200" w:firstLine="420"/>
        <w:rPr>
          <w:rFonts w:hint="eastAsia"/>
        </w:rPr>
      </w:pPr>
      <w:r w:rsidRPr="003F06B7">
        <w:rPr>
          <w:rFonts w:hint="eastAsia"/>
        </w:rPr>
        <w:t>（</w:t>
      </w:r>
      <w:r w:rsidRPr="003F06B7">
        <w:rPr>
          <w:rFonts w:hint="eastAsia"/>
        </w:rPr>
        <w:t>1</w:t>
      </w:r>
      <w:r w:rsidR="001D5A2A" w:rsidRPr="003F06B7">
        <w:rPr>
          <w:rFonts w:hint="eastAsia"/>
        </w:rPr>
        <w:t>）编制方案</w:t>
      </w:r>
      <w:r w:rsidRPr="003F06B7">
        <w:rPr>
          <w:rFonts w:hint="eastAsia"/>
        </w:rPr>
        <w:t>设计文件；</w:t>
      </w:r>
      <w:r w:rsidR="00481A70" w:rsidRPr="003F06B7">
        <w:rPr>
          <w:rFonts w:hint="eastAsia"/>
        </w:rPr>
        <w:t>初步设计文件；</w:t>
      </w:r>
    </w:p>
    <w:p w:rsidR="006A08EB" w:rsidRPr="003F06B7" w:rsidRDefault="006A08EB">
      <w:pPr>
        <w:spacing w:line="440" w:lineRule="exact"/>
        <w:ind w:firstLineChars="200" w:firstLine="420"/>
        <w:rPr>
          <w:rFonts w:hint="eastAsia"/>
        </w:rPr>
      </w:pPr>
      <w:r w:rsidRPr="003F06B7">
        <w:rPr>
          <w:rFonts w:hint="eastAsia"/>
        </w:rPr>
        <w:t>征集</w:t>
      </w:r>
      <w:r w:rsidR="00097C97" w:rsidRPr="003F06B7">
        <w:rPr>
          <w:rFonts w:hint="eastAsia"/>
        </w:rPr>
        <w:t>采购人</w:t>
      </w:r>
      <w:r w:rsidRPr="003F06B7">
        <w:rPr>
          <w:rFonts w:hint="eastAsia"/>
        </w:rPr>
        <w:t>需求，制定完善先进的方案</w:t>
      </w:r>
    </w:p>
    <w:p w:rsidR="006A08EB" w:rsidRPr="003F06B7" w:rsidRDefault="006A08EB">
      <w:pPr>
        <w:spacing w:line="440" w:lineRule="exact"/>
        <w:ind w:firstLineChars="200" w:firstLine="420"/>
        <w:rPr>
          <w:rFonts w:hint="eastAsia"/>
        </w:rPr>
      </w:pPr>
      <w:r w:rsidRPr="003F06B7">
        <w:rPr>
          <w:rFonts w:hint="eastAsia"/>
        </w:rPr>
        <w:t>设计人员驻场集中设计工作</w:t>
      </w:r>
    </w:p>
    <w:p w:rsidR="006A08EB" w:rsidRPr="003F06B7" w:rsidRDefault="006A08EB">
      <w:pPr>
        <w:spacing w:line="440" w:lineRule="exact"/>
        <w:ind w:firstLineChars="200" w:firstLine="420"/>
        <w:rPr>
          <w:rFonts w:hint="eastAsia"/>
        </w:rPr>
      </w:pPr>
      <w:r w:rsidRPr="003F06B7">
        <w:rPr>
          <w:rFonts w:hint="eastAsia"/>
        </w:rPr>
        <w:t>（</w:t>
      </w:r>
      <w:r w:rsidRPr="003F06B7">
        <w:rPr>
          <w:rFonts w:hint="eastAsia"/>
        </w:rPr>
        <w:t>2</w:t>
      </w:r>
      <w:r w:rsidRPr="003F06B7">
        <w:rPr>
          <w:rFonts w:hint="eastAsia"/>
        </w:rPr>
        <w:t>）提供施工图设计及负责图纸的审批及修改工作；</w:t>
      </w:r>
    </w:p>
    <w:p w:rsidR="006A08EB" w:rsidRPr="003F06B7" w:rsidRDefault="006A08EB">
      <w:pPr>
        <w:spacing w:line="440" w:lineRule="exact"/>
        <w:ind w:firstLineChars="200" w:firstLine="420"/>
        <w:rPr>
          <w:rFonts w:hint="eastAsia"/>
        </w:rPr>
      </w:pPr>
      <w:r w:rsidRPr="003F06B7">
        <w:rPr>
          <w:rFonts w:hint="eastAsia"/>
        </w:rPr>
        <w:t>（</w:t>
      </w:r>
      <w:r w:rsidRPr="003F06B7">
        <w:rPr>
          <w:rFonts w:hint="eastAsia"/>
        </w:rPr>
        <w:t>3</w:t>
      </w:r>
      <w:r w:rsidRPr="003F06B7">
        <w:rPr>
          <w:rFonts w:hint="eastAsia"/>
        </w:rPr>
        <w:t>）提供设计技术交底、解决施工中的设计技术问题和竣工验收工作；</w:t>
      </w:r>
    </w:p>
    <w:p w:rsidR="006A08EB" w:rsidRPr="003F06B7" w:rsidRDefault="006A08EB">
      <w:pPr>
        <w:spacing w:line="440" w:lineRule="exact"/>
        <w:ind w:firstLineChars="200" w:firstLine="420"/>
        <w:rPr>
          <w:rFonts w:hint="eastAsia"/>
        </w:rPr>
      </w:pPr>
      <w:r w:rsidRPr="003F06B7">
        <w:rPr>
          <w:rFonts w:hint="eastAsia"/>
        </w:rPr>
        <w:t>（</w:t>
      </w:r>
      <w:r w:rsidRPr="003F06B7">
        <w:rPr>
          <w:rFonts w:hint="eastAsia"/>
        </w:rPr>
        <w:t>4</w:t>
      </w:r>
      <w:r w:rsidRPr="003F06B7">
        <w:rPr>
          <w:rFonts w:hint="eastAsia"/>
        </w:rPr>
        <w:t>）协助</w:t>
      </w:r>
      <w:r w:rsidR="00545788" w:rsidRPr="003F06B7">
        <w:rPr>
          <w:rFonts w:hint="eastAsia"/>
        </w:rPr>
        <w:t>采购人</w:t>
      </w:r>
      <w:r w:rsidRPr="003F06B7">
        <w:rPr>
          <w:rFonts w:hint="eastAsia"/>
        </w:rPr>
        <w:t>处理与政府相关部门（如消防、环评、规划、施工等）的报批及审批工作，并提供相应的设计资料（含图纸）；</w:t>
      </w:r>
    </w:p>
    <w:p w:rsidR="006A08EB" w:rsidRPr="003F06B7" w:rsidRDefault="006A08EB">
      <w:pPr>
        <w:spacing w:line="440" w:lineRule="exact"/>
        <w:ind w:firstLineChars="200" w:firstLine="420"/>
        <w:rPr>
          <w:rFonts w:hint="eastAsia"/>
        </w:rPr>
      </w:pPr>
      <w:r w:rsidRPr="003F06B7">
        <w:rPr>
          <w:rFonts w:hint="eastAsia"/>
        </w:rPr>
        <w:t>（</w:t>
      </w:r>
      <w:r w:rsidRPr="003F06B7">
        <w:rPr>
          <w:rFonts w:hint="eastAsia"/>
        </w:rPr>
        <w:t>5</w:t>
      </w:r>
      <w:r w:rsidRPr="003F06B7">
        <w:rPr>
          <w:rFonts w:hint="eastAsia"/>
        </w:rPr>
        <w:t>）</w:t>
      </w:r>
      <w:r w:rsidR="00545788" w:rsidRPr="003F06B7">
        <w:rPr>
          <w:rFonts w:hint="eastAsia"/>
        </w:rPr>
        <w:t>采购人</w:t>
      </w:r>
      <w:r w:rsidRPr="003F06B7">
        <w:rPr>
          <w:rFonts w:hint="eastAsia"/>
        </w:rPr>
        <w:t>未明示，但申请人有必要提供服务的其他工作；</w:t>
      </w:r>
    </w:p>
    <w:p w:rsidR="006A08EB" w:rsidRPr="003F06B7" w:rsidRDefault="006A08EB">
      <w:pPr>
        <w:spacing w:line="440" w:lineRule="exact"/>
        <w:ind w:firstLineChars="200" w:firstLine="420"/>
      </w:pPr>
      <w:r w:rsidRPr="003F06B7">
        <w:t>3.2.2</w:t>
      </w:r>
      <w:r w:rsidRPr="003F06B7">
        <w:rPr>
          <w:rFonts w:hint="eastAsia"/>
        </w:rPr>
        <w:t xml:space="preserve"> </w:t>
      </w:r>
      <w:r w:rsidRPr="003F06B7">
        <w:rPr>
          <w:rFonts w:hint="eastAsia"/>
        </w:rPr>
        <w:t>申请人应先到项目所在地踏勘，以充分了解项目位置、目前状况、地质地貌、气候与水文条件、交通状况及任何其他足以影响其提交设计方案的可实现性和磋商价的情况。任何因成交人忽视或误解项目基本情况，而使</w:t>
      </w:r>
      <w:r w:rsidR="00545788" w:rsidRPr="003F06B7">
        <w:rPr>
          <w:rFonts w:hint="eastAsia"/>
        </w:rPr>
        <w:t>采购人</w:t>
      </w:r>
      <w:r w:rsidRPr="003F06B7">
        <w:rPr>
          <w:rFonts w:hint="eastAsia"/>
        </w:rPr>
        <w:t>在项目实施过程中蒙受的损失，将由成交人按一定比例对</w:t>
      </w:r>
      <w:r w:rsidR="00545788" w:rsidRPr="003F06B7">
        <w:rPr>
          <w:rFonts w:hint="eastAsia"/>
        </w:rPr>
        <w:t>采购</w:t>
      </w:r>
      <w:r w:rsidR="00545788" w:rsidRPr="003F06B7">
        <w:rPr>
          <w:rFonts w:hint="eastAsia"/>
        </w:rPr>
        <w:lastRenderedPageBreak/>
        <w:t>人</w:t>
      </w:r>
      <w:r w:rsidRPr="003F06B7">
        <w:rPr>
          <w:rFonts w:hint="eastAsia"/>
        </w:rPr>
        <w:t>进行赔偿。</w:t>
      </w:r>
    </w:p>
    <w:p w:rsidR="004C1EB2" w:rsidRPr="003F06B7" w:rsidRDefault="004C1EB2">
      <w:pPr>
        <w:spacing w:line="440" w:lineRule="exact"/>
        <w:ind w:firstLineChars="200" w:firstLine="420"/>
      </w:pPr>
      <w:r w:rsidRPr="003F06B7">
        <w:rPr>
          <w:rFonts w:hint="eastAsia"/>
        </w:rPr>
        <w:t>3</w:t>
      </w:r>
      <w:r w:rsidRPr="003F06B7">
        <w:t xml:space="preserve">.2.3 </w:t>
      </w:r>
      <w:r w:rsidRPr="003F06B7">
        <w:rPr>
          <w:rFonts w:hint="eastAsia"/>
          <w:szCs w:val="21"/>
        </w:rPr>
        <w:t>最高磋商限价或其计算方法：</w:t>
      </w:r>
      <w:r w:rsidR="00FD1FE3" w:rsidRPr="003F06B7">
        <w:rPr>
          <w:rFonts w:hint="eastAsia"/>
        </w:rPr>
        <w:t>见竞争性磋商须知前附表。</w:t>
      </w:r>
    </w:p>
    <w:p w:rsidR="00FD1FE3" w:rsidRPr="003F06B7" w:rsidRDefault="00FD1FE3">
      <w:pPr>
        <w:spacing w:line="440" w:lineRule="exact"/>
        <w:ind w:firstLineChars="200" w:firstLine="420"/>
        <w:rPr>
          <w:rFonts w:hint="eastAsia"/>
        </w:rPr>
      </w:pPr>
      <w:r w:rsidRPr="003F06B7">
        <w:rPr>
          <w:rFonts w:hint="eastAsia"/>
        </w:rPr>
        <w:t>3</w:t>
      </w:r>
      <w:r w:rsidRPr="003F06B7">
        <w:t xml:space="preserve">.2.4 </w:t>
      </w:r>
      <w:r w:rsidRPr="003F06B7">
        <w:rPr>
          <w:rFonts w:hint="eastAsia"/>
          <w:szCs w:val="21"/>
        </w:rPr>
        <w:t>磋商价格说明：</w:t>
      </w:r>
      <w:r w:rsidRPr="003F06B7">
        <w:rPr>
          <w:rFonts w:hint="eastAsia"/>
        </w:rPr>
        <w:t>见竞争性磋商须知前附表。</w:t>
      </w:r>
    </w:p>
    <w:p w:rsidR="006A08EB" w:rsidRPr="003F06B7" w:rsidRDefault="006A08EB">
      <w:pPr>
        <w:pStyle w:val="3"/>
        <w:spacing w:beforeLines="50" w:afterLines="50" w:line="440" w:lineRule="exact"/>
        <w:rPr>
          <w:rFonts w:hint="eastAsia"/>
        </w:rPr>
      </w:pPr>
      <w:bookmarkStart w:id="302" w:name="_Toc246996194"/>
      <w:bookmarkStart w:id="303" w:name="_Toc246996937"/>
      <w:bookmarkStart w:id="304" w:name="_Toc247085708"/>
      <w:bookmarkStart w:id="305" w:name="_Toc296602439"/>
      <w:bookmarkStart w:id="306" w:name="_Toc501304186"/>
      <w:bookmarkStart w:id="307" w:name="_Toc501304435"/>
      <w:bookmarkStart w:id="308" w:name="_Toc501469331"/>
      <w:r w:rsidRPr="003F06B7">
        <w:rPr>
          <w:rFonts w:hint="eastAsia"/>
        </w:rPr>
        <w:t xml:space="preserve">3.3 </w:t>
      </w:r>
      <w:r w:rsidRPr="003F06B7">
        <w:rPr>
          <w:rFonts w:hint="eastAsia"/>
        </w:rPr>
        <w:t>磋商有效期</w:t>
      </w:r>
      <w:bookmarkEnd w:id="298"/>
      <w:bookmarkEnd w:id="299"/>
      <w:bookmarkEnd w:id="300"/>
      <w:bookmarkEnd w:id="301"/>
      <w:bookmarkEnd w:id="302"/>
      <w:bookmarkEnd w:id="303"/>
      <w:bookmarkEnd w:id="304"/>
      <w:bookmarkEnd w:id="305"/>
      <w:bookmarkEnd w:id="306"/>
      <w:bookmarkEnd w:id="307"/>
      <w:bookmarkEnd w:id="308"/>
    </w:p>
    <w:p w:rsidR="006A08EB" w:rsidRPr="003F06B7" w:rsidRDefault="006A08EB">
      <w:pPr>
        <w:spacing w:line="440" w:lineRule="exact"/>
        <w:ind w:firstLineChars="200" w:firstLine="420"/>
        <w:rPr>
          <w:rFonts w:hint="eastAsia"/>
        </w:rPr>
      </w:pPr>
      <w:r w:rsidRPr="003F06B7">
        <w:rPr>
          <w:rFonts w:hint="eastAsia"/>
        </w:rPr>
        <w:t xml:space="preserve">3.3.1 </w:t>
      </w:r>
      <w:r w:rsidRPr="003F06B7">
        <w:rPr>
          <w:rFonts w:hint="eastAsia"/>
        </w:rPr>
        <w:t>除申请人须知前附表另有规定外，磋商有效期为</w:t>
      </w:r>
      <w:r w:rsidRPr="003F06B7">
        <w:t>9</w:t>
      </w:r>
      <w:r w:rsidRPr="003F06B7">
        <w:rPr>
          <w:rFonts w:hint="eastAsia"/>
        </w:rPr>
        <w:t>0</w:t>
      </w:r>
      <w:r w:rsidRPr="003F06B7">
        <w:rPr>
          <w:rFonts w:hint="eastAsia"/>
        </w:rPr>
        <w:t>天。</w:t>
      </w:r>
    </w:p>
    <w:p w:rsidR="006A08EB" w:rsidRPr="003F06B7" w:rsidRDefault="006A08EB">
      <w:pPr>
        <w:spacing w:line="440" w:lineRule="exact"/>
        <w:ind w:firstLineChars="200" w:firstLine="420"/>
        <w:rPr>
          <w:rFonts w:hint="eastAsia"/>
        </w:rPr>
      </w:pPr>
      <w:r w:rsidRPr="003F06B7">
        <w:rPr>
          <w:rFonts w:hint="eastAsia"/>
        </w:rPr>
        <w:t>3.3.2</w:t>
      </w:r>
      <w:r w:rsidRPr="003F06B7">
        <w:rPr>
          <w:rFonts w:hint="eastAsia"/>
        </w:rPr>
        <w:t>在磋商有效期内，申请人撤销或修改其磋商文件的，应承担磋商文件和法律规定的责任。</w:t>
      </w:r>
    </w:p>
    <w:p w:rsidR="006A08EB" w:rsidRPr="003F06B7" w:rsidRDefault="006A08EB">
      <w:pPr>
        <w:spacing w:line="440" w:lineRule="exact"/>
        <w:ind w:firstLineChars="200" w:firstLine="420"/>
        <w:rPr>
          <w:rFonts w:ascii="楷体_GB2312" w:eastAsia="楷体_GB2312" w:hAnsi="宋体" w:hint="eastAsia"/>
          <w:szCs w:val="21"/>
        </w:rPr>
      </w:pPr>
      <w:r w:rsidRPr="003F06B7">
        <w:rPr>
          <w:rFonts w:hint="eastAsia"/>
        </w:rPr>
        <w:t>3.3.3</w:t>
      </w:r>
      <w:r w:rsidRPr="003F06B7">
        <w:rPr>
          <w:rFonts w:hint="eastAsia"/>
        </w:rPr>
        <w:t>出现特殊情况需要延长磋商有效期的，</w:t>
      </w:r>
      <w:r w:rsidR="00545788" w:rsidRPr="003F06B7">
        <w:rPr>
          <w:rFonts w:hint="eastAsia"/>
        </w:rPr>
        <w:t>采购人</w:t>
      </w:r>
      <w:r w:rsidRPr="003F06B7">
        <w:rPr>
          <w:rFonts w:hint="eastAsia"/>
        </w:rPr>
        <w:t>以书面形式通知所有申请人延长磋商有效期。申请人同意延长的，应相应延长其磋商保证金的有效期，但不得要求或被允许修改或撤销其磋商文件；申请人拒绝延长的，其磋商失效，但申请人有权收回其磋商保证金。</w:t>
      </w:r>
    </w:p>
    <w:p w:rsidR="006A08EB" w:rsidRPr="003F06B7" w:rsidRDefault="006A08EB">
      <w:pPr>
        <w:pStyle w:val="3"/>
        <w:spacing w:beforeLines="50" w:afterLines="50" w:line="440" w:lineRule="exact"/>
        <w:rPr>
          <w:rFonts w:hint="eastAsia"/>
        </w:rPr>
      </w:pPr>
      <w:bookmarkStart w:id="309" w:name="_Toc144974518"/>
      <w:bookmarkStart w:id="310" w:name="_Toc152042326"/>
      <w:bookmarkStart w:id="311" w:name="_Toc152045550"/>
      <w:bookmarkStart w:id="312" w:name="_Toc179632568"/>
      <w:bookmarkStart w:id="313" w:name="_Toc246996195"/>
      <w:bookmarkStart w:id="314" w:name="_Toc246996938"/>
      <w:bookmarkStart w:id="315" w:name="_Toc247085709"/>
      <w:bookmarkStart w:id="316" w:name="_Toc296602440"/>
      <w:bookmarkStart w:id="317" w:name="_Toc501304187"/>
      <w:bookmarkStart w:id="318" w:name="_Toc501304436"/>
      <w:bookmarkStart w:id="319" w:name="_Toc501469332"/>
      <w:r w:rsidRPr="003F06B7">
        <w:rPr>
          <w:rFonts w:hint="eastAsia"/>
        </w:rPr>
        <w:t xml:space="preserve">3.4 </w:t>
      </w:r>
      <w:r w:rsidRPr="003F06B7">
        <w:rPr>
          <w:rFonts w:hint="eastAsia"/>
        </w:rPr>
        <w:t>磋商保证金</w:t>
      </w:r>
      <w:bookmarkEnd w:id="309"/>
      <w:bookmarkEnd w:id="310"/>
      <w:bookmarkEnd w:id="311"/>
      <w:bookmarkEnd w:id="312"/>
      <w:bookmarkEnd w:id="313"/>
      <w:bookmarkEnd w:id="314"/>
      <w:bookmarkEnd w:id="315"/>
      <w:bookmarkEnd w:id="316"/>
      <w:bookmarkEnd w:id="317"/>
      <w:bookmarkEnd w:id="318"/>
      <w:bookmarkEnd w:id="319"/>
      <w:r w:rsidRPr="003F06B7">
        <w:rPr>
          <w:rFonts w:hint="eastAsia"/>
        </w:rPr>
        <w:t>（不适用）</w:t>
      </w:r>
    </w:p>
    <w:p w:rsidR="006A08EB" w:rsidRPr="003F06B7" w:rsidRDefault="006A08EB">
      <w:pPr>
        <w:spacing w:line="440" w:lineRule="exact"/>
        <w:ind w:firstLineChars="200" w:firstLine="420"/>
        <w:rPr>
          <w:rFonts w:hint="eastAsia"/>
        </w:rPr>
      </w:pPr>
      <w:r w:rsidRPr="003F06B7">
        <w:rPr>
          <w:rFonts w:hint="eastAsia"/>
        </w:rPr>
        <w:t xml:space="preserve">3.4.1 </w:t>
      </w:r>
      <w:r w:rsidRPr="003F06B7">
        <w:rPr>
          <w:rFonts w:hint="eastAsia"/>
        </w:rPr>
        <w:t>申请人须知前附表规定递交磋商保证金的，申请人在递交</w:t>
      </w:r>
      <w:r w:rsidR="002A6CEE" w:rsidRPr="003F06B7">
        <w:rPr>
          <w:rFonts w:hint="eastAsia"/>
        </w:rPr>
        <w:t>响应</w:t>
      </w:r>
      <w:r w:rsidRPr="003F06B7">
        <w:rPr>
          <w:rFonts w:hint="eastAsia"/>
        </w:rPr>
        <w:t>文件的同时，应按申请人须知前附表规定的金额、担保形式和第六章“磋商文件格式”规定的或者事先经过</w:t>
      </w:r>
      <w:r w:rsidR="00545788" w:rsidRPr="003F06B7">
        <w:rPr>
          <w:rFonts w:hint="eastAsia"/>
        </w:rPr>
        <w:t>采购人</w:t>
      </w:r>
      <w:r w:rsidRPr="003F06B7">
        <w:rPr>
          <w:rFonts w:hint="eastAsia"/>
        </w:rPr>
        <w:t>认可的磋商保证金格式递交磋商保证金，并作为其磋商文件的组成部分。</w:t>
      </w:r>
    </w:p>
    <w:p w:rsidR="006A08EB" w:rsidRPr="003F06B7" w:rsidRDefault="006A08EB">
      <w:pPr>
        <w:spacing w:line="440" w:lineRule="exact"/>
        <w:ind w:firstLineChars="200" w:firstLine="420"/>
        <w:rPr>
          <w:rFonts w:hint="eastAsia"/>
        </w:rPr>
      </w:pPr>
      <w:r w:rsidRPr="003F06B7">
        <w:rPr>
          <w:rFonts w:hint="eastAsia"/>
        </w:rPr>
        <w:t xml:space="preserve">3.4.2 </w:t>
      </w:r>
      <w:r w:rsidRPr="003F06B7">
        <w:rPr>
          <w:rFonts w:hint="eastAsia"/>
        </w:rPr>
        <w:t>申请人不按本章第</w:t>
      </w:r>
      <w:r w:rsidRPr="003F06B7">
        <w:rPr>
          <w:rFonts w:hint="eastAsia"/>
        </w:rPr>
        <w:t>3.4.1</w:t>
      </w:r>
      <w:r w:rsidRPr="003F06B7">
        <w:rPr>
          <w:rFonts w:hint="eastAsia"/>
        </w:rPr>
        <w:t>项要求提交磋商保证金的，</w:t>
      </w:r>
      <w:r w:rsidR="00097C97" w:rsidRPr="003F06B7">
        <w:rPr>
          <w:rFonts w:hint="eastAsia"/>
        </w:rPr>
        <w:t>磋商小组</w:t>
      </w:r>
      <w:r w:rsidRPr="003F06B7">
        <w:rPr>
          <w:rFonts w:hint="eastAsia"/>
        </w:rPr>
        <w:t>将否决其磋商。</w:t>
      </w:r>
    </w:p>
    <w:p w:rsidR="006A08EB" w:rsidRPr="003F06B7" w:rsidRDefault="006A08EB">
      <w:pPr>
        <w:spacing w:line="440" w:lineRule="exact"/>
        <w:ind w:firstLineChars="200" w:firstLine="420"/>
        <w:rPr>
          <w:rFonts w:hint="eastAsia"/>
        </w:rPr>
      </w:pPr>
      <w:r w:rsidRPr="003F06B7">
        <w:rPr>
          <w:rFonts w:hint="eastAsia"/>
        </w:rPr>
        <w:t xml:space="preserve">3.4.3 </w:t>
      </w:r>
      <w:r w:rsidR="00545788" w:rsidRPr="003F06B7">
        <w:rPr>
          <w:rFonts w:hint="eastAsia"/>
        </w:rPr>
        <w:t>采购人</w:t>
      </w:r>
      <w:r w:rsidRPr="003F06B7">
        <w:rPr>
          <w:rFonts w:hint="eastAsia"/>
        </w:rPr>
        <w:t>与</w:t>
      </w:r>
      <w:r w:rsidR="00097C97" w:rsidRPr="003F06B7">
        <w:rPr>
          <w:rFonts w:hint="eastAsia"/>
        </w:rPr>
        <w:t>成交</w:t>
      </w:r>
      <w:r w:rsidRPr="003F06B7">
        <w:rPr>
          <w:rFonts w:hint="eastAsia"/>
        </w:rPr>
        <w:t>人签订合同后</w:t>
      </w:r>
      <w:r w:rsidRPr="003F06B7">
        <w:rPr>
          <w:rFonts w:hint="eastAsia"/>
        </w:rPr>
        <w:t>5</w:t>
      </w:r>
      <w:r w:rsidRPr="003F06B7">
        <w:rPr>
          <w:rFonts w:hint="eastAsia"/>
        </w:rPr>
        <w:t>日内，向未</w:t>
      </w:r>
      <w:r w:rsidR="00097C97" w:rsidRPr="003F06B7">
        <w:rPr>
          <w:rFonts w:hint="eastAsia"/>
        </w:rPr>
        <w:t>成交</w:t>
      </w:r>
      <w:r w:rsidRPr="003F06B7">
        <w:rPr>
          <w:rFonts w:hint="eastAsia"/>
        </w:rPr>
        <w:t>的申请人和</w:t>
      </w:r>
      <w:r w:rsidR="00097C97" w:rsidRPr="003F06B7">
        <w:rPr>
          <w:rFonts w:hint="eastAsia"/>
        </w:rPr>
        <w:t>成交</w:t>
      </w:r>
      <w:r w:rsidRPr="003F06B7">
        <w:rPr>
          <w:rFonts w:hint="eastAsia"/>
        </w:rPr>
        <w:t>人退还磋商保证金及同期银行存款利息。</w:t>
      </w:r>
    </w:p>
    <w:p w:rsidR="006A08EB" w:rsidRPr="003F06B7" w:rsidRDefault="006A08EB">
      <w:pPr>
        <w:spacing w:line="440" w:lineRule="exact"/>
        <w:ind w:firstLineChars="200" w:firstLine="420"/>
        <w:rPr>
          <w:rFonts w:hint="eastAsia"/>
        </w:rPr>
      </w:pPr>
      <w:r w:rsidRPr="003F06B7">
        <w:rPr>
          <w:rFonts w:hint="eastAsia"/>
        </w:rPr>
        <w:t xml:space="preserve">3.4.4 </w:t>
      </w:r>
      <w:r w:rsidRPr="003F06B7">
        <w:rPr>
          <w:rFonts w:hint="eastAsia"/>
        </w:rPr>
        <w:t>有下列情形之一的，磋商保证金将不予退还：</w:t>
      </w:r>
      <w:r w:rsidRPr="003F06B7">
        <w:rPr>
          <w:rFonts w:hint="eastAsia"/>
        </w:rPr>
        <w:t xml:space="preserve"> </w:t>
      </w:r>
    </w:p>
    <w:p w:rsidR="006A08EB" w:rsidRPr="003F06B7" w:rsidRDefault="006A08EB">
      <w:pPr>
        <w:spacing w:line="440" w:lineRule="exact"/>
        <w:ind w:firstLineChars="342" w:firstLine="718"/>
        <w:rPr>
          <w:rFonts w:hint="eastAsia"/>
        </w:rPr>
      </w:pPr>
      <w:r w:rsidRPr="003F06B7">
        <w:rPr>
          <w:rFonts w:hint="eastAsia"/>
        </w:rPr>
        <w:t>（</w:t>
      </w:r>
      <w:r w:rsidRPr="003F06B7">
        <w:rPr>
          <w:rFonts w:hint="eastAsia"/>
        </w:rPr>
        <w:t>1</w:t>
      </w:r>
      <w:r w:rsidRPr="003F06B7">
        <w:rPr>
          <w:rFonts w:hint="eastAsia"/>
        </w:rPr>
        <w:t>）申请人在规定的磋商有效期内撤销或修改其磋商文件；</w:t>
      </w:r>
    </w:p>
    <w:p w:rsidR="006A08EB" w:rsidRPr="003F06B7" w:rsidRDefault="006A08EB">
      <w:pPr>
        <w:spacing w:line="440" w:lineRule="exact"/>
        <w:ind w:firstLineChars="342" w:firstLine="718"/>
        <w:rPr>
          <w:rFonts w:hint="eastAsia"/>
        </w:rPr>
      </w:pPr>
      <w:r w:rsidRPr="003F06B7">
        <w:rPr>
          <w:rFonts w:hint="eastAsia"/>
        </w:rPr>
        <w:t>（</w:t>
      </w:r>
      <w:r w:rsidRPr="003F06B7">
        <w:rPr>
          <w:rFonts w:hint="eastAsia"/>
        </w:rPr>
        <w:t>2</w:t>
      </w:r>
      <w:r w:rsidRPr="003F06B7">
        <w:rPr>
          <w:rFonts w:hint="eastAsia"/>
        </w:rPr>
        <w:t>）</w:t>
      </w:r>
      <w:r w:rsidR="00097C97" w:rsidRPr="003F06B7">
        <w:rPr>
          <w:rFonts w:hint="eastAsia"/>
        </w:rPr>
        <w:t>成交</w:t>
      </w:r>
      <w:r w:rsidRPr="003F06B7">
        <w:rPr>
          <w:rFonts w:hint="eastAsia"/>
        </w:rPr>
        <w:t>人在收到</w:t>
      </w:r>
      <w:r w:rsidR="00097C97" w:rsidRPr="003F06B7">
        <w:rPr>
          <w:rFonts w:hint="eastAsia"/>
        </w:rPr>
        <w:t>成交</w:t>
      </w:r>
      <w:r w:rsidRPr="003F06B7">
        <w:rPr>
          <w:rFonts w:hint="eastAsia"/>
        </w:rPr>
        <w:t>通知书后，无正当理由拒签合同协议书或未按磋商文件规定提交履约担保。</w:t>
      </w:r>
    </w:p>
    <w:p w:rsidR="006A08EB" w:rsidRPr="003F06B7" w:rsidRDefault="006A08EB">
      <w:pPr>
        <w:pStyle w:val="3"/>
        <w:spacing w:beforeLines="50" w:afterLines="50" w:line="440" w:lineRule="exact"/>
        <w:rPr>
          <w:rFonts w:hint="eastAsia"/>
        </w:rPr>
      </w:pPr>
      <w:bookmarkStart w:id="320" w:name="_Toc144974520"/>
      <w:bookmarkStart w:id="321" w:name="_Toc152042328"/>
      <w:bookmarkStart w:id="322" w:name="_Toc152045552"/>
      <w:bookmarkStart w:id="323" w:name="_Toc179632570"/>
      <w:bookmarkStart w:id="324" w:name="_Toc246996196"/>
      <w:bookmarkStart w:id="325" w:name="_Toc246996939"/>
      <w:bookmarkStart w:id="326" w:name="_Toc247085710"/>
      <w:bookmarkStart w:id="327" w:name="_Toc296602441"/>
      <w:bookmarkStart w:id="328" w:name="_Toc501304188"/>
      <w:bookmarkStart w:id="329" w:name="_Toc501304437"/>
      <w:bookmarkStart w:id="330" w:name="_Toc501469333"/>
      <w:r w:rsidRPr="003F06B7">
        <w:rPr>
          <w:rFonts w:hint="eastAsia"/>
        </w:rPr>
        <w:t xml:space="preserve">3.5 </w:t>
      </w:r>
      <w:r w:rsidRPr="003F06B7">
        <w:rPr>
          <w:rFonts w:hint="eastAsia"/>
        </w:rPr>
        <w:t>资格审查资料</w:t>
      </w:r>
      <w:bookmarkEnd w:id="320"/>
      <w:bookmarkEnd w:id="321"/>
      <w:bookmarkEnd w:id="322"/>
      <w:bookmarkEnd w:id="323"/>
      <w:bookmarkEnd w:id="324"/>
      <w:bookmarkEnd w:id="325"/>
      <w:bookmarkEnd w:id="326"/>
      <w:bookmarkEnd w:id="327"/>
      <w:bookmarkEnd w:id="328"/>
      <w:bookmarkEnd w:id="329"/>
      <w:bookmarkEnd w:id="330"/>
    </w:p>
    <w:p w:rsidR="006A08EB" w:rsidRPr="003F06B7" w:rsidRDefault="006A08EB">
      <w:pPr>
        <w:spacing w:line="440" w:lineRule="exact"/>
        <w:ind w:firstLineChars="200" w:firstLine="420"/>
      </w:pPr>
      <w:r w:rsidRPr="003F06B7">
        <w:rPr>
          <w:rFonts w:hint="eastAsia"/>
        </w:rPr>
        <w:t xml:space="preserve">3.5.1 </w:t>
      </w:r>
      <w:r w:rsidRPr="003F06B7">
        <w:rPr>
          <w:rFonts w:hint="eastAsia"/>
        </w:rPr>
        <w:t>“申请人基本情况表”应附申请人营业执照及资质证书副本等材料的复印件。</w:t>
      </w:r>
    </w:p>
    <w:p w:rsidR="00FD1FE3" w:rsidRPr="003F06B7" w:rsidRDefault="00FD1FE3" w:rsidP="00FD1FE3">
      <w:pPr>
        <w:spacing w:line="440" w:lineRule="exact"/>
        <w:ind w:firstLineChars="200" w:firstLine="420"/>
        <w:rPr>
          <w:rFonts w:hint="eastAsia"/>
        </w:rPr>
      </w:pPr>
      <w:r w:rsidRPr="003F06B7">
        <w:rPr>
          <w:rFonts w:hint="eastAsia"/>
        </w:rPr>
        <w:t xml:space="preserve">3.5.2 </w:t>
      </w:r>
      <w:r w:rsidRPr="003F06B7">
        <w:rPr>
          <w:rFonts w:hint="eastAsia"/>
        </w:rPr>
        <w:t>“近年财务状况表”应附经会计师事务所或审计机构审计的财务会计报表，包括资产负债表、现金流量表、利润表和财务情况说明书等复印件，具体年份要求见竞争性磋商须知前附表。</w:t>
      </w:r>
    </w:p>
    <w:p w:rsidR="006A08EB" w:rsidRPr="003F06B7" w:rsidRDefault="006A08EB">
      <w:pPr>
        <w:spacing w:line="440" w:lineRule="exact"/>
        <w:ind w:firstLineChars="200" w:firstLine="420"/>
        <w:rPr>
          <w:rFonts w:hint="eastAsia"/>
        </w:rPr>
      </w:pPr>
      <w:bookmarkStart w:id="331" w:name="_Hlk501556209"/>
      <w:r w:rsidRPr="003F06B7">
        <w:rPr>
          <w:rFonts w:hint="eastAsia"/>
        </w:rPr>
        <w:t>3.5.</w:t>
      </w:r>
      <w:r w:rsidR="00FD1FE3" w:rsidRPr="003F06B7">
        <w:t>3</w:t>
      </w:r>
      <w:r w:rsidRPr="003F06B7">
        <w:rPr>
          <w:rFonts w:hint="eastAsia"/>
        </w:rPr>
        <w:t xml:space="preserve"> </w:t>
      </w:r>
      <w:bookmarkStart w:id="332" w:name="_Hlk501555699"/>
      <w:r w:rsidRPr="003F06B7">
        <w:rPr>
          <w:rFonts w:hint="eastAsia"/>
        </w:rPr>
        <w:t>“近年完成的类似项目情况表”应附中标通知书或合同协议书复印件，具体年份要求见申请人须知前附表。</w:t>
      </w:r>
      <w:bookmarkEnd w:id="331"/>
      <w:bookmarkEnd w:id="332"/>
    </w:p>
    <w:p w:rsidR="006A08EB" w:rsidRPr="003F06B7" w:rsidRDefault="006A08EB">
      <w:pPr>
        <w:pStyle w:val="3"/>
        <w:spacing w:beforeLines="50" w:afterLines="50" w:line="440" w:lineRule="exact"/>
        <w:rPr>
          <w:rFonts w:hint="eastAsia"/>
        </w:rPr>
      </w:pPr>
      <w:bookmarkStart w:id="333" w:name="_Toc296602442"/>
      <w:bookmarkStart w:id="334" w:name="_Toc501304189"/>
      <w:bookmarkStart w:id="335" w:name="_Toc501304438"/>
      <w:bookmarkStart w:id="336" w:name="_Toc501469334"/>
      <w:bookmarkStart w:id="337" w:name="_Toc144974521"/>
      <w:bookmarkStart w:id="338" w:name="_Toc152042329"/>
      <w:bookmarkStart w:id="339" w:name="_Toc152045553"/>
      <w:bookmarkStart w:id="340" w:name="_Toc179632571"/>
      <w:bookmarkStart w:id="341" w:name="_Toc246996197"/>
      <w:bookmarkStart w:id="342" w:name="_Toc246996940"/>
      <w:bookmarkStart w:id="343" w:name="_Toc247085711"/>
      <w:r w:rsidRPr="003F06B7">
        <w:rPr>
          <w:rFonts w:hint="eastAsia"/>
        </w:rPr>
        <w:t>3.6</w:t>
      </w:r>
      <w:r w:rsidR="00DD41F8" w:rsidRPr="003F06B7">
        <w:rPr>
          <w:rFonts w:hint="eastAsia"/>
          <w:lang w:eastAsia="zh-CN"/>
        </w:rPr>
        <w:t>响应</w:t>
      </w:r>
      <w:r w:rsidRPr="003F06B7">
        <w:rPr>
          <w:rFonts w:hint="eastAsia"/>
        </w:rPr>
        <w:t>文件的编制</w:t>
      </w:r>
      <w:bookmarkEnd w:id="333"/>
      <w:bookmarkEnd w:id="334"/>
      <w:bookmarkEnd w:id="335"/>
      <w:bookmarkEnd w:id="336"/>
    </w:p>
    <w:p w:rsidR="006A08EB" w:rsidRPr="003F06B7" w:rsidRDefault="006A08EB">
      <w:pPr>
        <w:spacing w:line="440" w:lineRule="exact"/>
        <w:ind w:firstLineChars="200" w:firstLine="420"/>
        <w:rPr>
          <w:rFonts w:hint="eastAsia"/>
        </w:rPr>
      </w:pPr>
      <w:r w:rsidRPr="003F06B7">
        <w:rPr>
          <w:rFonts w:hint="eastAsia"/>
        </w:rPr>
        <w:t>3.6.1</w:t>
      </w:r>
      <w:r w:rsidR="00DD41F8" w:rsidRPr="003F06B7">
        <w:rPr>
          <w:rFonts w:hint="eastAsia"/>
        </w:rPr>
        <w:t>响应</w:t>
      </w:r>
      <w:r w:rsidRPr="003F06B7">
        <w:rPr>
          <w:rFonts w:hint="eastAsia"/>
        </w:rPr>
        <w:t>文件应按第六章“</w:t>
      </w:r>
      <w:r w:rsidR="00DD41F8" w:rsidRPr="003F06B7">
        <w:rPr>
          <w:rFonts w:hint="eastAsia"/>
        </w:rPr>
        <w:t>响应</w:t>
      </w:r>
      <w:r w:rsidRPr="003F06B7">
        <w:rPr>
          <w:rFonts w:hint="eastAsia"/>
        </w:rPr>
        <w:t>文件格式”进行编写，如有必要，可以增加附页，作为</w:t>
      </w:r>
      <w:r w:rsidR="00DD41F8" w:rsidRPr="003F06B7">
        <w:rPr>
          <w:rFonts w:hint="eastAsia"/>
        </w:rPr>
        <w:t>响应</w:t>
      </w:r>
      <w:r w:rsidRPr="003F06B7">
        <w:rPr>
          <w:rFonts w:hint="eastAsia"/>
        </w:rPr>
        <w:t>文件的组成部分。其中，在满足</w:t>
      </w:r>
      <w:r w:rsidR="00DD41F8" w:rsidRPr="003F06B7">
        <w:rPr>
          <w:rFonts w:hint="eastAsia"/>
        </w:rPr>
        <w:t>竞争性</w:t>
      </w:r>
      <w:r w:rsidRPr="003F06B7">
        <w:rPr>
          <w:rFonts w:hint="eastAsia"/>
        </w:rPr>
        <w:t>磋商文件实质性要求的基础上，可以提出比</w:t>
      </w:r>
      <w:r w:rsidR="00DD41F8" w:rsidRPr="003F06B7">
        <w:rPr>
          <w:rFonts w:hint="eastAsia"/>
        </w:rPr>
        <w:t>竞争性</w:t>
      </w:r>
      <w:r w:rsidRPr="003F06B7">
        <w:rPr>
          <w:rFonts w:hint="eastAsia"/>
        </w:rPr>
        <w:t>磋商文件要求更有利于</w:t>
      </w:r>
      <w:r w:rsidR="00545788" w:rsidRPr="003F06B7">
        <w:rPr>
          <w:rFonts w:hint="eastAsia"/>
        </w:rPr>
        <w:t>采购人</w:t>
      </w:r>
      <w:r w:rsidRPr="003F06B7">
        <w:rPr>
          <w:rFonts w:hint="eastAsia"/>
        </w:rPr>
        <w:t>的承诺。</w:t>
      </w:r>
    </w:p>
    <w:p w:rsidR="006A08EB" w:rsidRPr="003F06B7" w:rsidRDefault="006A08EB">
      <w:pPr>
        <w:spacing w:line="440" w:lineRule="exact"/>
        <w:ind w:firstLineChars="200" w:firstLine="420"/>
        <w:rPr>
          <w:rFonts w:hint="eastAsia"/>
          <w:szCs w:val="21"/>
        </w:rPr>
      </w:pPr>
      <w:r w:rsidRPr="003F06B7">
        <w:rPr>
          <w:rFonts w:hint="eastAsia"/>
        </w:rPr>
        <w:lastRenderedPageBreak/>
        <w:t xml:space="preserve">3.6.2 </w:t>
      </w:r>
      <w:r w:rsidR="00DD41F8" w:rsidRPr="003F06B7">
        <w:rPr>
          <w:rFonts w:hint="eastAsia"/>
        </w:rPr>
        <w:t>响应</w:t>
      </w:r>
      <w:r w:rsidRPr="003F06B7">
        <w:rPr>
          <w:rFonts w:hint="eastAsia"/>
        </w:rPr>
        <w:t>文件应当对</w:t>
      </w:r>
      <w:r w:rsidR="00DD41F8" w:rsidRPr="003F06B7">
        <w:rPr>
          <w:rFonts w:hint="eastAsia"/>
        </w:rPr>
        <w:t>竞争性</w:t>
      </w:r>
      <w:r w:rsidRPr="003F06B7">
        <w:rPr>
          <w:rFonts w:hint="eastAsia"/>
        </w:rPr>
        <w:t>磋商文件有关</w:t>
      </w:r>
      <w:r w:rsidRPr="003F06B7">
        <w:rPr>
          <w:rFonts w:hint="eastAsia"/>
          <w:szCs w:val="21"/>
        </w:rPr>
        <w:t>设计周期、磋商有效期、质量要求、设计任务书、招标范围等实质性内容作出响应。</w:t>
      </w:r>
    </w:p>
    <w:p w:rsidR="006A08EB" w:rsidRPr="003F06B7" w:rsidRDefault="006A08EB">
      <w:pPr>
        <w:spacing w:line="440" w:lineRule="exact"/>
        <w:ind w:firstLineChars="200" w:firstLine="420"/>
        <w:rPr>
          <w:rFonts w:hint="eastAsia"/>
        </w:rPr>
      </w:pPr>
      <w:r w:rsidRPr="003F06B7">
        <w:rPr>
          <w:rFonts w:hint="eastAsia"/>
        </w:rPr>
        <w:t>3.6.3</w:t>
      </w:r>
      <w:r w:rsidR="00DD41F8" w:rsidRPr="003F06B7">
        <w:rPr>
          <w:rFonts w:hint="eastAsia"/>
        </w:rPr>
        <w:t>响应</w:t>
      </w:r>
      <w:r w:rsidRPr="003F06B7">
        <w:rPr>
          <w:rFonts w:hint="eastAsia"/>
        </w:rPr>
        <w:t>文件应用不褪色的材料书写或打印，并由申请人的法定代表人或其委托代理人签字或盖单位章。委托代理人签字的，</w:t>
      </w:r>
      <w:r w:rsidR="00DD41F8" w:rsidRPr="003F06B7">
        <w:rPr>
          <w:rFonts w:hint="eastAsia"/>
        </w:rPr>
        <w:t>响应</w:t>
      </w:r>
      <w:r w:rsidRPr="003F06B7">
        <w:rPr>
          <w:rFonts w:hint="eastAsia"/>
        </w:rPr>
        <w:t>文件应附法定代表人签署的授权委托书。</w:t>
      </w:r>
      <w:r w:rsidR="00DD41F8" w:rsidRPr="003F06B7">
        <w:rPr>
          <w:rFonts w:hint="eastAsia"/>
        </w:rPr>
        <w:t>响应</w:t>
      </w:r>
      <w:r w:rsidRPr="003F06B7">
        <w:rPr>
          <w:rFonts w:hint="eastAsia"/>
        </w:rPr>
        <w:t>文件应尽量避免涂改、行间插字或删除。如果出现上述情况，改动之处应加盖单位章或由申请人的法定代表人或其授权的代理人签字确认。签字或盖章的具体要求见</w:t>
      </w:r>
      <w:r w:rsidR="00DD41F8" w:rsidRPr="003F06B7">
        <w:rPr>
          <w:rFonts w:hint="eastAsia"/>
        </w:rPr>
        <w:t>竞争性磋商</w:t>
      </w:r>
      <w:r w:rsidRPr="003F06B7">
        <w:rPr>
          <w:rFonts w:hint="eastAsia"/>
        </w:rPr>
        <w:t>须知前附表。</w:t>
      </w:r>
    </w:p>
    <w:p w:rsidR="006A08EB" w:rsidRPr="003F06B7" w:rsidRDefault="006A08EB">
      <w:pPr>
        <w:spacing w:line="440" w:lineRule="exact"/>
        <w:ind w:firstLineChars="200" w:firstLine="420"/>
        <w:rPr>
          <w:rFonts w:hint="eastAsia"/>
        </w:rPr>
      </w:pPr>
      <w:r w:rsidRPr="003F06B7">
        <w:rPr>
          <w:rFonts w:hint="eastAsia"/>
        </w:rPr>
        <w:t xml:space="preserve">3.6.4 </w:t>
      </w:r>
      <w:r w:rsidR="00DD41F8" w:rsidRPr="003F06B7">
        <w:rPr>
          <w:rFonts w:hint="eastAsia"/>
        </w:rPr>
        <w:t>响应</w:t>
      </w:r>
      <w:r w:rsidRPr="003F06B7">
        <w:rPr>
          <w:rFonts w:hint="eastAsia"/>
        </w:rPr>
        <w:t>文件正本一份</w:t>
      </w:r>
      <w:r w:rsidRPr="003F06B7">
        <w:rPr>
          <w:rFonts w:hint="eastAsia"/>
        </w:rPr>
        <w:t xml:space="preserve">, </w:t>
      </w:r>
      <w:r w:rsidRPr="003F06B7">
        <w:rPr>
          <w:rFonts w:hint="eastAsia"/>
        </w:rPr>
        <w:t>副本份数见</w:t>
      </w:r>
      <w:r w:rsidR="00DD41F8" w:rsidRPr="003F06B7">
        <w:rPr>
          <w:rFonts w:hint="eastAsia"/>
        </w:rPr>
        <w:t>竞争性磋商</w:t>
      </w:r>
      <w:r w:rsidRPr="003F06B7">
        <w:rPr>
          <w:rFonts w:hint="eastAsia"/>
        </w:rPr>
        <w:t>须知前附表。正本和副本的封面上应清楚地标记“正本”或“副本”的字样。当副本和正本不一致时，以正本为准。</w:t>
      </w:r>
    </w:p>
    <w:p w:rsidR="006A08EB" w:rsidRPr="003F06B7" w:rsidRDefault="006A08EB">
      <w:pPr>
        <w:spacing w:line="440" w:lineRule="exact"/>
        <w:ind w:firstLineChars="200" w:firstLine="420"/>
        <w:rPr>
          <w:rFonts w:hint="eastAsia"/>
        </w:rPr>
      </w:pPr>
      <w:r w:rsidRPr="003F06B7">
        <w:rPr>
          <w:rFonts w:hint="eastAsia"/>
        </w:rPr>
        <w:t xml:space="preserve">3.6.5 </w:t>
      </w:r>
      <w:r w:rsidR="00DD41F8" w:rsidRPr="003F06B7">
        <w:rPr>
          <w:rFonts w:hint="eastAsia"/>
        </w:rPr>
        <w:t>响应</w:t>
      </w:r>
      <w:r w:rsidRPr="003F06B7">
        <w:rPr>
          <w:rFonts w:hint="eastAsia"/>
        </w:rPr>
        <w:t>文件的正本与副本应分别装订成册，具体装订要求见</w:t>
      </w:r>
      <w:r w:rsidR="00DD41F8" w:rsidRPr="003F06B7">
        <w:rPr>
          <w:rFonts w:hint="eastAsia"/>
        </w:rPr>
        <w:t>竞争性磋商</w:t>
      </w:r>
      <w:r w:rsidRPr="003F06B7">
        <w:rPr>
          <w:rFonts w:hint="eastAsia"/>
        </w:rPr>
        <w:t>须知前附表规定。</w:t>
      </w:r>
      <w:bookmarkStart w:id="344" w:name="_Toc144974523"/>
      <w:bookmarkStart w:id="345" w:name="_Toc152042331"/>
      <w:bookmarkStart w:id="346" w:name="_Toc152045555"/>
      <w:bookmarkStart w:id="347" w:name="_Toc179632573"/>
      <w:bookmarkStart w:id="348" w:name="_Toc246996199"/>
      <w:bookmarkStart w:id="349" w:name="_Toc246996942"/>
      <w:bookmarkStart w:id="350" w:name="_Toc247085713"/>
      <w:bookmarkEnd w:id="337"/>
      <w:bookmarkEnd w:id="338"/>
      <w:bookmarkEnd w:id="339"/>
      <w:bookmarkEnd w:id="340"/>
      <w:bookmarkEnd w:id="341"/>
      <w:bookmarkEnd w:id="342"/>
      <w:bookmarkEnd w:id="343"/>
    </w:p>
    <w:p w:rsidR="006A08EB" w:rsidRPr="003F06B7" w:rsidRDefault="006A08EB">
      <w:pPr>
        <w:keepNext/>
        <w:keepLines/>
        <w:spacing w:beforeLines="50" w:afterLines="50" w:line="440" w:lineRule="exact"/>
        <w:outlineLvl w:val="1"/>
        <w:rPr>
          <w:rFonts w:ascii="Arial" w:eastAsia="黑体" w:hAnsi="Arial" w:hint="eastAsia"/>
          <w:b/>
          <w:bCs/>
          <w:sz w:val="32"/>
          <w:szCs w:val="32"/>
        </w:rPr>
      </w:pPr>
      <w:bookmarkStart w:id="351" w:name="_Toc296602443"/>
      <w:bookmarkStart w:id="352" w:name="_Toc526723053"/>
      <w:bookmarkStart w:id="353" w:name="_Toc534821703"/>
      <w:bookmarkStart w:id="354" w:name="_Toc501469339"/>
      <w:bookmarkStart w:id="355" w:name="_Toc144974527"/>
      <w:bookmarkStart w:id="356" w:name="_Toc152042335"/>
      <w:bookmarkStart w:id="357" w:name="_Toc152045559"/>
      <w:bookmarkStart w:id="358" w:name="_Toc179632577"/>
      <w:bookmarkStart w:id="359" w:name="_Toc246996203"/>
      <w:bookmarkStart w:id="360" w:name="_Toc246996946"/>
      <w:bookmarkStart w:id="361" w:name="_Toc247085717"/>
      <w:bookmarkStart w:id="362" w:name="_Toc296602447"/>
      <w:bookmarkStart w:id="363" w:name="_Toc501304194"/>
      <w:bookmarkStart w:id="364" w:name="_Toc501304443"/>
      <w:bookmarkEnd w:id="344"/>
      <w:bookmarkEnd w:id="345"/>
      <w:bookmarkEnd w:id="346"/>
      <w:bookmarkEnd w:id="347"/>
      <w:bookmarkEnd w:id="348"/>
      <w:bookmarkEnd w:id="349"/>
      <w:bookmarkEnd w:id="350"/>
      <w:r w:rsidRPr="003F06B7">
        <w:rPr>
          <w:rFonts w:ascii="Arial" w:eastAsia="黑体" w:hAnsi="Arial" w:hint="eastAsia"/>
          <w:b/>
          <w:bCs/>
          <w:sz w:val="32"/>
          <w:szCs w:val="32"/>
        </w:rPr>
        <w:t xml:space="preserve">4. </w:t>
      </w:r>
      <w:bookmarkEnd w:id="351"/>
      <w:bookmarkEnd w:id="352"/>
      <w:r w:rsidRPr="003F06B7">
        <w:rPr>
          <w:rFonts w:ascii="Arial" w:eastAsia="黑体" w:hAnsi="Arial" w:hint="eastAsia"/>
          <w:b/>
          <w:bCs/>
          <w:sz w:val="32"/>
          <w:szCs w:val="32"/>
        </w:rPr>
        <w:t>应答</w:t>
      </w:r>
      <w:bookmarkEnd w:id="353"/>
    </w:p>
    <w:p w:rsidR="006A08EB" w:rsidRPr="003F06B7" w:rsidRDefault="006A08EB">
      <w:pPr>
        <w:keepNext/>
        <w:keepLines/>
        <w:spacing w:beforeLines="50" w:afterLines="50" w:line="440" w:lineRule="exact"/>
        <w:outlineLvl w:val="2"/>
        <w:rPr>
          <w:rFonts w:hint="eastAsia"/>
          <w:b/>
          <w:bCs/>
          <w:sz w:val="32"/>
          <w:szCs w:val="32"/>
        </w:rPr>
      </w:pPr>
      <w:bookmarkStart w:id="365" w:name="_Toc152045556"/>
      <w:bookmarkStart w:id="366" w:name="_Toc179632574"/>
      <w:bookmarkStart w:id="367" w:name="_Toc246996200"/>
      <w:bookmarkStart w:id="368" w:name="_Toc246996943"/>
      <w:bookmarkStart w:id="369" w:name="_Toc247085714"/>
      <w:bookmarkStart w:id="370" w:name="_Toc296602444"/>
      <w:bookmarkStart w:id="371" w:name="_Toc526723054"/>
      <w:bookmarkStart w:id="372" w:name="_Toc144974524"/>
      <w:bookmarkStart w:id="373" w:name="_Toc152042332"/>
      <w:bookmarkStart w:id="374" w:name="_Toc534821704"/>
      <w:r w:rsidRPr="003F06B7">
        <w:rPr>
          <w:rFonts w:hint="eastAsia"/>
          <w:b/>
          <w:bCs/>
          <w:sz w:val="32"/>
          <w:szCs w:val="32"/>
        </w:rPr>
        <w:t xml:space="preserve">4.1 </w:t>
      </w:r>
      <w:r w:rsidRPr="003F06B7">
        <w:rPr>
          <w:rFonts w:hint="eastAsia"/>
          <w:b/>
          <w:bCs/>
          <w:sz w:val="32"/>
          <w:szCs w:val="32"/>
        </w:rPr>
        <w:t>响应文件的密封和标记</w:t>
      </w:r>
      <w:bookmarkEnd w:id="365"/>
      <w:bookmarkEnd w:id="366"/>
      <w:bookmarkEnd w:id="367"/>
      <w:bookmarkEnd w:id="368"/>
      <w:bookmarkEnd w:id="369"/>
      <w:bookmarkEnd w:id="370"/>
      <w:bookmarkEnd w:id="371"/>
      <w:bookmarkEnd w:id="372"/>
      <w:bookmarkEnd w:id="373"/>
      <w:bookmarkEnd w:id="374"/>
    </w:p>
    <w:p w:rsidR="006A08EB" w:rsidRPr="003F06B7" w:rsidRDefault="006A08EB">
      <w:pPr>
        <w:spacing w:line="440" w:lineRule="exact"/>
        <w:ind w:firstLineChars="200" w:firstLine="420"/>
      </w:pPr>
      <w:bookmarkStart w:id="375" w:name="_Toc246996201"/>
      <w:bookmarkStart w:id="376" w:name="_Toc246996944"/>
      <w:bookmarkStart w:id="377" w:name="_Toc247085715"/>
      <w:bookmarkStart w:id="378" w:name="_Toc144974525"/>
      <w:bookmarkStart w:id="379" w:name="_Toc152042333"/>
      <w:bookmarkStart w:id="380" w:name="_Toc152045557"/>
      <w:bookmarkStart w:id="381" w:name="_Toc179632575"/>
      <w:r w:rsidRPr="003F06B7">
        <w:rPr>
          <w:rFonts w:hint="eastAsia"/>
        </w:rPr>
        <w:t xml:space="preserve">4.1.1 </w:t>
      </w:r>
      <w:r w:rsidRPr="003F06B7">
        <w:rPr>
          <w:rFonts w:hint="eastAsia"/>
        </w:rPr>
        <w:t>响应文件应进行包装、加贴封条，并在封套的封口处加盖申请人单位章。</w:t>
      </w:r>
    </w:p>
    <w:p w:rsidR="006A08EB" w:rsidRPr="003F06B7" w:rsidRDefault="006A08EB">
      <w:pPr>
        <w:spacing w:line="440" w:lineRule="exact"/>
        <w:ind w:firstLineChars="200" w:firstLine="420"/>
      </w:pPr>
      <w:r w:rsidRPr="003F06B7">
        <w:rPr>
          <w:rFonts w:hint="eastAsia"/>
        </w:rPr>
        <w:t xml:space="preserve">4.1.2 </w:t>
      </w:r>
      <w:r w:rsidRPr="003F06B7">
        <w:rPr>
          <w:rFonts w:hint="eastAsia"/>
        </w:rPr>
        <w:t>响应文件封套上应写明的内容见竞争性磋商须知前附表。</w:t>
      </w:r>
    </w:p>
    <w:p w:rsidR="006A08EB" w:rsidRPr="003F06B7" w:rsidRDefault="006A08EB">
      <w:pPr>
        <w:spacing w:line="440" w:lineRule="exact"/>
        <w:ind w:firstLineChars="200" w:firstLine="420"/>
      </w:pPr>
      <w:r w:rsidRPr="003F06B7">
        <w:rPr>
          <w:rFonts w:hint="eastAsia"/>
        </w:rPr>
        <w:t xml:space="preserve">4.1.3 </w:t>
      </w:r>
      <w:r w:rsidRPr="003F06B7">
        <w:rPr>
          <w:rFonts w:hint="eastAsia"/>
        </w:rPr>
        <w:t>未按本章第</w:t>
      </w:r>
      <w:r w:rsidRPr="003F06B7">
        <w:rPr>
          <w:rFonts w:hint="eastAsia"/>
        </w:rPr>
        <w:t>4.1.1</w:t>
      </w:r>
      <w:r w:rsidRPr="003F06B7">
        <w:rPr>
          <w:rFonts w:hint="eastAsia"/>
        </w:rPr>
        <w:t>项或第</w:t>
      </w:r>
      <w:r w:rsidRPr="003F06B7">
        <w:rPr>
          <w:rFonts w:hint="eastAsia"/>
        </w:rPr>
        <w:t>4.1.2</w:t>
      </w:r>
      <w:r w:rsidRPr="003F06B7">
        <w:rPr>
          <w:rFonts w:hint="eastAsia"/>
        </w:rPr>
        <w:t>项要求密封和加写标记的响应文件，</w:t>
      </w:r>
      <w:r w:rsidR="00545788" w:rsidRPr="003F06B7">
        <w:rPr>
          <w:rFonts w:hint="eastAsia"/>
        </w:rPr>
        <w:t>采购人</w:t>
      </w:r>
      <w:r w:rsidRPr="003F06B7">
        <w:rPr>
          <w:rFonts w:hint="eastAsia"/>
        </w:rPr>
        <w:t>应予拒收。</w:t>
      </w:r>
    </w:p>
    <w:p w:rsidR="006A08EB" w:rsidRPr="003F06B7" w:rsidRDefault="006A08EB">
      <w:pPr>
        <w:keepNext/>
        <w:keepLines/>
        <w:spacing w:beforeLines="50" w:afterLines="50" w:line="440" w:lineRule="exact"/>
        <w:outlineLvl w:val="2"/>
        <w:rPr>
          <w:rFonts w:hint="eastAsia"/>
          <w:b/>
          <w:bCs/>
          <w:sz w:val="32"/>
          <w:szCs w:val="32"/>
        </w:rPr>
      </w:pPr>
      <w:bookmarkStart w:id="382" w:name="_Toc296602445"/>
      <w:bookmarkStart w:id="383" w:name="_Toc526723055"/>
      <w:bookmarkStart w:id="384" w:name="_Toc534821705"/>
      <w:r w:rsidRPr="003F06B7">
        <w:rPr>
          <w:rFonts w:hint="eastAsia"/>
          <w:b/>
          <w:bCs/>
          <w:sz w:val="32"/>
          <w:szCs w:val="32"/>
        </w:rPr>
        <w:t xml:space="preserve">4.2 </w:t>
      </w:r>
      <w:r w:rsidRPr="003F06B7">
        <w:rPr>
          <w:rFonts w:hint="eastAsia"/>
          <w:b/>
          <w:bCs/>
          <w:sz w:val="32"/>
          <w:szCs w:val="32"/>
        </w:rPr>
        <w:t>响应文件的递交</w:t>
      </w:r>
      <w:bookmarkEnd w:id="375"/>
      <w:bookmarkEnd w:id="376"/>
      <w:bookmarkEnd w:id="377"/>
      <w:bookmarkEnd w:id="378"/>
      <w:bookmarkEnd w:id="379"/>
      <w:bookmarkEnd w:id="380"/>
      <w:bookmarkEnd w:id="381"/>
      <w:bookmarkEnd w:id="382"/>
      <w:bookmarkEnd w:id="383"/>
      <w:bookmarkEnd w:id="384"/>
    </w:p>
    <w:p w:rsidR="006A08EB" w:rsidRPr="003F06B7" w:rsidRDefault="006A08EB">
      <w:pPr>
        <w:spacing w:line="440" w:lineRule="exact"/>
        <w:ind w:firstLineChars="200" w:firstLine="420"/>
        <w:rPr>
          <w:rFonts w:hint="eastAsia"/>
        </w:rPr>
      </w:pPr>
      <w:r w:rsidRPr="003F06B7">
        <w:rPr>
          <w:rFonts w:hint="eastAsia"/>
        </w:rPr>
        <w:t xml:space="preserve">4.2.1 </w:t>
      </w:r>
      <w:r w:rsidRPr="003F06B7">
        <w:rPr>
          <w:rFonts w:hint="eastAsia"/>
        </w:rPr>
        <w:t>申请人应在本章第</w:t>
      </w:r>
      <w:r w:rsidRPr="003F06B7">
        <w:rPr>
          <w:rFonts w:hint="eastAsia"/>
        </w:rPr>
        <w:t>2.2.2</w:t>
      </w:r>
      <w:r w:rsidRPr="003F06B7">
        <w:rPr>
          <w:rFonts w:hint="eastAsia"/>
        </w:rPr>
        <w:t>项规定的响应文件提交截止时间前递交响应文件。</w:t>
      </w:r>
    </w:p>
    <w:p w:rsidR="006A08EB" w:rsidRPr="003F06B7" w:rsidRDefault="006A08EB">
      <w:pPr>
        <w:spacing w:line="440" w:lineRule="exact"/>
        <w:ind w:firstLineChars="200" w:firstLine="420"/>
        <w:rPr>
          <w:rFonts w:hint="eastAsia"/>
        </w:rPr>
      </w:pPr>
      <w:r w:rsidRPr="003F06B7">
        <w:rPr>
          <w:rFonts w:hint="eastAsia"/>
        </w:rPr>
        <w:t xml:space="preserve">4.2.2 </w:t>
      </w:r>
      <w:r w:rsidRPr="003F06B7">
        <w:rPr>
          <w:rFonts w:hint="eastAsia"/>
        </w:rPr>
        <w:t>申请人递交响应文件的地点：见竞争性磋商须知前附表。</w:t>
      </w:r>
    </w:p>
    <w:p w:rsidR="006A08EB" w:rsidRPr="003F06B7" w:rsidRDefault="006A08EB">
      <w:pPr>
        <w:spacing w:line="440" w:lineRule="exact"/>
        <w:ind w:firstLineChars="200" w:firstLine="420"/>
        <w:rPr>
          <w:rFonts w:hint="eastAsia"/>
        </w:rPr>
      </w:pPr>
      <w:r w:rsidRPr="003F06B7">
        <w:rPr>
          <w:rFonts w:hint="eastAsia"/>
        </w:rPr>
        <w:t xml:space="preserve">4.2.3 </w:t>
      </w:r>
      <w:r w:rsidRPr="003F06B7">
        <w:rPr>
          <w:rFonts w:hint="eastAsia"/>
        </w:rPr>
        <w:t>除竞争性磋商须知前附表另有规定外，申请人所递交的响应文件不予退还。</w:t>
      </w:r>
    </w:p>
    <w:p w:rsidR="006A08EB" w:rsidRPr="003F06B7" w:rsidRDefault="006A08EB">
      <w:pPr>
        <w:spacing w:line="440" w:lineRule="exact"/>
        <w:ind w:firstLineChars="200" w:firstLine="420"/>
        <w:rPr>
          <w:rFonts w:hint="eastAsia"/>
        </w:rPr>
      </w:pPr>
      <w:r w:rsidRPr="003F06B7">
        <w:rPr>
          <w:rFonts w:hint="eastAsia"/>
        </w:rPr>
        <w:t xml:space="preserve">4.2.4 </w:t>
      </w:r>
      <w:r w:rsidR="00545788" w:rsidRPr="003F06B7">
        <w:rPr>
          <w:rFonts w:hint="eastAsia"/>
        </w:rPr>
        <w:t>采购人</w:t>
      </w:r>
      <w:r w:rsidRPr="003F06B7">
        <w:rPr>
          <w:rFonts w:hint="eastAsia"/>
        </w:rPr>
        <w:t>收到响应文件后，向申请人出具签收凭证。</w:t>
      </w:r>
    </w:p>
    <w:p w:rsidR="006A08EB" w:rsidRPr="003F06B7" w:rsidRDefault="006A08EB">
      <w:pPr>
        <w:spacing w:line="440" w:lineRule="exact"/>
        <w:ind w:firstLineChars="200" w:firstLine="420"/>
      </w:pPr>
      <w:r w:rsidRPr="003F06B7">
        <w:rPr>
          <w:rFonts w:hint="eastAsia"/>
        </w:rPr>
        <w:t xml:space="preserve">4.2.5 </w:t>
      </w:r>
      <w:r w:rsidRPr="003F06B7">
        <w:rPr>
          <w:rFonts w:hint="eastAsia"/>
        </w:rPr>
        <w:t>逾期送达的或者未送达指定地点的响应文件，</w:t>
      </w:r>
      <w:r w:rsidR="00545788" w:rsidRPr="003F06B7">
        <w:rPr>
          <w:rFonts w:hint="eastAsia"/>
        </w:rPr>
        <w:t>采购人</w:t>
      </w:r>
      <w:r w:rsidRPr="003F06B7">
        <w:rPr>
          <w:rFonts w:hint="eastAsia"/>
        </w:rPr>
        <w:t>不予受理。</w:t>
      </w:r>
    </w:p>
    <w:p w:rsidR="006A08EB" w:rsidRPr="003F06B7" w:rsidRDefault="006A08EB">
      <w:pPr>
        <w:spacing w:line="440" w:lineRule="exact"/>
        <w:ind w:firstLineChars="200" w:firstLine="420"/>
        <w:rPr>
          <w:rFonts w:hint="eastAsia"/>
        </w:rPr>
      </w:pPr>
      <w:r w:rsidRPr="003F06B7">
        <w:rPr>
          <w:rFonts w:hint="eastAsia"/>
        </w:rPr>
        <w:t>4</w:t>
      </w:r>
      <w:r w:rsidRPr="003F06B7">
        <w:t xml:space="preserve">.2.6 </w:t>
      </w:r>
      <w:r w:rsidRPr="003F06B7">
        <w:rPr>
          <w:rFonts w:hint="eastAsia"/>
        </w:rPr>
        <w:t>申请人拟派代表提交文件：见竞争性磋商须知前附表。</w:t>
      </w:r>
    </w:p>
    <w:p w:rsidR="006A08EB" w:rsidRPr="003F06B7" w:rsidRDefault="006A08EB">
      <w:pPr>
        <w:keepNext/>
        <w:keepLines/>
        <w:spacing w:beforeLines="50" w:afterLines="50" w:line="440" w:lineRule="exact"/>
        <w:outlineLvl w:val="2"/>
        <w:rPr>
          <w:rFonts w:hint="eastAsia"/>
          <w:b/>
          <w:bCs/>
          <w:sz w:val="32"/>
          <w:szCs w:val="32"/>
        </w:rPr>
      </w:pPr>
      <w:bookmarkStart w:id="385" w:name="_Toc526723056"/>
      <w:bookmarkStart w:id="386" w:name="_Toc534821706"/>
      <w:bookmarkStart w:id="387" w:name="_Toc144974526"/>
      <w:bookmarkStart w:id="388" w:name="_Toc152042334"/>
      <w:bookmarkStart w:id="389" w:name="_Toc152045558"/>
      <w:bookmarkStart w:id="390" w:name="_Toc179632576"/>
      <w:bookmarkStart w:id="391" w:name="_Toc246996202"/>
      <w:bookmarkStart w:id="392" w:name="_Toc246996945"/>
      <w:bookmarkStart w:id="393" w:name="_Toc247085716"/>
      <w:bookmarkStart w:id="394" w:name="_Toc296602446"/>
      <w:r w:rsidRPr="003F06B7">
        <w:rPr>
          <w:rFonts w:hint="eastAsia"/>
          <w:b/>
          <w:bCs/>
          <w:sz w:val="32"/>
          <w:szCs w:val="32"/>
        </w:rPr>
        <w:t xml:space="preserve">4.3 </w:t>
      </w:r>
      <w:r w:rsidRPr="003F06B7">
        <w:rPr>
          <w:rFonts w:hint="eastAsia"/>
          <w:b/>
          <w:bCs/>
          <w:sz w:val="32"/>
          <w:szCs w:val="32"/>
        </w:rPr>
        <w:t>响应文件的修改与撤回</w:t>
      </w:r>
      <w:bookmarkEnd w:id="385"/>
      <w:bookmarkEnd w:id="386"/>
      <w:bookmarkEnd w:id="387"/>
      <w:bookmarkEnd w:id="388"/>
      <w:bookmarkEnd w:id="389"/>
      <w:bookmarkEnd w:id="390"/>
      <w:bookmarkEnd w:id="391"/>
      <w:bookmarkEnd w:id="392"/>
      <w:bookmarkEnd w:id="393"/>
      <w:bookmarkEnd w:id="394"/>
    </w:p>
    <w:p w:rsidR="006A08EB" w:rsidRPr="003F06B7" w:rsidRDefault="006A08EB">
      <w:pPr>
        <w:spacing w:line="440" w:lineRule="exact"/>
        <w:ind w:firstLineChars="200" w:firstLine="420"/>
        <w:rPr>
          <w:rFonts w:hint="eastAsia"/>
        </w:rPr>
      </w:pPr>
      <w:r w:rsidRPr="003F06B7">
        <w:rPr>
          <w:rFonts w:hint="eastAsia"/>
        </w:rPr>
        <w:t xml:space="preserve">4.3.1 </w:t>
      </w:r>
      <w:r w:rsidRPr="003F06B7">
        <w:rPr>
          <w:rFonts w:hint="eastAsia"/>
        </w:rPr>
        <w:t>在本章第</w:t>
      </w:r>
      <w:r w:rsidRPr="003F06B7">
        <w:rPr>
          <w:rFonts w:hint="eastAsia"/>
        </w:rPr>
        <w:t>2.2.2</w:t>
      </w:r>
      <w:r w:rsidRPr="003F06B7">
        <w:rPr>
          <w:rFonts w:hint="eastAsia"/>
        </w:rPr>
        <w:t>项规定的</w:t>
      </w:r>
      <w:r w:rsidRPr="003F06B7">
        <w:rPr>
          <w:rFonts w:hint="eastAsia"/>
          <w:szCs w:val="21"/>
        </w:rPr>
        <w:t>响应文件提交</w:t>
      </w:r>
      <w:r w:rsidRPr="003F06B7">
        <w:rPr>
          <w:szCs w:val="21"/>
        </w:rPr>
        <w:t>截止时间</w:t>
      </w:r>
      <w:r w:rsidRPr="003F06B7">
        <w:rPr>
          <w:rFonts w:hint="eastAsia"/>
        </w:rPr>
        <w:t>前，申请人可以修改或撤回已递交的响应文件，但应以书面形式通知</w:t>
      </w:r>
      <w:r w:rsidR="00545788" w:rsidRPr="003F06B7">
        <w:rPr>
          <w:rFonts w:hint="eastAsia"/>
        </w:rPr>
        <w:t>采购人</w:t>
      </w:r>
      <w:r w:rsidRPr="003F06B7">
        <w:rPr>
          <w:rFonts w:hint="eastAsia"/>
        </w:rPr>
        <w:t>。</w:t>
      </w:r>
    </w:p>
    <w:p w:rsidR="006A08EB" w:rsidRPr="003F06B7" w:rsidRDefault="006A08EB">
      <w:pPr>
        <w:spacing w:line="440" w:lineRule="exact"/>
        <w:ind w:firstLineChars="200" w:firstLine="420"/>
        <w:rPr>
          <w:rFonts w:hint="eastAsia"/>
        </w:rPr>
      </w:pPr>
      <w:r w:rsidRPr="003F06B7">
        <w:rPr>
          <w:rFonts w:hint="eastAsia"/>
        </w:rPr>
        <w:t xml:space="preserve">4.3.2 </w:t>
      </w:r>
      <w:r w:rsidRPr="003F06B7">
        <w:rPr>
          <w:rFonts w:hint="eastAsia"/>
        </w:rPr>
        <w:t>申请人修改或撤回已递交响应文件的书面通知应按照本章第</w:t>
      </w:r>
      <w:r w:rsidRPr="003F06B7">
        <w:rPr>
          <w:rFonts w:hint="eastAsia"/>
        </w:rPr>
        <w:t>3.6.3</w:t>
      </w:r>
      <w:r w:rsidRPr="003F06B7">
        <w:rPr>
          <w:rFonts w:hint="eastAsia"/>
        </w:rPr>
        <w:t>项的要求签字或盖章。</w:t>
      </w:r>
      <w:r w:rsidR="00545788" w:rsidRPr="003F06B7">
        <w:rPr>
          <w:rFonts w:hint="eastAsia"/>
        </w:rPr>
        <w:t>采购人</w:t>
      </w:r>
      <w:r w:rsidRPr="003F06B7">
        <w:rPr>
          <w:rFonts w:hint="eastAsia"/>
        </w:rPr>
        <w:t>收到书面通知后，向申请人出具签收凭证。</w:t>
      </w:r>
    </w:p>
    <w:p w:rsidR="006A08EB" w:rsidRPr="003F06B7" w:rsidRDefault="006A08EB">
      <w:pPr>
        <w:spacing w:line="440" w:lineRule="exact"/>
        <w:ind w:firstLineChars="200" w:firstLine="420"/>
        <w:rPr>
          <w:rFonts w:hint="eastAsia"/>
        </w:rPr>
      </w:pPr>
      <w:r w:rsidRPr="003F06B7">
        <w:rPr>
          <w:rFonts w:hint="eastAsia"/>
        </w:rPr>
        <w:t xml:space="preserve">4.3.3 </w:t>
      </w:r>
      <w:r w:rsidRPr="003F06B7">
        <w:rPr>
          <w:rFonts w:hint="eastAsia"/>
        </w:rPr>
        <w:t>申请人撤回响应文件的，</w:t>
      </w:r>
      <w:r w:rsidR="00545788" w:rsidRPr="003F06B7">
        <w:rPr>
          <w:rFonts w:hint="eastAsia"/>
        </w:rPr>
        <w:t>采购人</w:t>
      </w:r>
      <w:r w:rsidRPr="003F06B7">
        <w:rPr>
          <w:rFonts w:hint="eastAsia"/>
        </w:rPr>
        <w:t>自收到申请人书面撤回通知之日起</w:t>
      </w:r>
      <w:r w:rsidRPr="003F06B7">
        <w:rPr>
          <w:rFonts w:hint="eastAsia"/>
        </w:rPr>
        <w:t>5</w:t>
      </w:r>
      <w:r w:rsidRPr="003F06B7">
        <w:rPr>
          <w:rFonts w:hint="eastAsia"/>
        </w:rPr>
        <w:t>日内退还已收取的磋商保证金。</w:t>
      </w:r>
    </w:p>
    <w:p w:rsidR="006A08EB" w:rsidRPr="003F06B7" w:rsidRDefault="006A08EB">
      <w:pPr>
        <w:spacing w:line="440" w:lineRule="exact"/>
        <w:ind w:firstLineChars="200" w:firstLine="420"/>
        <w:rPr>
          <w:rFonts w:hint="eastAsia"/>
        </w:rPr>
      </w:pPr>
      <w:r w:rsidRPr="003F06B7">
        <w:rPr>
          <w:rFonts w:hint="eastAsia"/>
        </w:rPr>
        <w:t xml:space="preserve">4.3.4 </w:t>
      </w:r>
      <w:r w:rsidRPr="003F06B7">
        <w:rPr>
          <w:rFonts w:hint="eastAsia"/>
        </w:rPr>
        <w:t>修改的内容为响应文件的组成部分。修改的响应文件应按照本章第</w:t>
      </w:r>
      <w:r w:rsidRPr="003F06B7">
        <w:rPr>
          <w:rFonts w:hint="eastAsia"/>
        </w:rPr>
        <w:t>3</w:t>
      </w:r>
      <w:r w:rsidRPr="003F06B7">
        <w:rPr>
          <w:rFonts w:hint="eastAsia"/>
        </w:rPr>
        <w:t>条、第</w:t>
      </w:r>
      <w:r w:rsidRPr="003F06B7">
        <w:rPr>
          <w:rFonts w:hint="eastAsia"/>
        </w:rPr>
        <w:t>4</w:t>
      </w:r>
      <w:r w:rsidRPr="003F06B7">
        <w:rPr>
          <w:rFonts w:hint="eastAsia"/>
        </w:rPr>
        <w:t>条规定进行编制、密封、标记和递交，并标明“修改”字样。</w:t>
      </w:r>
    </w:p>
    <w:p w:rsidR="006A08EB" w:rsidRPr="003F06B7" w:rsidRDefault="006A08EB">
      <w:pPr>
        <w:pStyle w:val="2"/>
        <w:spacing w:beforeLines="50" w:afterLines="50" w:line="440" w:lineRule="exact"/>
        <w:rPr>
          <w:rFonts w:hint="eastAsia"/>
        </w:rPr>
      </w:pPr>
      <w:bookmarkStart w:id="395" w:name="_Toc144974530"/>
      <w:bookmarkStart w:id="396" w:name="_Toc152042338"/>
      <w:bookmarkStart w:id="397" w:name="_Toc152045562"/>
      <w:bookmarkStart w:id="398" w:name="_Toc179632580"/>
      <w:bookmarkStart w:id="399" w:name="_Toc246996206"/>
      <w:bookmarkStart w:id="400" w:name="_Toc246996949"/>
      <w:bookmarkStart w:id="401" w:name="_Toc247085720"/>
      <w:bookmarkStart w:id="402" w:name="_Toc296602451"/>
      <w:bookmarkStart w:id="403" w:name="_Toc501304198"/>
      <w:bookmarkStart w:id="404" w:name="_Toc501304447"/>
      <w:bookmarkStart w:id="405" w:name="_Toc501469343"/>
      <w:bookmarkEnd w:id="354"/>
      <w:bookmarkEnd w:id="355"/>
      <w:bookmarkEnd w:id="356"/>
      <w:bookmarkEnd w:id="357"/>
      <w:bookmarkEnd w:id="358"/>
      <w:bookmarkEnd w:id="359"/>
      <w:bookmarkEnd w:id="360"/>
      <w:bookmarkEnd w:id="361"/>
      <w:bookmarkEnd w:id="362"/>
      <w:bookmarkEnd w:id="363"/>
      <w:bookmarkEnd w:id="364"/>
      <w:r w:rsidRPr="003F06B7">
        <w:lastRenderedPageBreak/>
        <w:t>5</w:t>
      </w:r>
      <w:r w:rsidRPr="003F06B7">
        <w:rPr>
          <w:rFonts w:hint="eastAsia"/>
        </w:rPr>
        <w:t xml:space="preserve">. </w:t>
      </w:r>
      <w:bookmarkEnd w:id="395"/>
      <w:bookmarkEnd w:id="396"/>
      <w:bookmarkEnd w:id="397"/>
      <w:bookmarkEnd w:id="398"/>
      <w:bookmarkEnd w:id="399"/>
      <w:bookmarkEnd w:id="400"/>
      <w:bookmarkEnd w:id="401"/>
      <w:bookmarkEnd w:id="402"/>
      <w:bookmarkEnd w:id="403"/>
      <w:bookmarkEnd w:id="404"/>
      <w:bookmarkEnd w:id="405"/>
      <w:r w:rsidR="00DD41F8" w:rsidRPr="003F06B7">
        <w:rPr>
          <w:rFonts w:hint="eastAsia"/>
        </w:rPr>
        <w:t>磋商和</w:t>
      </w:r>
      <w:r w:rsidRPr="003F06B7">
        <w:rPr>
          <w:rFonts w:hint="eastAsia"/>
        </w:rPr>
        <w:t>评审</w:t>
      </w:r>
    </w:p>
    <w:p w:rsidR="006A08EB" w:rsidRPr="003F06B7" w:rsidRDefault="006A08EB">
      <w:pPr>
        <w:pStyle w:val="3"/>
        <w:spacing w:beforeLines="50" w:afterLines="50" w:line="440" w:lineRule="exact"/>
        <w:rPr>
          <w:rFonts w:hint="eastAsia"/>
        </w:rPr>
      </w:pPr>
      <w:bookmarkStart w:id="406" w:name="_Toc144974531"/>
      <w:bookmarkStart w:id="407" w:name="_Toc152042339"/>
      <w:bookmarkStart w:id="408" w:name="_Toc152045563"/>
      <w:bookmarkStart w:id="409" w:name="_Toc179632581"/>
      <w:bookmarkStart w:id="410" w:name="_Toc246996207"/>
      <w:bookmarkStart w:id="411" w:name="_Toc246996950"/>
      <w:bookmarkStart w:id="412" w:name="_Toc247085721"/>
      <w:bookmarkStart w:id="413" w:name="_Toc296602452"/>
      <w:bookmarkStart w:id="414" w:name="_Toc501304199"/>
      <w:bookmarkStart w:id="415" w:name="_Toc501304448"/>
      <w:bookmarkStart w:id="416" w:name="_Toc501469344"/>
      <w:r w:rsidRPr="003F06B7">
        <w:t>5</w:t>
      </w:r>
      <w:r w:rsidRPr="003F06B7">
        <w:rPr>
          <w:rFonts w:hint="eastAsia"/>
        </w:rPr>
        <w:t>.1</w:t>
      </w:r>
      <w:bookmarkEnd w:id="406"/>
      <w:bookmarkEnd w:id="407"/>
      <w:bookmarkEnd w:id="408"/>
      <w:bookmarkEnd w:id="409"/>
      <w:bookmarkEnd w:id="410"/>
      <w:bookmarkEnd w:id="411"/>
      <w:bookmarkEnd w:id="412"/>
      <w:bookmarkEnd w:id="413"/>
      <w:bookmarkEnd w:id="414"/>
      <w:bookmarkEnd w:id="415"/>
      <w:bookmarkEnd w:id="416"/>
      <w:r w:rsidRPr="003F06B7">
        <w:rPr>
          <w:rFonts w:hint="eastAsia"/>
        </w:rPr>
        <w:t>磋商小组</w:t>
      </w:r>
    </w:p>
    <w:p w:rsidR="006A08EB" w:rsidRPr="003F06B7" w:rsidRDefault="006A08EB">
      <w:pPr>
        <w:spacing w:line="440" w:lineRule="exact"/>
        <w:ind w:firstLineChars="200" w:firstLine="420"/>
        <w:rPr>
          <w:rFonts w:hint="eastAsia"/>
        </w:rPr>
      </w:pPr>
      <w:bookmarkStart w:id="417" w:name="_Toc144974532"/>
      <w:bookmarkStart w:id="418" w:name="_Toc152042340"/>
      <w:bookmarkStart w:id="419" w:name="_Toc152045564"/>
      <w:bookmarkStart w:id="420" w:name="_Toc179632582"/>
      <w:bookmarkStart w:id="421" w:name="_Toc246996208"/>
      <w:bookmarkStart w:id="422" w:name="_Toc246996951"/>
      <w:bookmarkStart w:id="423" w:name="_Toc247085722"/>
      <w:bookmarkStart w:id="424" w:name="_Toc296602453"/>
      <w:bookmarkStart w:id="425" w:name="_Toc501304200"/>
      <w:bookmarkStart w:id="426" w:name="_Toc501304449"/>
      <w:bookmarkStart w:id="427" w:name="_Toc501469345"/>
      <w:r w:rsidRPr="003F06B7">
        <w:t>5</w:t>
      </w:r>
      <w:r w:rsidRPr="003F06B7">
        <w:rPr>
          <w:rFonts w:hint="eastAsia"/>
        </w:rPr>
        <w:t xml:space="preserve">.1.1 </w:t>
      </w:r>
      <w:r w:rsidRPr="003F06B7">
        <w:rPr>
          <w:rFonts w:hint="eastAsia"/>
        </w:rPr>
        <w:t>磋商由</w:t>
      </w:r>
      <w:r w:rsidR="00545788" w:rsidRPr="003F06B7">
        <w:rPr>
          <w:rFonts w:hint="eastAsia"/>
        </w:rPr>
        <w:t>采购人</w:t>
      </w:r>
      <w:r w:rsidRPr="003F06B7">
        <w:rPr>
          <w:rFonts w:hint="eastAsia"/>
        </w:rPr>
        <w:t>依法组建的磋商小组负责。磋商小组由</w:t>
      </w:r>
      <w:r w:rsidR="00545788" w:rsidRPr="003F06B7">
        <w:rPr>
          <w:rFonts w:hint="eastAsia"/>
        </w:rPr>
        <w:t>采购人</w:t>
      </w:r>
      <w:r w:rsidRPr="003F06B7">
        <w:rPr>
          <w:rFonts w:hint="eastAsia"/>
        </w:rPr>
        <w:t>或其委托的招标代理机构熟悉相关业务的代表，以及有关技术、经济等方面的专家组成。磋商小组成员人数以及技术、经济等方面专家的确定方式见竞争性磋商须知前附表。</w:t>
      </w:r>
    </w:p>
    <w:p w:rsidR="006A08EB" w:rsidRPr="003F06B7" w:rsidRDefault="006A08EB">
      <w:pPr>
        <w:spacing w:line="440" w:lineRule="exact"/>
        <w:ind w:firstLineChars="200" w:firstLine="420"/>
        <w:rPr>
          <w:rFonts w:hint="eastAsia"/>
        </w:rPr>
      </w:pPr>
      <w:r w:rsidRPr="003F06B7">
        <w:t>5</w:t>
      </w:r>
      <w:r w:rsidRPr="003F06B7">
        <w:rPr>
          <w:rFonts w:hint="eastAsia"/>
        </w:rPr>
        <w:t xml:space="preserve">.1.2 </w:t>
      </w:r>
      <w:r w:rsidRPr="003F06B7">
        <w:rPr>
          <w:rFonts w:hint="eastAsia"/>
        </w:rPr>
        <w:t>磋商小组成员有下列情形之一的，应当回避：</w:t>
      </w:r>
    </w:p>
    <w:p w:rsidR="006A08EB" w:rsidRPr="003F06B7" w:rsidRDefault="006A08EB">
      <w:pPr>
        <w:spacing w:line="440" w:lineRule="exact"/>
        <w:ind w:firstLineChars="171" w:firstLine="359"/>
        <w:rPr>
          <w:rFonts w:hint="eastAsia"/>
        </w:rPr>
      </w:pPr>
      <w:r w:rsidRPr="003F06B7">
        <w:rPr>
          <w:rFonts w:hint="eastAsia"/>
        </w:rPr>
        <w:t>（</w:t>
      </w:r>
      <w:r w:rsidRPr="003F06B7">
        <w:rPr>
          <w:rFonts w:hint="eastAsia"/>
        </w:rPr>
        <w:t>1</w:t>
      </w:r>
      <w:r w:rsidRPr="003F06B7">
        <w:rPr>
          <w:rFonts w:hint="eastAsia"/>
        </w:rPr>
        <w:t>）申请人或申请人主要负责人的近亲属；</w:t>
      </w:r>
    </w:p>
    <w:p w:rsidR="006A08EB" w:rsidRPr="003F06B7" w:rsidRDefault="006A08EB">
      <w:pPr>
        <w:spacing w:line="440" w:lineRule="exact"/>
        <w:ind w:firstLineChars="171" w:firstLine="359"/>
        <w:rPr>
          <w:rFonts w:hint="eastAsia"/>
        </w:rPr>
      </w:pPr>
      <w:r w:rsidRPr="003F06B7">
        <w:rPr>
          <w:rFonts w:hint="eastAsia"/>
        </w:rPr>
        <w:t>（</w:t>
      </w:r>
      <w:r w:rsidRPr="003F06B7">
        <w:rPr>
          <w:rFonts w:hint="eastAsia"/>
        </w:rPr>
        <w:t>2</w:t>
      </w:r>
      <w:r w:rsidRPr="003F06B7">
        <w:rPr>
          <w:rFonts w:hint="eastAsia"/>
        </w:rPr>
        <w:t>）项目主管部门或者行政监督部门的人员；</w:t>
      </w:r>
    </w:p>
    <w:p w:rsidR="006A08EB" w:rsidRPr="003F06B7" w:rsidRDefault="006A08EB">
      <w:pPr>
        <w:spacing w:line="440" w:lineRule="exact"/>
        <w:ind w:firstLineChars="171" w:firstLine="359"/>
        <w:rPr>
          <w:rFonts w:hint="eastAsia"/>
        </w:rPr>
      </w:pPr>
      <w:r w:rsidRPr="003F06B7">
        <w:rPr>
          <w:rFonts w:hint="eastAsia"/>
        </w:rPr>
        <w:t>（</w:t>
      </w:r>
      <w:r w:rsidRPr="003F06B7">
        <w:rPr>
          <w:rFonts w:hint="eastAsia"/>
        </w:rPr>
        <w:t>3</w:t>
      </w:r>
      <w:r w:rsidRPr="003F06B7">
        <w:rPr>
          <w:rFonts w:hint="eastAsia"/>
        </w:rPr>
        <w:t>）与申请人有经济利益关系；</w:t>
      </w:r>
    </w:p>
    <w:p w:rsidR="006A08EB" w:rsidRPr="003F06B7" w:rsidRDefault="006A08EB">
      <w:pPr>
        <w:spacing w:line="440" w:lineRule="exact"/>
        <w:ind w:firstLineChars="171" w:firstLine="359"/>
        <w:rPr>
          <w:rFonts w:hint="eastAsia"/>
        </w:rPr>
      </w:pPr>
      <w:r w:rsidRPr="003F06B7">
        <w:rPr>
          <w:rFonts w:hint="eastAsia"/>
        </w:rPr>
        <w:t>（</w:t>
      </w:r>
      <w:r w:rsidRPr="003F06B7">
        <w:rPr>
          <w:rFonts w:hint="eastAsia"/>
        </w:rPr>
        <w:t>4</w:t>
      </w:r>
      <w:r w:rsidRPr="003F06B7">
        <w:rPr>
          <w:rFonts w:hint="eastAsia"/>
        </w:rPr>
        <w:t>）曾因在招标、评标以及其他与招标投标有关活动中从事违法行为而受过行政处罚或刑事处罚的；</w:t>
      </w:r>
    </w:p>
    <w:p w:rsidR="006A08EB" w:rsidRPr="003F06B7" w:rsidRDefault="006A08EB">
      <w:pPr>
        <w:spacing w:line="440" w:lineRule="exact"/>
        <w:ind w:firstLineChars="171" w:firstLine="359"/>
        <w:rPr>
          <w:rFonts w:hint="eastAsia"/>
        </w:rPr>
      </w:pPr>
      <w:r w:rsidRPr="003F06B7">
        <w:rPr>
          <w:rFonts w:hint="eastAsia"/>
        </w:rPr>
        <w:t>（</w:t>
      </w:r>
      <w:r w:rsidRPr="003F06B7">
        <w:rPr>
          <w:rFonts w:hint="eastAsia"/>
        </w:rPr>
        <w:t>5</w:t>
      </w:r>
      <w:r w:rsidRPr="003F06B7">
        <w:rPr>
          <w:rFonts w:hint="eastAsia"/>
        </w:rPr>
        <w:t>）与申请人有其他利害关系。</w:t>
      </w:r>
    </w:p>
    <w:p w:rsidR="006A08EB" w:rsidRPr="003F06B7" w:rsidRDefault="006A08EB">
      <w:pPr>
        <w:pStyle w:val="3"/>
        <w:spacing w:beforeLines="50" w:afterLines="50" w:line="440" w:lineRule="exact"/>
        <w:rPr>
          <w:rFonts w:hint="eastAsia"/>
        </w:rPr>
      </w:pPr>
      <w:r w:rsidRPr="003F06B7">
        <w:t>5</w:t>
      </w:r>
      <w:r w:rsidRPr="003F06B7">
        <w:rPr>
          <w:rFonts w:hint="eastAsia"/>
        </w:rPr>
        <w:t xml:space="preserve">.2 </w:t>
      </w:r>
      <w:r w:rsidR="00097C97" w:rsidRPr="003F06B7">
        <w:rPr>
          <w:rFonts w:hint="eastAsia"/>
          <w:lang w:eastAsia="zh-CN"/>
        </w:rPr>
        <w:t>评审</w:t>
      </w:r>
      <w:r w:rsidRPr="003F06B7">
        <w:rPr>
          <w:rFonts w:hint="eastAsia"/>
        </w:rPr>
        <w:t>原则</w:t>
      </w:r>
      <w:bookmarkEnd w:id="417"/>
      <w:bookmarkEnd w:id="418"/>
      <w:bookmarkEnd w:id="419"/>
      <w:bookmarkEnd w:id="420"/>
      <w:bookmarkEnd w:id="421"/>
      <w:bookmarkEnd w:id="422"/>
      <w:bookmarkEnd w:id="423"/>
      <w:bookmarkEnd w:id="424"/>
      <w:bookmarkEnd w:id="425"/>
      <w:bookmarkEnd w:id="426"/>
      <w:bookmarkEnd w:id="427"/>
    </w:p>
    <w:p w:rsidR="006A08EB" w:rsidRPr="003F06B7" w:rsidRDefault="00097C97" w:rsidP="00097C97">
      <w:pPr>
        <w:spacing w:line="440" w:lineRule="exact"/>
        <w:ind w:firstLineChars="200" w:firstLine="420"/>
      </w:pPr>
      <w:bookmarkStart w:id="428" w:name="_Toc144974533"/>
      <w:bookmarkStart w:id="429" w:name="_Toc152042341"/>
      <w:bookmarkStart w:id="430" w:name="_Toc152045565"/>
      <w:bookmarkStart w:id="431" w:name="_Toc179632583"/>
      <w:bookmarkStart w:id="432" w:name="_Toc246996209"/>
      <w:bookmarkStart w:id="433" w:name="_Toc246996952"/>
      <w:bookmarkStart w:id="434" w:name="_Toc247085723"/>
      <w:bookmarkStart w:id="435" w:name="_Toc296602454"/>
      <w:bookmarkStart w:id="436" w:name="_Toc501304201"/>
      <w:bookmarkStart w:id="437" w:name="_Toc501304450"/>
      <w:bookmarkStart w:id="438" w:name="_Toc501469346"/>
      <w:r w:rsidRPr="003F06B7">
        <w:rPr>
          <w:rFonts w:hint="eastAsia"/>
        </w:rPr>
        <w:t>评审</w:t>
      </w:r>
      <w:r w:rsidR="006A08EB" w:rsidRPr="003F06B7">
        <w:rPr>
          <w:rFonts w:hint="eastAsia"/>
        </w:rPr>
        <w:t>活动遵循公平、公正、科学和择优的原则。</w:t>
      </w:r>
    </w:p>
    <w:p w:rsidR="006A08EB" w:rsidRPr="003F06B7" w:rsidRDefault="006A08EB">
      <w:pPr>
        <w:keepNext/>
        <w:keepLines/>
        <w:spacing w:beforeLines="50" w:afterLines="50" w:line="440" w:lineRule="exact"/>
        <w:outlineLvl w:val="2"/>
        <w:rPr>
          <w:rFonts w:hint="eastAsia"/>
          <w:b/>
          <w:bCs/>
          <w:sz w:val="32"/>
          <w:szCs w:val="32"/>
        </w:rPr>
      </w:pPr>
      <w:bookmarkStart w:id="439" w:name="_Toc526723064"/>
      <w:bookmarkStart w:id="440" w:name="_Toc534821710"/>
      <w:bookmarkStart w:id="441" w:name="_Toc152042364"/>
      <w:bookmarkStart w:id="442" w:name="_Toc144974554"/>
      <w:bookmarkStart w:id="443" w:name="_Toc501469361"/>
      <w:bookmarkStart w:id="444" w:name="_Toc247085745"/>
      <w:bookmarkStart w:id="445" w:name="_Toc246996973"/>
      <w:bookmarkStart w:id="446" w:name="_Toc246996230"/>
      <w:bookmarkStart w:id="447" w:name="_Toc179632605"/>
      <w:bookmarkStart w:id="448" w:name="_Toc152045587"/>
      <w:bookmarkEnd w:id="428"/>
      <w:bookmarkEnd w:id="429"/>
      <w:bookmarkEnd w:id="430"/>
      <w:bookmarkEnd w:id="431"/>
      <w:bookmarkEnd w:id="432"/>
      <w:bookmarkEnd w:id="433"/>
      <w:bookmarkEnd w:id="434"/>
      <w:bookmarkEnd w:id="435"/>
      <w:bookmarkEnd w:id="436"/>
      <w:bookmarkEnd w:id="437"/>
      <w:bookmarkEnd w:id="438"/>
      <w:r w:rsidRPr="003F06B7">
        <w:rPr>
          <w:b/>
          <w:bCs/>
          <w:sz w:val="32"/>
          <w:szCs w:val="32"/>
        </w:rPr>
        <w:t>5</w:t>
      </w:r>
      <w:r w:rsidRPr="003F06B7">
        <w:rPr>
          <w:rFonts w:hint="eastAsia"/>
          <w:b/>
          <w:bCs/>
          <w:sz w:val="32"/>
          <w:szCs w:val="32"/>
        </w:rPr>
        <w:t xml:space="preserve">.3 </w:t>
      </w:r>
      <w:r w:rsidRPr="003F06B7">
        <w:rPr>
          <w:rFonts w:hint="eastAsia"/>
          <w:b/>
          <w:bCs/>
          <w:sz w:val="32"/>
          <w:szCs w:val="32"/>
        </w:rPr>
        <w:t>评审</w:t>
      </w:r>
      <w:bookmarkEnd w:id="439"/>
      <w:bookmarkEnd w:id="440"/>
    </w:p>
    <w:p w:rsidR="006A08EB" w:rsidRPr="003F06B7" w:rsidRDefault="006A08EB">
      <w:pPr>
        <w:spacing w:line="440" w:lineRule="exact"/>
        <w:ind w:firstLineChars="200" w:firstLine="420"/>
        <w:rPr>
          <w:rFonts w:hint="eastAsia"/>
        </w:rPr>
      </w:pPr>
      <w:r w:rsidRPr="003F06B7">
        <w:rPr>
          <w:rFonts w:hint="eastAsia"/>
        </w:rPr>
        <w:t>磋商小组按照第三章“磋商及评审办法”规定的方法、评审因素、标准和程序对响应文件进行评审。第三章“磋商及评审办法”没有规定的方法、评审因素和标准，不作为</w:t>
      </w:r>
      <w:r w:rsidR="00097C97" w:rsidRPr="003F06B7">
        <w:rPr>
          <w:rFonts w:hint="eastAsia"/>
        </w:rPr>
        <w:t>评审</w:t>
      </w:r>
      <w:r w:rsidRPr="003F06B7">
        <w:rPr>
          <w:rFonts w:hint="eastAsia"/>
        </w:rPr>
        <w:t>依据。</w:t>
      </w:r>
    </w:p>
    <w:p w:rsidR="006A08EB" w:rsidRPr="003F06B7" w:rsidRDefault="006A08EB">
      <w:pPr>
        <w:keepNext/>
        <w:keepLines/>
        <w:spacing w:beforeLines="50" w:afterLines="50" w:line="440" w:lineRule="exact"/>
        <w:outlineLvl w:val="1"/>
        <w:rPr>
          <w:rFonts w:ascii="Arial" w:eastAsia="黑体" w:hAnsi="Arial" w:hint="eastAsia"/>
          <w:b/>
          <w:bCs/>
          <w:sz w:val="32"/>
          <w:szCs w:val="32"/>
        </w:rPr>
      </w:pPr>
      <w:bookmarkStart w:id="449" w:name="_Toc526723065"/>
      <w:bookmarkStart w:id="450" w:name="_Toc534821711"/>
      <w:bookmarkStart w:id="451" w:name="_Toc144974534"/>
      <w:bookmarkStart w:id="452" w:name="_Toc152042342"/>
      <w:bookmarkStart w:id="453" w:name="_Toc152045566"/>
      <w:bookmarkStart w:id="454" w:name="_Toc179632584"/>
      <w:bookmarkStart w:id="455" w:name="_Toc246996210"/>
      <w:bookmarkStart w:id="456" w:name="_Toc246996953"/>
      <w:bookmarkStart w:id="457" w:name="_Toc247085724"/>
      <w:bookmarkStart w:id="458" w:name="_Toc296602455"/>
      <w:r w:rsidRPr="003F06B7">
        <w:rPr>
          <w:rFonts w:ascii="Arial" w:eastAsia="黑体" w:hAnsi="Arial"/>
          <w:b/>
          <w:bCs/>
          <w:sz w:val="32"/>
          <w:szCs w:val="32"/>
        </w:rPr>
        <w:t>6</w:t>
      </w:r>
      <w:r w:rsidRPr="003F06B7">
        <w:rPr>
          <w:rFonts w:ascii="Arial" w:eastAsia="黑体" w:hAnsi="Arial" w:hint="eastAsia"/>
          <w:b/>
          <w:bCs/>
          <w:sz w:val="32"/>
          <w:szCs w:val="32"/>
        </w:rPr>
        <w:t xml:space="preserve">. </w:t>
      </w:r>
      <w:r w:rsidRPr="003F06B7">
        <w:rPr>
          <w:rFonts w:ascii="Arial" w:eastAsia="黑体" w:hAnsi="Arial" w:hint="eastAsia"/>
          <w:b/>
          <w:bCs/>
          <w:sz w:val="32"/>
          <w:szCs w:val="32"/>
        </w:rPr>
        <w:t>合同授予</w:t>
      </w:r>
      <w:bookmarkEnd w:id="449"/>
      <w:bookmarkEnd w:id="450"/>
      <w:bookmarkEnd w:id="451"/>
      <w:bookmarkEnd w:id="452"/>
      <w:bookmarkEnd w:id="453"/>
      <w:bookmarkEnd w:id="454"/>
      <w:bookmarkEnd w:id="455"/>
      <w:bookmarkEnd w:id="456"/>
      <w:bookmarkEnd w:id="457"/>
      <w:bookmarkEnd w:id="458"/>
    </w:p>
    <w:p w:rsidR="006A08EB" w:rsidRPr="003F06B7" w:rsidRDefault="006A08EB">
      <w:pPr>
        <w:keepNext/>
        <w:keepLines/>
        <w:spacing w:beforeLines="50" w:afterLines="50" w:line="440" w:lineRule="exact"/>
        <w:outlineLvl w:val="2"/>
        <w:rPr>
          <w:rFonts w:hint="eastAsia"/>
          <w:b/>
          <w:bCs/>
          <w:sz w:val="32"/>
          <w:szCs w:val="32"/>
        </w:rPr>
      </w:pPr>
      <w:bookmarkStart w:id="459" w:name="_Toc526723066"/>
      <w:bookmarkStart w:id="460" w:name="_Toc534821712"/>
      <w:bookmarkStart w:id="461" w:name="_Toc152042343"/>
      <w:bookmarkStart w:id="462" w:name="_Toc152045567"/>
      <w:bookmarkStart w:id="463" w:name="_Toc179632585"/>
      <w:bookmarkStart w:id="464" w:name="_Toc246996211"/>
      <w:bookmarkStart w:id="465" w:name="_Toc246996954"/>
      <w:bookmarkStart w:id="466" w:name="_Toc247085725"/>
      <w:bookmarkStart w:id="467" w:name="_Toc296602456"/>
      <w:bookmarkStart w:id="468" w:name="_Toc144974535"/>
      <w:r w:rsidRPr="003F06B7">
        <w:rPr>
          <w:b/>
          <w:bCs/>
          <w:sz w:val="32"/>
          <w:szCs w:val="32"/>
        </w:rPr>
        <w:t>6</w:t>
      </w:r>
      <w:r w:rsidRPr="003F06B7">
        <w:rPr>
          <w:rFonts w:hint="eastAsia"/>
          <w:b/>
          <w:bCs/>
          <w:sz w:val="32"/>
          <w:szCs w:val="32"/>
        </w:rPr>
        <w:t xml:space="preserve">.1 </w:t>
      </w:r>
      <w:r w:rsidRPr="003F06B7">
        <w:rPr>
          <w:rFonts w:hint="eastAsia"/>
          <w:b/>
          <w:bCs/>
          <w:sz w:val="32"/>
          <w:szCs w:val="32"/>
        </w:rPr>
        <w:t>定标方式</w:t>
      </w:r>
      <w:bookmarkEnd w:id="459"/>
      <w:bookmarkEnd w:id="460"/>
      <w:bookmarkEnd w:id="461"/>
      <w:bookmarkEnd w:id="462"/>
      <w:bookmarkEnd w:id="463"/>
      <w:bookmarkEnd w:id="464"/>
      <w:bookmarkEnd w:id="465"/>
      <w:bookmarkEnd w:id="466"/>
      <w:bookmarkEnd w:id="467"/>
      <w:bookmarkEnd w:id="468"/>
    </w:p>
    <w:p w:rsidR="006A08EB" w:rsidRPr="003F06B7" w:rsidRDefault="006A08EB">
      <w:pPr>
        <w:spacing w:line="440" w:lineRule="exact"/>
        <w:ind w:firstLineChars="200" w:firstLine="420"/>
        <w:rPr>
          <w:rFonts w:hint="eastAsia"/>
        </w:rPr>
      </w:pPr>
      <w:r w:rsidRPr="003F06B7">
        <w:rPr>
          <w:rFonts w:hint="eastAsia"/>
        </w:rPr>
        <w:t>除竞争性磋商须知前附表规定磋商小组直接确定成交人外，</w:t>
      </w:r>
      <w:r w:rsidR="00545788" w:rsidRPr="003F06B7">
        <w:rPr>
          <w:rFonts w:hint="eastAsia"/>
        </w:rPr>
        <w:t>采购人</w:t>
      </w:r>
      <w:r w:rsidRPr="003F06B7">
        <w:rPr>
          <w:rFonts w:hint="eastAsia"/>
        </w:rPr>
        <w:t>依据磋商小组推荐的成交候选人确定成交人，磋商小组推荐成交候选人的人数见竞争性磋商须知前附表。</w:t>
      </w:r>
    </w:p>
    <w:p w:rsidR="006A08EB" w:rsidRPr="003F06B7" w:rsidRDefault="006A08EB">
      <w:pPr>
        <w:keepNext/>
        <w:keepLines/>
        <w:spacing w:beforeLines="50" w:afterLines="50" w:line="440" w:lineRule="exact"/>
        <w:outlineLvl w:val="2"/>
        <w:rPr>
          <w:rFonts w:hint="eastAsia"/>
          <w:b/>
          <w:bCs/>
          <w:sz w:val="32"/>
          <w:szCs w:val="32"/>
        </w:rPr>
      </w:pPr>
      <w:bookmarkStart w:id="469" w:name="_Toc296602457"/>
      <w:bookmarkStart w:id="470" w:name="_Toc526723067"/>
      <w:bookmarkStart w:id="471" w:name="_Toc534821713"/>
      <w:r w:rsidRPr="003F06B7">
        <w:rPr>
          <w:b/>
          <w:bCs/>
          <w:sz w:val="32"/>
          <w:szCs w:val="32"/>
        </w:rPr>
        <w:t>6</w:t>
      </w:r>
      <w:r w:rsidRPr="003F06B7">
        <w:rPr>
          <w:rFonts w:hint="eastAsia"/>
          <w:b/>
          <w:bCs/>
          <w:sz w:val="32"/>
          <w:szCs w:val="32"/>
        </w:rPr>
        <w:t xml:space="preserve">.2 </w:t>
      </w:r>
      <w:r w:rsidRPr="003F06B7">
        <w:rPr>
          <w:rFonts w:hint="eastAsia"/>
          <w:b/>
          <w:bCs/>
          <w:sz w:val="32"/>
          <w:szCs w:val="32"/>
        </w:rPr>
        <w:t>成交</w:t>
      </w:r>
      <w:r w:rsidR="00097C97" w:rsidRPr="003F06B7">
        <w:rPr>
          <w:rFonts w:hint="eastAsia"/>
          <w:b/>
          <w:bCs/>
          <w:sz w:val="32"/>
          <w:szCs w:val="32"/>
        </w:rPr>
        <w:t>结果</w:t>
      </w:r>
      <w:r w:rsidRPr="003F06B7">
        <w:rPr>
          <w:rFonts w:hint="eastAsia"/>
          <w:b/>
          <w:bCs/>
          <w:sz w:val="32"/>
          <w:szCs w:val="32"/>
        </w:rPr>
        <w:t>公示</w:t>
      </w:r>
      <w:bookmarkEnd w:id="469"/>
      <w:bookmarkEnd w:id="470"/>
      <w:bookmarkEnd w:id="471"/>
    </w:p>
    <w:p w:rsidR="006A08EB" w:rsidRPr="003F06B7" w:rsidRDefault="00545788">
      <w:pPr>
        <w:spacing w:line="440" w:lineRule="exact"/>
        <w:ind w:firstLineChars="200" w:firstLine="420"/>
        <w:rPr>
          <w:rFonts w:hint="eastAsia"/>
        </w:rPr>
      </w:pPr>
      <w:r w:rsidRPr="003F06B7">
        <w:rPr>
          <w:rFonts w:hint="eastAsia"/>
        </w:rPr>
        <w:t>采购人</w:t>
      </w:r>
      <w:r w:rsidR="006A08EB" w:rsidRPr="003F06B7">
        <w:rPr>
          <w:rFonts w:hint="eastAsia"/>
        </w:rPr>
        <w:t>在竞争性磋商须知前附表规定的媒介公示成交</w:t>
      </w:r>
      <w:r w:rsidR="00097C97" w:rsidRPr="003F06B7">
        <w:rPr>
          <w:rFonts w:hint="eastAsia"/>
        </w:rPr>
        <w:t>结果</w:t>
      </w:r>
      <w:r w:rsidR="006A08EB" w:rsidRPr="003F06B7">
        <w:rPr>
          <w:rFonts w:hint="eastAsia"/>
        </w:rPr>
        <w:t>。</w:t>
      </w:r>
    </w:p>
    <w:p w:rsidR="006A08EB" w:rsidRPr="003F06B7" w:rsidRDefault="006A08EB">
      <w:pPr>
        <w:keepNext/>
        <w:keepLines/>
        <w:spacing w:beforeLines="50" w:afterLines="50" w:line="440" w:lineRule="exact"/>
        <w:outlineLvl w:val="2"/>
        <w:rPr>
          <w:rFonts w:hint="eastAsia"/>
          <w:b/>
          <w:bCs/>
          <w:sz w:val="32"/>
          <w:szCs w:val="32"/>
        </w:rPr>
      </w:pPr>
      <w:bookmarkStart w:id="472" w:name="_Toc144974536"/>
      <w:bookmarkStart w:id="473" w:name="_Toc152042344"/>
      <w:bookmarkStart w:id="474" w:name="_Toc152045568"/>
      <w:bookmarkStart w:id="475" w:name="_Toc179632586"/>
      <w:bookmarkStart w:id="476" w:name="_Toc246996212"/>
      <w:bookmarkStart w:id="477" w:name="_Toc246996955"/>
      <w:bookmarkStart w:id="478" w:name="_Toc247085726"/>
      <w:bookmarkStart w:id="479" w:name="_Toc296602458"/>
      <w:bookmarkStart w:id="480" w:name="_Toc526723068"/>
      <w:bookmarkStart w:id="481" w:name="_Toc534821714"/>
      <w:r w:rsidRPr="003F06B7">
        <w:rPr>
          <w:b/>
          <w:bCs/>
          <w:sz w:val="32"/>
          <w:szCs w:val="32"/>
        </w:rPr>
        <w:t>6</w:t>
      </w:r>
      <w:r w:rsidRPr="003F06B7">
        <w:rPr>
          <w:rFonts w:hint="eastAsia"/>
          <w:b/>
          <w:bCs/>
          <w:sz w:val="32"/>
          <w:szCs w:val="32"/>
        </w:rPr>
        <w:t xml:space="preserve">.3 </w:t>
      </w:r>
      <w:r w:rsidRPr="003F06B7">
        <w:rPr>
          <w:rFonts w:hint="eastAsia"/>
          <w:b/>
          <w:bCs/>
          <w:sz w:val="32"/>
          <w:szCs w:val="32"/>
        </w:rPr>
        <w:t>成交通知</w:t>
      </w:r>
      <w:bookmarkEnd w:id="472"/>
      <w:bookmarkEnd w:id="473"/>
      <w:bookmarkEnd w:id="474"/>
      <w:bookmarkEnd w:id="475"/>
      <w:bookmarkEnd w:id="476"/>
      <w:bookmarkEnd w:id="477"/>
      <w:bookmarkEnd w:id="478"/>
      <w:bookmarkEnd w:id="479"/>
      <w:bookmarkEnd w:id="480"/>
      <w:bookmarkEnd w:id="481"/>
    </w:p>
    <w:p w:rsidR="006A08EB" w:rsidRPr="003F06B7" w:rsidRDefault="006A08EB">
      <w:pPr>
        <w:spacing w:line="440" w:lineRule="exact"/>
        <w:ind w:firstLineChars="200" w:firstLine="420"/>
        <w:rPr>
          <w:rFonts w:hint="eastAsia"/>
        </w:rPr>
      </w:pPr>
      <w:r w:rsidRPr="003F06B7">
        <w:rPr>
          <w:rFonts w:hint="eastAsia"/>
        </w:rPr>
        <w:t>在本章第</w:t>
      </w:r>
      <w:r w:rsidRPr="003F06B7">
        <w:rPr>
          <w:rFonts w:hint="eastAsia"/>
        </w:rPr>
        <w:t>3.3</w:t>
      </w:r>
      <w:r w:rsidRPr="003F06B7">
        <w:rPr>
          <w:rFonts w:hint="eastAsia"/>
        </w:rPr>
        <w:t>款规定的磋商有效期内，</w:t>
      </w:r>
      <w:r w:rsidR="00545788" w:rsidRPr="003F06B7">
        <w:rPr>
          <w:rFonts w:hint="eastAsia"/>
        </w:rPr>
        <w:t>采购人</w:t>
      </w:r>
      <w:r w:rsidRPr="003F06B7">
        <w:rPr>
          <w:rFonts w:hint="eastAsia"/>
        </w:rPr>
        <w:t>以书面形式向成交人发出成交通知书，同时将成交结果通知未成交的申请人。</w:t>
      </w:r>
    </w:p>
    <w:p w:rsidR="006A08EB" w:rsidRPr="003F06B7" w:rsidRDefault="006A08EB">
      <w:pPr>
        <w:keepNext/>
        <w:keepLines/>
        <w:spacing w:beforeLines="50" w:afterLines="50" w:line="440" w:lineRule="exact"/>
        <w:outlineLvl w:val="2"/>
        <w:rPr>
          <w:rFonts w:hint="eastAsia"/>
          <w:b/>
          <w:bCs/>
          <w:sz w:val="32"/>
          <w:szCs w:val="32"/>
        </w:rPr>
      </w:pPr>
      <w:bookmarkStart w:id="482" w:name="_Toc144974537"/>
      <w:bookmarkStart w:id="483" w:name="_Toc152045569"/>
      <w:bookmarkStart w:id="484" w:name="_Toc534821715"/>
      <w:bookmarkStart w:id="485" w:name="_Toc179632587"/>
      <w:bookmarkStart w:id="486" w:name="_Toc246996213"/>
      <w:bookmarkStart w:id="487" w:name="_Toc246996956"/>
      <w:bookmarkStart w:id="488" w:name="_Toc247085727"/>
      <w:bookmarkStart w:id="489" w:name="_Toc296602459"/>
      <w:bookmarkStart w:id="490" w:name="_Toc526723069"/>
      <w:bookmarkStart w:id="491" w:name="_Toc152042345"/>
      <w:r w:rsidRPr="003F06B7">
        <w:rPr>
          <w:b/>
          <w:bCs/>
          <w:sz w:val="32"/>
          <w:szCs w:val="32"/>
        </w:rPr>
        <w:t>6</w:t>
      </w:r>
      <w:r w:rsidRPr="003F06B7">
        <w:rPr>
          <w:rFonts w:hint="eastAsia"/>
          <w:b/>
          <w:bCs/>
          <w:sz w:val="32"/>
          <w:szCs w:val="32"/>
        </w:rPr>
        <w:t xml:space="preserve">.4 </w:t>
      </w:r>
      <w:r w:rsidRPr="003F06B7">
        <w:rPr>
          <w:rFonts w:hint="eastAsia"/>
          <w:b/>
          <w:bCs/>
          <w:sz w:val="32"/>
          <w:szCs w:val="32"/>
        </w:rPr>
        <w:t>履约担保</w:t>
      </w:r>
      <w:bookmarkEnd w:id="482"/>
      <w:bookmarkEnd w:id="483"/>
      <w:bookmarkEnd w:id="484"/>
      <w:bookmarkEnd w:id="485"/>
      <w:bookmarkEnd w:id="486"/>
      <w:bookmarkEnd w:id="487"/>
      <w:bookmarkEnd w:id="488"/>
      <w:bookmarkEnd w:id="489"/>
      <w:bookmarkEnd w:id="490"/>
      <w:bookmarkEnd w:id="491"/>
    </w:p>
    <w:p w:rsidR="006A08EB" w:rsidRPr="003F06B7" w:rsidRDefault="006A08EB">
      <w:pPr>
        <w:spacing w:line="440" w:lineRule="exact"/>
        <w:ind w:firstLineChars="200" w:firstLine="420"/>
        <w:rPr>
          <w:rFonts w:hint="eastAsia"/>
        </w:rPr>
      </w:pPr>
      <w:r w:rsidRPr="003F06B7">
        <w:t>6</w:t>
      </w:r>
      <w:r w:rsidRPr="003F06B7">
        <w:rPr>
          <w:rFonts w:hint="eastAsia"/>
        </w:rPr>
        <w:t>.4.1</w:t>
      </w:r>
      <w:r w:rsidRPr="003F06B7">
        <w:rPr>
          <w:rFonts w:hint="eastAsia"/>
        </w:rPr>
        <w:t>在签订合同前，成交人应按竞争性磋商须知前附表规定的担保形式和竞争性磋商文件第四</w:t>
      </w:r>
      <w:r w:rsidRPr="003F06B7">
        <w:rPr>
          <w:rFonts w:hint="eastAsia"/>
        </w:rPr>
        <w:lastRenderedPageBreak/>
        <w:t>章“合同条款及格式”规定的或者事先经过</w:t>
      </w:r>
      <w:r w:rsidR="00545788" w:rsidRPr="003F06B7">
        <w:rPr>
          <w:rFonts w:hint="eastAsia"/>
        </w:rPr>
        <w:t>采购人</w:t>
      </w:r>
      <w:r w:rsidRPr="003F06B7">
        <w:rPr>
          <w:rFonts w:hint="eastAsia"/>
        </w:rPr>
        <w:t>书面认可的履约担保格式向</w:t>
      </w:r>
      <w:r w:rsidR="00545788" w:rsidRPr="003F06B7">
        <w:rPr>
          <w:rFonts w:hint="eastAsia"/>
        </w:rPr>
        <w:t>采购人</w:t>
      </w:r>
      <w:r w:rsidRPr="003F06B7">
        <w:rPr>
          <w:rFonts w:hint="eastAsia"/>
        </w:rPr>
        <w:t>提交履约担保。除竞争性磋商须知前附表另有规定外，履约担保金额为成交合同金额的</w:t>
      </w:r>
      <w:r w:rsidRPr="003F06B7">
        <w:rPr>
          <w:rFonts w:hint="eastAsia"/>
        </w:rPr>
        <w:t>10%</w:t>
      </w:r>
      <w:r w:rsidRPr="003F06B7">
        <w:rPr>
          <w:rFonts w:hint="eastAsia"/>
        </w:rPr>
        <w:t>。</w:t>
      </w:r>
    </w:p>
    <w:p w:rsidR="006A08EB" w:rsidRPr="003F06B7" w:rsidRDefault="006A08EB">
      <w:pPr>
        <w:spacing w:line="440" w:lineRule="exact"/>
        <w:ind w:firstLineChars="200" w:firstLine="420"/>
        <w:rPr>
          <w:rFonts w:hint="eastAsia"/>
        </w:rPr>
      </w:pPr>
      <w:r w:rsidRPr="003F06B7">
        <w:t>6</w:t>
      </w:r>
      <w:r w:rsidRPr="003F06B7">
        <w:rPr>
          <w:rFonts w:hint="eastAsia"/>
        </w:rPr>
        <w:t xml:space="preserve">.4.2 </w:t>
      </w:r>
      <w:r w:rsidRPr="003F06B7">
        <w:rPr>
          <w:rFonts w:hint="eastAsia"/>
        </w:rPr>
        <w:t>成交人不能按本章第</w:t>
      </w:r>
      <w:r w:rsidRPr="003F06B7">
        <w:rPr>
          <w:rFonts w:hint="eastAsia"/>
        </w:rPr>
        <w:t>7.4.1</w:t>
      </w:r>
      <w:r w:rsidRPr="003F06B7">
        <w:rPr>
          <w:rFonts w:hint="eastAsia"/>
        </w:rPr>
        <w:t>项要求提交履约担保的，视为放弃成交，其磋商保证金不予退还，给</w:t>
      </w:r>
      <w:r w:rsidR="00545788" w:rsidRPr="003F06B7">
        <w:rPr>
          <w:rFonts w:hint="eastAsia"/>
        </w:rPr>
        <w:t>采购人</w:t>
      </w:r>
      <w:r w:rsidRPr="003F06B7">
        <w:rPr>
          <w:rFonts w:hint="eastAsia"/>
        </w:rPr>
        <w:t>造成的损失超过谈判保证金数额的，成交人还应当对超过部分予以赔偿。</w:t>
      </w:r>
    </w:p>
    <w:p w:rsidR="006A08EB" w:rsidRPr="003F06B7" w:rsidRDefault="006A08EB">
      <w:pPr>
        <w:keepNext/>
        <w:keepLines/>
        <w:spacing w:beforeLines="50" w:afterLines="50" w:line="440" w:lineRule="exact"/>
        <w:outlineLvl w:val="2"/>
        <w:rPr>
          <w:rFonts w:hint="eastAsia"/>
          <w:b/>
          <w:bCs/>
          <w:sz w:val="32"/>
          <w:szCs w:val="32"/>
        </w:rPr>
      </w:pPr>
      <w:bookmarkStart w:id="492" w:name="_Toc526723070"/>
      <w:bookmarkStart w:id="493" w:name="_Toc534821716"/>
      <w:bookmarkStart w:id="494" w:name="_Toc144974538"/>
      <w:bookmarkStart w:id="495" w:name="_Toc152042346"/>
      <w:bookmarkStart w:id="496" w:name="_Toc152045570"/>
      <w:bookmarkStart w:id="497" w:name="_Toc179632588"/>
      <w:bookmarkStart w:id="498" w:name="_Toc246996214"/>
      <w:bookmarkStart w:id="499" w:name="_Toc246996957"/>
      <w:bookmarkStart w:id="500" w:name="_Toc247085728"/>
      <w:bookmarkStart w:id="501" w:name="_Toc296602460"/>
      <w:r w:rsidRPr="003F06B7">
        <w:rPr>
          <w:b/>
          <w:bCs/>
          <w:sz w:val="32"/>
          <w:szCs w:val="32"/>
        </w:rPr>
        <w:t>6</w:t>
      </w:r>
      <w:r w:rsidRPr="003F06B7">
        <w:rPr>
          <w:rFonts w:hint="eastAsia"/>
          <w:b/>
          <w:bCs/>
          <w:sz w:val="32"/>
          <w:szCs w:val="32"/>
        </w:rPr>
        <w:t xml:space="preserve">.5 </w:t>
      </w:r>
      <w:r w:rsidRPr="003F06B7">
        <w:rPr>
          <w:rFonts w:hint="eastAsia"/>
          <w:b/>
          <w:bCs/>
          <w:sz w:val="32"/>
          <w:szCs w:val="32"/>
        </w:rPr>
        <w:t>签订合同</w:t>
      </w:r>
      <w:bookmarkEnd w:id="492"/>
      <w:bookmarkEnd w:id="493"/>
      <w:bookmarkEnd w:id="494"/>
      <w:bookmarkEnd w:id="495"/>
      <w:bookmarkEnd w:id="496"/>
      <w:bookmarkEnd w:id="497"/>
      <w:bookmarkEnd w:id="498"/>
      <w:bookmarkEnd w:id="499"/>
      <w:bookmarkEnd w:id="500"/>
      <w:bookmarkEnd w:id="501"/>
    </w:p>
    <w:p w:rsidR="006A08EB" w:rsidRPr="003F06B7" w:rsidRDefault="006A08EB">
      <w:pPr>
        <w:spacing w:line="440" w:lineRule="exact"/>
        <w:ind w:firstLineChars="200" w:firstLine="420"/>
        <w:rPr>
          <w:rFonts w:hint="eastAsia"/>
        </w:rPr>
      </w:pPr>
      <w:r w:rsidRPr="003F06B7">
        <w:t>6</w:t>
      </w:r>
      <w:r w:rsidRPr="003F06B7">
        <w:rPr>
          <w:rFonts w:hint="eastAsia"/>
        </w:rPr>
        <w:t>.5.1</w:t>
      </w:r>
      <w:r w:rsidR="00545788" w:rsidRPr="003F06B7">
        <w:rPr>
          <w:rFonts w:hint="eastAsia"/>
        </w:rPr>
        <w:t>采购人</w:t>
      </w:r>
      <w:r w:rsidRPr="003F06B7">
        <w:rPr>
          <w:rFonts w:hint="eastAsia"/>
        </w:rPr>
        <w:t>和成交人应当自成交通知书发出之日起</w:t>
      </w:r>
      <w:r w:rsidRPr="003F06B7">
        <w:rPr>
          <w:rFonts w:hint="eastAsia"/>
        </w:rPr>
        <w:t>30</w:t>
      </w:r>
      <w:r w:rsidRPr="003F06B7">
        <w:rPr>
          <w:rFonts w:hint="eastAsia"/>
        </w:rPr>
        <w:t>天内，根据竞争性磋商文件和成交人的响应文件订立书面合同。成交人无正当理由拒签合同的，</w:t>
      </w:r>
      <w:r w:rsidR="00545788" w:rsidRPr="003F06B7">
        <w:rPr>
          <w:rFonts w:hint="eastAsia"/>
        </w:rPr>
        <w:t>采购人</w:t>
      </w:r>
      <w:r w:rsidRPr="003F06B7">
        <w:rPr>
          <w:rFonts w:hint="eastAsia"/>
        </w:rPr>
        <w:t>取消其成交资格，其磋商保证金不予退还；给</w:t>
      </w:r>
      <w:r w:rsidR="00545788" w:rsidRPr="003F06B7">
        <w:rPr>
          <w:rFonts w:hint="eastAsia"/>
        </w:rPr>
        <w:t>采购人</w:t>
      </w:r>
      <w:r w:rsidRPr="003F06B7">
        <w:rPr>
          <w:rFonts w:hint="eastAsia"/>
        </w:rPr>
        <w:t>造成的损失超过谈判保证金数额的，成交人还应当对超过部分予以赔偿。</w:t>
      </w:r>
    </w:p>
    <w:p w:rsidR="006A08EB" w:rsidRPr="003F06B7" w:rsidRDefault="006A08EB">
      <w:pPr>
        <w:spacing w:line="440" w:lineRule="exact"/>
        <w:ind w:firstLineChars="200" w:firstLine="420"/>
        <w:rPr>
          <w:rFonts w:hint="eastAsia"/>
        </w:rPr>
      </w:pPr>
      <w:r w:rsidRPr="003F06B7">
        <w:t>6</w:t>
      </w:r>
      <w:r w:rsidRPr="003F06B7">
        <w:rPr>
          <w:rFonts w:hint="eastAsia"/>
        </w:rPr>
        <w:t xml:space="preserve">.5.2 </w:t>
      </w:r>
      <w:r w:rsidRPr="003F06B7">
        <w:rPr>
          <w:rFonts w:hint="eastAsia"/>
        </w:rPr>
        <w:t>发出成交通知书后，</w:t>
      </w:r>
      <w:r w:rsidR="00545788" w:rsidRPr="003F06B7">
        <w:rPr>
          <w:rFonts w:hint="eastAsia"/>
        </w:rPr>
        <w:t>采购人</w:t>
      </w:r>
      <w:r w:rsidRPr="003F06B7">
        <w:rPr>
          <w:rFonts w:hint="eastAsia"/>
        </w:rPr>
        <w:t>无正当理由拒签合同的，</w:t>
      </w:r>
      <w:r w:rsidR="00545788" w:rsidRPr="003F06B7">
        <w:rPr>
          <w:rFonts w:hint="eastAsia"/>
        </w:rPr>
        <w:t>采购人</w:t>
      </w:r>
      <w:r w:rsidRPr="003F06B7">
        <w:rPr>
          <w:rFonts w:hint="eastAsia"/>
        </w:rPr>
        <w:t>向成交人退还磋商保证金；给成交人造成损失的，还应当赔偿损失。</w:t>
      </w:r>
    </w:p>
    <w:p w:rsidR="006A08EB" w:rsidRPr="003F06B7" w:rsidRDefault="006A08EB">
      <w:pPr>
        <w:keepNext/>
        <w:keepLines/>
        <w:spacing w:beforeLines="50" w:afterLines="50" w:line="440" w:lineRule="exact"/>
        <w:outlineLvl w:val="1"/>
        <w:rPr>
          <w:rFonts w:ascii="Arial" w:eastAsia="黑体" w:hAnsi="Arial" w:hint="eastAsia"/>
          <w:b/>
          <w:bCs/>
          <w:sz w:val="32"/>
          <w:szCs w:val="32"/>
        </w:rPr>
      </w:pPr>
      <w:bookmarkStart w:id="502" w:name="_Toc534821717"/>
      <w:bookmarkStart w:id="503" w:name="_Toc296602461"/>
      <w:bookmarkStart w:id="504" w:name="_Toc526723071"/>
      <w:r w:rsidRPr="003F06B7">
        <w:rPr>
          <w:rFonts w:ascii="Arial" w:eastAsia="黑体" w:hAnsi="Arial"/>
          <w:b/>
          <w:bCs/>
          <w:sz w:val="32"/>
          <w:szCs w:val="32"/>
        </w:rPr>
        <w:t>7</w:t>
      </w:r>
      <w:r w:rsidRPr="003F06B7">
        <w:rPr>
          <w:rFonts w:ascii="Arial" w:eastAsia="黑体" w:hAnsi="Arial" w:hint="eastAsia"/>
          <w:b/>
          <w:bCs/>
          <w:sz w:val="32"/>
          <w:szCs w:val="32"/>
        </w:rPr>
        <w:t xml:space="preserve">. </w:t>
      </w:r>
      <w:r w:rsidRPr="003F06B7">
        <w:rPr>
          <w:rFonts w:ascii="Arial" w:eastAsia="黑体" w:hAnsi="Arial" w:hint="eastAsia"/>
          <w:b/>
          <w:bCs/>
          <w:sz w:val="32"/>
          <w:szCs w:val="32"/>
        </w:rPr>
        <w:t>纪律和监督</w:t>
      </w:r>
      <w:bookmarkEnd w:id="502"/>
      <w:bookmarkEnd w:id="503"/>
      <w:bookmarkEnd w:id="504"/>
    </w:p>
    <w:p w:rsidR="006A08EB" w:rsidRPr="003F06B7" w:rsidRDefault="006A08EB">
      <w:pPr>
        <w:keepNext/>
        <w:keepLines/>
        <w:spacing w:beforeLines="50" w:afterLines="50" w:line="440" w:lineRule="exact"/>
        <w:outlineLvl w:val="2"/>
        <w:rPr>
          <w:rFonts w:hint="eastAsia"/>
          <w:b/>
          <w:bCs/>
          <w:sz w:val="32"/>
          <w:szCs w:val="32"/>
        </w:rPr>
      </w:pPr>
      <w:bookmarkStart w:id="505" w:name="_Toc246996962"/>
      <w:bookmarkStart w:id="506" w:name="_Toc247085733"/>
      <w:bookmarkStart w:id="507" w:name="_Toc296590983"/>
      <w:bookmarkStart w:id="508" w:name="_Toc296602462"/>
      <w:bookmarkStart w:id="509" w:name="_Toc526723072"/>
      <w:bookmarkStart w:id="510" w:name="_Toc534821718"/>
      <w:bookmarkStart w:id="511" w:name="_Toc246996219"/>
      <w:bookmarkStart w:id="512" w:name="_Toc144974543"/>
      <w:bookmarkStart w:id="513" w:name="_Toc152042351"/>
      <w:bookmarkStart w:id="514" w:name="_Toc179632593"/>
      <w:bookmarkStart w:id="515" w:name="_Toc152045575"/>
      <w:r w:rsidRPr="003F06B7">
        <w:rPr>
          <w:b/>
          <w:bCs/>
          <w:sz w:val="32"/>
          <w:szCs w:val="32"/>
        </w:rPr>
        <w:t>7</w:t>
      </w:r>
      <w:r w:rsidRPr="003F06B7">
        <w:rPr>
          <w:rFonts w:hint="eastAsia"/>
          <w:b/>
          <w:bCs/>
          <w:sz w:val="32"/>
          <w:szCs w:val="32"/>
        </w:rPr>
        <w:t xml:space="preserve">.1 </w:t>
      </w:r>
      <w:r w:rsidRPr="003F06B7">
        <w:rPr>
          <w:rFonts w:hint="eastAsia"/>
          <w:b/>
          <w:bCs/>
          <w:sz w:val="32"/>
          <w:szCs w:val="32"/>
        </w:rPr>
        <w:t>对</w:t>
      </w:r>
      <w:r w:rsidR="00545788" w:rsidRPr="003F06B7">
        <w:rPr>
          <w:rFonts w:hint="eastAsia"/>
          <w:b/>
          <w:bCs/>
          <w:sz w:val="32"/>
          <w:szCs w:val="32"/>
        </w:rPr>
        <w:t>采购人</w:t>
      </w:r>
      <w:r w:rsidRPr="003F06B7">
        <w:rPr>
          <w:rFonts w:hint="eastAsia"/>
          <w:b/>
          <w:bCs/>
          <w:sz w:val="32"/>
          <w:szCs w:val="32"/>
        </w:rPr>
        <w:t>的纪律要求</w:t>
      </w:r>
      <w:bookmarkEnd w:id="505"/>
      <w:bookmarkEnd w:id="506"/>
      <w:bookmarkEnd w:id="507"/>
      <w:bookmarkEnd w:id="508"/>
      <w:bookmarkEnd w:id="509"/>
      <w:bookmarkEnd w:id="510"/>
      <w:bookmarkEnd w:id="511"/>
      <w:bookmarkEnd w:id="512"/>
      <w:bookmarkEnd w:id="513"/>
      <w:bookmarkEnd w:id="514"/>
      <w:bookmarkEnd w:id="515"/>
    </w:p>
    <w:p w:rsidR="006A08EB" w:rsidRPr="003F06B7" w:rsidRDefault="00545788">
      <w:pPr>
        <w:spacing w:line="440" w:lineRule="exact"/>
        <w:ind w:firstLineChars="200" w:firstLine="420"/>
        <w:rPr>
          <w:rFonts w:hint="eastAsia"/>
        </w:rPr>
      </w:pPr>
      <w:r w:rsidRPr="003F06B7">
        <w:rPr>
          <w:rFonts w:hint="eastAsia"/>
        </w:rPr>
        <w:t>采购人</w:t>
      </w:r>
      <w:r w:rsidR="006A08EB" w:rsidRPr="003F06B7">
        <w:rPr>
          <w:rFonts w:hint="eastAsia"/>
        </w:rPr>
        <w:t>不得泄漏磋商活动中应当保密的情况和资料，不得与申请人串通损害国家利益、社会公共利益或者他人合法权益。</w:t>
      </w:r>
    </w:p>
    <w:p w:rsidR="006A08EB" w:rsidRPr="003F06B7" w:rsidRDefault="006A08EB">
      <w:pPr>
        <w:keepNext/>
        <w:keepLines/>
        <w:spacing w:beforeLines="50" w:afterLines="50" w:line="440" w:lineRule="exact"/>
        <w:outlineLvl w:val="2"/>
        <w:rPr>
          <w:rFonts w:hint="eastAsia"/>
          <w:b/>
          <w:bCs/>
          <w:sz w:val="32"/>
          <w:szCs w:val="32"/>
        </w:rPr>
      </w:pPr>
      <w:bookmarkStart w:id="516" w:name="_Toc144974544"/>
      <w:bookmarkStart w:id="517" w:name="_Toc152042352"/>
      <w:bookmarkStart w:id="518" w:name="_Toc152045576"/>
      <w:bookmarkStart w:id="519" w:name="_Toc179632594"/>
      <w:bookmarkStart w:id="520" w:name="_Toc246996220"/>
      <w:bookmarkStart w:id="521" w:name="_Toc246996963"/>
      <w:bookmarkStart w:id="522" w:name="_Toc247085734"/>
      <w:bookmarkStart w:id="523" w:name="_Toc526723073"/>
      <w:bookmarkStart w:id="524" w:name="_Toc534821719"/>
      <w:bookmarkStart w:id="525" w:name="_Toc296602463"/>
      <w:r w:rsidRPr="003F06B7">
        <w:rPr>
          <w:b/>
          <w:bCs/>
          <w:sz w:val="32"/>
          <w:szCs w:val="32"/>
        </w:rPr>
        <w:t>7</w:t>
      </w:r>
      <w:r w:rsidRPr="003F06B7">
        <w:rPr>
          <w:rFonts w:hint="eastAsia"/>
          <w:b/>
          <w:bCs/>
          <w:sz w:val="32"/>
          <w:szCs w:val="32"/>
        </w:rPr>
        <w:t xml:space="preserve">.2 </w:t>
      </w:r>
      <w:r w:rsidRPr="003F06B7">
        <w:rPr>
          <w:rFonts w:hint="eastAsia"/>
          <w:b/>
          <w:bCs/>
          <w:sz w:val="32"/>
          <w:szCs w:val="32"/>
        </w:rPr>
        <w:t>对申请人的纪律要求</w:t>
      </w:r>
      <w:bookmarkEnd w:id="516"/>
      <w:bookmarkEnd w:id="517"/>
      <w:bookmarkEnd w:id="518"/>
      <w:bookmarkEnd w:id="519"/>
      <w:bookmarkEnd w:id="520"/>
      <w:bookmarkEnd w:id="521"/>
      <w:bookmarkEnd w:id="522"/>
      <w:bookmarkEnd w:id="523"/>
      <w:bookmarkEnd w:id="524"/>
      <w:bookmarkEnd w:id="525"/>
    </w:p>
    <w:p w:rsidR="006A08EB" w:rsidRPr="003F06B7" w:rsidRDefault="006A08EB">
      <w:pPr>
        <w:spacing w:line="440" w:lineRule="exact"/>
        <w:ind w:firstLineChars="200" w:firstLine="420"/>
        <w:rPr>
          <w:rFonts w:hint="eastAsia"/>
        </w:rPr>
      </w:pPr>
      <w:r w:rsidRPr="003F06B7">
        <w:rPr>
          <w:rFonts w:hint="eastAsia"/>
        </w:rPr>
        <w:t>申请人不得相互串通投标或者与</w:t>
      </w:r>
      <w:r w:rsidR="00545788" w:rsidRPr="003F06B7">
        <w:rPr>
          <w:rFonts w:hint="eastAsia"/>
        </w:rPr>
        <w:t>采购人</w:t>
      </w:r>
      <w:r w:rsidRPr="003F06B7">
        <w:rPr>
          <w:rFonts w:hint="eastAsia"/>
        </w:rPr>
        <w:t>串通投标，不得向</w:t>
      </w:r>
      <w:r w:rsidR="00545788" w:rsidRPr="003F06B7">
        <w:rPr>
          <w:rFonts w:hint="eastAsia"/>
        </w:rPr>
        <w:t>采购人</w:t>
      </w:r>
      <w:r w:rsidRPr="003F06B7">
        <w:rPr>
          <w:rFonts w:hint="eastAsia"/>
        </w:rPr>
        <w:t>或者磋商小组成员行贿谋取成交，不得以他人名义投标或者以其他方式弄虚作假骗取成交；申请人不得以任何方式干扰、影响评审工作。</w:t>
      </w:r>
    </w:p>
    <w:p w:rsidR="006A08EB" w:rsidRPr="003F06B7" w:rsidRDefault="006A08EB">
      <w:pPr>
        <w:keepNext/>
        <w:keepLines/>
        <w:spacing w:beforeLines="50" w:afterLines="50" w:line="440" w:lineRule="exact"/>
        <w:outlineLvl w:val="2"/>
        <w:rPr>
          <w:rFonts w:hint="eastAsia"/>
          <w:b/>
          <w:bCs/>
          <w:sz w:val="32"/>
          <w:szCs w:val="32"/>
        </w:rPr>
      </w:pPr>
      <w:bookmarkStart w:id="526" w:name="_Toc144974545"/>
      <w:bookmarkStart w:id="527" w:name="_Toc152042353"/>
      <w:bookmarkStart w:id="528" w:name="_Toc152045577"/>
      <w:bookmarkStart w:id="529" w:name="_Toc179632595"/>
      <w:bookmarkStart w:id="530" w:name="_Toc246996221"/>
      <w:bookmarkStart w:id="531" w:name="_Toc246996964"/>
      <w:bookmarkStart w:id="532" w:name="_Toc247085735"/>
      <w:bookmarkStart w:id="533" w:name="_Toc296602464"/>
      <w:bookmarkStart w:id="534" w:name="_Toc526723074"/>
      <w:bookmarkStart w:id="535" w:name="_Toc534821720"/>
      <w:r w:rsidRPr="003F06B7">
        <w:rPr>
          <w:b/>
          <w:bCs/>
          <w:sz w:val="32"/>
          <w:szCs w:val="32"/>
        </w:rPr>
        <w:t>7</w:t>
      </w:r>
      <w:r w:rsidRPr="003F06B7">
        <w:rPr>
          <w:rFonts w:hint="eastAsia"/>
          <w:b/>
          <w:bCs/>
          <w:sz w:val="32"/>
          <w:szCs w:val="32"/>
        </w:rPr>
        <w:t xml:space="preserve">.3 </w:t>
      </w:r>
      <w:r w:rsidRPr="003F06B7">
        <w:rPr>
          <w:rFonts w:hint="eastAsia"/>
          <w:b/>
          <w:bCs/>
          <w:sz w:val="32"/>
          <w:szCs w:val="32"/>
        </w:rPr>
        <w:t>对磋商小组成员的纪律要求</w:t>
      </w:r>
      <w:bookmarkEnd w:id="526"/>
      <w:bookmarkEnd w:id="527"/>
      <w:bookmarkEnd w:id="528"/>
      <w:bookmarkEnd w:id="529"/>
      <w:bookmarkEnd w:id="530"/>
      <w:bookmarkEnd w:id="531"/>
      <w:bookmarkEnd w:id="532"/>
      <w:bookmarkEnd w:id="533"/>
      <w:bookmarkEnd w:id="534"/>
      <w:bookmarkEnd w:id="535"/>
    </w:p>
    <w:p w:rsidR="006A08EB" w:rsidRPr="003F06B7" w:rsidRDefault="006A08EB">
      <w:pPr>
        <w:spacing w:line="440" w:lineRule="exact"/>
        <w:ind w:firstLineChars="200" w:firstLine="420"/>
        <w:rPr>
          <w:rFonts w:hint="eastAsia"/>
        </w:rPr>
      </w:pPr>
      <w:r w:rsidRPr="003F06B7">
        <w:rPr>
          <w:rFonts w:hint="eastAsia"/>
        </w:rPr>
        <w:t>磋商小组成员不得收受他人的财物或者其他好处，不得向他人透漏对响应文件的评审和比较、成交候选人的推荐情况以及评审有关的其他情况。在评审活动中，磋商小组成员应当客观、公正地履行职责，遵守职业道德，不得擅离职守，影响评审程序正常进行，不得使用第三章“评审办法”没有规定的评审因素和标准进行评审。</w:t>
      </w:r>
    </w:p>
    <w:p w:rsidR="006A08EB" w:rsidRPr="003F06B7" w:rsidRDefault="006A08EB">
      <w:pPr>
        <w:keepNext/>
        <w:keepLines/>
        <w:spacing w:beforeLines="50" w:afterLines="50" w:line="440" w:lineRule="exact"/>
        <w:outlineLvl w:val="2"/>
        <w:rPr>
          <w:rFonts w:hint="eastAsia"/>
          <w:b/>
          <w:bCs/>
          <w:sz w:val="32"/>
          <w:szCs w:val="32"/>
        </w:rPr>
      </w:pPr>
      <w:bookmarkStart w:id="536" w:name="_Toc152042354"/>
      <w:bookmarkStart w:id="537" w:name="_Toc152045578"/>
      <w:bookmarkStart w:id="538" w:name="_Toc179632596"/>
      <w:bookmarkStart w:id="539" w:name="_Toc246996222"/>
      <w:bookmarkStart w:id="540" w:name="_Toc246996965"/>
      <w:bookmarkStart w:id="541" w:name="_Toc247085736"/>
      <w:bookmarkStart w:id="542" w:name="_Toc296602465"/>
      <w:bookmarkStart w:id="543" w:name="_Toc526723075"/>
      <w:bookmarkStart w:id="544" w:name="_Toc534821721"/>
      <w:bookmarkStart w:id="545" w:name="_Toc144974546"/>
      <w:r w:rsidRPr="003F06B7">
        <w:rPr>
          <w:b/>
          <w:bCs/>
          <w:sz w:val="32"/>
          <w:szCs w:val="32"/>
        </w:rPr>
        <w:t>7</w:t>
      </w:r>
      <w:r w:rsidRPr="003F06B7">
        <w:rPr>
          <w:rFonts w:hint="eastAsia"/>
          <w:b/>
          <w:bCs/>
          <w:sz w:val="32"/>
          <w:szCs w:val="32"/>
        </w:rPr>
        <w:t xml:space="preserve">.4 </w:t>
      </w:r>
      <w:r w:rsidRPr="003F06B7">
        <w:rPr>
          <w:rFonts w:hint="eastAsia"/>
          <w:b/>
          <w:bCs/>
          <w:sz w:val="32"/>
          <w:szCs w:val="32"/>
        </w:rPr>
        <w:t>对与评审活动有关的工作人员的纪律要求</w:t>
      </w:r>
      <w:bookmarkEnd w:id="536"/>
      <w:bookmarkEnd w:id="537"/>
      <w:bookmarkEnd w:id="538"/>
      <w:bookmarkEnd w:id="539"/>
      <w:bookmarkEnd w:id="540"/>
      <w:bookmarkEnd w:id="541"/>
      <w:bookmarkEnd w:id="542"/>
      <w:bookmarkEnd w:id="543"/>
      <w:bookmarkEnd w:id="544"/>
    </w:p>
    <w:p w:rsidR="006A08EB" w:rsidRPr="003F06B7" w:rsidRDefault="006A08EB">
      <w:pPr>
        <w:spacing w:line="440" w:lineRule="exact"/>
        <w:ind w:firstLineChars="200" w:firstLine="420"/>
        <w:rPr>
          <w:rFonts w:hint="eastAsia"/>
        </w:rPr>
      </w:pPr>
      <w:bookmarkStart w:id="546" w:name="_Toc152042355"/>
      <w:r w:rsidRPr="003F06B7">
        <w:rPr>
          <w:rFonts w:hint="eastAsia"/>
        </w:rPr>
        <w:t>与评审活动有关的工作人员不得收受他人的财物或者其他好处，不得向他人透漏对响应文件的评审和比较、成交候选人的推荐情况以及评审有关的其他情况。在评审活动中，与评审活动有关的工作人员不得擅离职守，影响评审程序正常进行。</w:t>
      </w:r>
      <w:bookmarkEnd w:id="546"/>
    </w:p>
    <w:p w:rsidR="006A08EB" w:rsidRPr="003F06B7" w:rsidRDefault="006A08EB">
      <w:pPr>
        <w:keepNext/>
        <w:keepLines/>
        <w:spacing w:beforeLines="50" w:afterLines="50" w:line="440" w:lineRule="exact"/>
        <w:outlineLvl w:val="2"/>
        <w:rPr>
          <w:rFonts w:hint="eastAsia"/>
          <w:b/>
          <w:bCs/>
          <w:sz w:val="32"/>
          <w:szCs w:val="32"/>
        </w:rPr>
      </w:pPr>
      <w:bookmarkStart w:id="547" w:name="_Toc152042356"/>
      <w:bookmarkStart w:id="548" w:name="_Toc152045579"/>
      <w:bookmarkStart w:id="549" w:name="_Toc179632597"/>
      <w:bookmarkStart w:id="550" w:name="_Toc246996223"/>
      <w:bookmarkStart w:id="551" w:name="_Toc246996966"/>
      <w:bookmarkStart w:id="552" w:name="_Toc247085737"/>
      <w:bookmarkStart w:id="553" w:name="_Toc296602466"/>
      <w:bookmarkStart w:id="554" w:name="_Toc526723076"/>
      <w:bookmarkStart w:id="555" w:name="_Toc534821722"/>
      <w:r w:rsidRPr="003F06B7">
        <w:rPr>
          <w:b/>
          <w:bCs/>
          <w:sz w:val="32"/>
          <w:szCs w:val="32"/>
        </w:rPr>
        <w:lastRenderedPageBreak/>
        <w:t>7</w:t>
      </w:r>
      <w:r w:rsidRPr="003F06B7">
        <w:rPr>
          <w:rFonts w:hint="eastAsia"/>
          <w:b/>
          <w:bCs/>
          <w:sz w:val="32"/>
          <w:szCs w:val="32"/>
        </w:rPr>
        <w:t xml:space="preserve">.5 </w:t>
      </w:r>
      <w:r w:rsidRPr="003F06B7">
        <w:rPr>
          <w:rFonts w:hint="eastAsia"/>
          <w:b/>
          <w:bCs/>
          <w:sz w:val="32"/>
          <w:szCs w:val="32"/>
        </w:rPr>
        <w:t>投诉</w:t>
      </w:r>
      <w:bookmarkEnd w:id="545"/>
      <w:bookmarkEnd w:id="547"/>
      <w:bookmarkEnd w:id="548"/>
      <w:bookmarkEnd w:id="549"/>
      <w:bookmarkEnd w:id="550"/>
      <w:bookmarkEnd w:id="551"/>
      <w:bookmarkEnd w:id="552"/>
      <w:bookmarkEnd w:id="553"/>
      <w:bookmarkEnd w:id="554"/>
      <w:bookmarkEnd w:id="555"/>
    </w:p>
    <w:p w:rsidR="006A08EB" w:rsidRPr="003F06B7" w:rsidRDefault="006A08EB">
      <w:pPr>
        <w:spacing w:line="440" w:lineRule="exact"/>
        <w:ind w:firstLineChars="200" w:firstLine="420"/>
        <w:rPr>
          <w:rFonts w:hint="eastAsia"/>
        </w:rPr>
      </w:pPr>
      <w:r w:rsidRPr="003F06B7">
        <w:rPr>
          <w:rFonts w:hint="eastAsia"/>
        </w:rPr>
        <w:t>申请人和其他利害关系人认为本次竞争性磋商活动违反法律、法规和规章规定的，有权向有关行政监督部门投诉。</w:t>
      </w:r>
    </w:p>
    <w:p w:rsidR="006A08EB" w:rsidRPr="003F06B7" w:rsidRDefault="006A08EB">
      <w:pPr>
        <w:keepNext/>
        <w:keepLines/>
        <w:spacing w:beforeLines="50" w:afterLines="50" w:line="440" w:lineRule="exact"/>
        <w:outlineLvl w:val="1"/>
        <w:rPr>
          <w:rFonts w:ascii="Arial" w:eastAsia="黑体" w:hAnsi="Arial" w:hint="eastAsia"/>
          <w:b/>
          <w:bCs/>
          <w:sz w:val="32"/>
          <w:szCs w:val="32"/>
        </w:rPr>
      </w:pPr>
      <w:bookmarkStart w:id="556" w:name="_Toc144974547"/>
      <w:bookmarkStart w:id="557" w:name="_Toc152042357"/>
      <w:bookmarkStart w:id="558" w:name="_Toc152045580"/>
      <w:bookmarkStart w:id="559" w:name="_Toc179632598"/>
      <w:bookmarkStart w:id="560" w:name="_Toc534821723"/>
      <w:bookmarkStart w:id="561" w:name="_Toc526723077"/>
      <w:bookmarkStart w:id="562" w:name="_Toc296602467"/>
      <w:bookmarkStart w:id="563" w:name="_Toc247085738"/>
      <w:bookmarkStart w:id="564" w:name="_Toc246996967"/>
      <w:bookmarkStart w:id="565" w:name="_Toc246996224"/>
      <w:r w:rsidRPr="003F06B7">
        <w:rPr>
          <w:rFonts w:ascii="Arial" w:eastAsia="黑体" w:hAnsi="Arial"/>
          <w:b/>
          <w:bCs/>
          <w:sz w:val="32"/>
          <w:szCs w:val="32"/>
        </w:rPr>
        <w:t>8</w:t>
      </w:r>
      <w:r w:rsidRPr="003F06B7">
        <w:rPr>
          <w:rFonts w:ascii="Arial" w:eastAsia="黑体" w:hAnsi="Arial" w:hint="eastAsia"/>
          <w:b/>
          <w:bCs/>
          <w:sz w:val="32"/>
          <w:szCs w:val="32"/>
        </w:rPr>
        <w:t xml:space="preserve">. </w:t>
      </w:r>
      <w:r w:rsidRPr="003F06B7">
        <w:rPr>
          <w:rFonts w:ascii="Arial" w:eastAsia="黑体" w:hAnsi="Arial" w:hint="eastAsia"/>
          <w:b/>
          <w:bCs/>
          <w:sz w:val="32"/>
          <w:szCs w:val="32"/>
        </w:rPr>
        <w:t>需要补充的其他内容</w:t>
      </w:r>
      <w:bookmarkEnd w:id="556"/>
      <w:bookmarkEnd w:id="557"/>
      <w:bookmarkEnd w:id="558"/>
      <w:bookmarkEnd w:id="559"/>
      <w:bookmarkEnd w:id="560"/>
      <w:bookmarkEnd w:id="561"/>
      <w:bookmarkEnd w:id="562"/>
      <w:bookmarkEnd w:id="563"/>
      <w:bookmarkEnd w:id="564"/>
      <w:bookmarkEnd w:id="565"/>
    </w:p>
    <w:p w:rsidR="006A08EB" w:rsidRPr="003F06B7" w:rsidRDefault="006A08EB">
      <w:pPr>
        <w:spacing w:line="440" w:lineRule="exact"/>
        <w:ind w:firstLineChars="200" w:firstLine="420"/>
        <w:sectPr w:rsidR="006A08EB" w:rsidRPr="003F06B7">
          <w:headerReference w:type="even" r:id="rId11"/>
          <w:footerReference w:type="even" r:id="rId12"/>
          <w:footerReference w:type="default" r:id="rId13"/>
          <w:pgSz w:w="11906" w:h="16838"/>
          <w:pgMar w:top="1134" w:right="1418" w:bottom="1440" w:left="1418" w:header="851" w:footer="992" w:gutter="0"/>
          <w:pgNumType w:start="1"/>
          <w:cols w:space="720"/>
          <w:docGrid w:linePitch="312"/>
        </w:sectPr>
      </w:pPr>
      <w:r w:rsidRPr="003F06B7">
        <w:rPr>
          <w:rFonts w:hint="eastAsia"/>
        </w:rPr>
        <w:t>需要补充的其他内容：见竞争性磋商须知前附表。</w:t>
      </w:r>
    </w:p>
    <w:p w:rsidR="006A08EB" w:rsidRPr="003F06B7" w:rsidRDefault="006A08EB">
      <w:pPr>
        <w:pStyle w:val="1"/>
        <w:spacing w:before="0" w:after="0" w:line="360" w:lineRule="auto"/>
        <w:jc w:val="center"/>
      </w:pPr>
      <w:r w:rsidRPr="003F06B7">
        <w:rPr>
          <w:rFonts w:hint="eastAsia"/>
        </w:rPr>
        <w:lastRenderedPageBreak/>
        <w:t>第三章</w:t>
      </w:r>
      <w:r w:rsidRPr="003F06B7">
        <w:rPr>
          <w:rFonts w:hint="eastAsia"/>
        </w:rPr>
        <w:t xml:space="preserve"> </w:t>
      </w:r>
      <w:bookmarkStart w:id="566" w:name="_Hlk20230603"/>
      <w:r w:rsidR="00DD41F8" w:rsidRPr="003F06B7">
        <w:rPr>
          <w:rFonts w:hint="eastAsia"/>
        </w:rPr>
        <w:t>磋商及评审</w:t>
      </w:r>
      <w:r w:rsidRPr="003F06B7">
        <w:rPr>
          <w:rFonts w:hint="eastAsia"/>
        </w:rPr>
        <w:t>办法</w:t>
      </w:r>
      <w:bookmarkEnd w:id="441"/>
      <w:bookmarkEnd w:id="442"/>
      <w:bookmarkEnd w:id="443"/>
      <w:bookmarkEnd w:id="444"/>
      <w:bookmarkEnd w:id="445"/>
      <w:bookmarkEnd w:id="446"/>
      <w:bookmarkEnd w:id="447"/>
      <w:bookmarkEnd w:id="448"/>
      <w:bookmarkEnd w:id="566"/>
    </w:p>
    <w:p w:rsidR="00DD41F8" w:rsidRPr="003F06B7" w:rsidRDefault="00DD41F8" w:rsidP="00DD41F8">
      <w:pPr>
        <w:pStyle w:val="2"/>
        <w:rPr>
          <w:rFonts w:hint="eastAsia"/>
        </w:rPr>
      </w:pPr>
      <w:bookmarkStart w:id="567" w:name="_Toc144974555"/>
      <w:bookmarkStart w:id="568" w:name="_Toc152042365"/>
      <w:bookmarkStart w:id="569" w:name="_Toc152045588"/>
      <w:bookmarkStart w:id="570" w:name="_Toc179632606"/>
      <w:bookmarkStart w:id="571" w:name="_Toc246996231"/>
      <w:bookmarkStart w:id="572" w:name="_Toc246996974"/>
      <w:bookmarkStart w:id="573" w:name="_Toc247085746"/>
      <w:bookmarkStart w:id="574" w:name="_Toc296602476"/>
      <w:bookmarkStart w:id="575" w:name="_Toc526723079"/>
      <w:bookmarkStart w:id="576" w:name="_Toc534821725"/>
      <w:r w:rsidRPr="003F06B7">
        <w:rPr>
          <w:rFonts w:hint="eastAsia"/>
        </w:rPr>
        <w:t>磋商及评审办法前附表</w:t>
      </w:r>
      <w:bookmarkEnd w:id="567"/>
      <w:bookmarkEnd w:id="568"/>
      <w:bookmarkEnd w:id="569"/>
      <w:bookmarkEnd w:id="570"/>
      <w:bookmarkEnd w:id="571"/>
      <w:bookmarkEnd w:id="572"/>
      <w:bookmarkEnd w:id="573"/>
      <w:bookmarkEnd w:id="574"/>
      <w:bookmarkEnd w:id="575"/>
      <w:bookmarkEnd w:id="576"/>
    </w:p>
    <w:tbl>
      <w:tblPr>
        <w:tblW w:w="9464" w:type="dxa"/>
        <w:jc w:val="center"/>
        <w:tblInd w:w="0" w:type="dxa"/>
        <w:tblBorders>
          <w:top w:val="single" w:sz="4" w:space="0" w:color="auto"/>
          <w:left w:val="single" w:sz="4" w:space="0" w:color="auto"/>
          <w:bottom w:val="single" w:sz="4" w:space="0" w:color="auto"/>
          <w:right w:val="single" w:sz="4" w:space="0" w:color="auto"/>
        </w:tblBorders>
        <w:tblLayout w:type="fixed"/>
        <w:tblLook w:val="0000"/>
      </w:tblPr>
      <w:tblGrid>
        <w:gridCol w:w="636"/>
        <w:gridCol w:w="912"/>
        <w:gridCol w:w="2702"/>
        <w:gridCol w:w="5214"/>
      </w:tblGrid>
      <w:tr w:rsidR="00DD41F8" w:rsidRPr="003F06B7" w:rsidTr="000F56DB">
        <w:trPr>
          <w:jc w:val="center"/>
        </w:trPr>
        <w:tc>
          <w:tcPr>
            <w:tcW w:w="1548" w:type="dxa"/>
            <w:gridSpan w:val="2"/>
            <w:tcBorders>
              <w:top w:val="single" w:sz="4" w:space="0" w:color="auto"/>
              <w:bottom w:val="single" w:sz="4" w:space="0" w:color="auto"/>
              <w:right w:val="single" w:sz="4" w:space="0" w:color="auto"/>
            </w:tcBorders>
            <w:vAlign w:val="center"/>
          </w:tcPr>
          <w:p w:rsidR="00DD41F8" w:rsidRPr="003F06B7" w:rsidRDefault="00DD41F8" w:rsidP="000F56DB">
            <w:pPr>
              <w:spacing w:line="440" w:lineRule="exact"/>
              <w:jc w:val="center"/>
              <w:rPr>
                <w:b/>
                <w:szCs w:val="21"/>
              </w:rPr>
            </w:pPr>
            <w:r w:rsidRPr="003F06B7">
              <w:t xml:space="preserve">  </w:t>
            </w:r>
            <w:r w:rsidRPr="003F06B7">
              <w:rPr>
                <w:b/>
                <w:szCs w:val="21"/>
              </w:rPr>
              <w:t>条款号</w:t>
            </w:r>
          </w:p>
        </w:tc>
        <w:tc>
          <w:tcPr>
            <w:tcW w:w="2702" w:type="dxa"/>
            <w:tcBorders>
              <w:top w:val="single" w:sz="4" w:space="0" w:color="auto"/>
              <w:left w:val="single" w:sz="4" w:space="0" w:color="auto"/>
              <w:bottom w:val="single" w:sz="4" w:space="0" w:color="auto"/>
              <w:right w:val="single" w:sz="4" w:space="0" w:color="auto"/>
            </w:tcBorders>
            <w:vAlign w:val="center"/>
          </w:tcPr>
          <w:p w:rsidR="00DD41F8" w:rsidRPr="003F06B7" w:rsidRDefault="00DD41F8" w:rsidP="000F56DB">
            <w:pPr>
              <w:spacing w:line="440" w:lineRule="exact"/>
              <w:jc w:val="center"/>
              <w:rPr>
                <w:b/>
                <w:szCs w:val="21"/>
              </w:rPr>
            </w:pPr>
            <w:r w:rsidRPr="003F06B7">
              <w:rPr>
                <w:b/>
                <w:szCs w:val="21"/>
              </w:rPr>
              <w:t>评审因素</w:t>
            </w:r>
          </w:p>
        </w:tc>
        <w:tc>
          <w:tcPr>
            <w:tcW w:w="5214" w:type="dxa"/>
            <w:tcBorders>
              <w:top w:val="single" w:sz="4" w:space="0" w:color="auto"/>
              <w:left w:val="single" w:sz="4" w:space="0" w:color="auto"/>
              <w:bottom w:val="single" w:sz="4" w:space="0" w:color="auto"/>
              <w:right w:val="single" w:sz="4" w:space="0" w:color="auto"/>
            </w:tcBorders>
            <w:vAlign w:val="center"/>
          </w:tcPr>
          <w:p w:rsidR="00DD41F8" w:rsidRPr="003F06B7" w:rsidRDefault="00DD41F8" w:rsidP="000F56DB">
            <w:pPr>
              <w:spacing w:line="440" w:lineRule="exact"/>
              <w:jc w:val="center"/>
              <w:rPr>
                <w:b/>
                <w:szCs w:val="21"/>
              </w:rPr>
            </w:pPr>
            <w:r w:rsidRPr="003F06B7">
              <w:rPr>
                <w:b/>
                <w:szCs w:val="21"/>
              </w:rPr>
              <w:t>评审标准</w:t>
            </w:r>
          </w:p>
        </w:tc>
      </w:tr>
      <w:tr w:rsidR="00DD41F8" w:rsidRPr="003F06B7" w:rsidTr="000F56DB">
        <w:trPr>
          <w:cantSplit/>
          <w:jc w:val="center"/>
        </w:trPr>
        <w:tc>
          <w:tcPr>
            <w:tcW w:w="636" w:type="dxa"/>
            <w:vMerge w:val="restart"/>
            <w:tcBorders>
              <w:top w:val="single" w:sz="4" w:space="0" w:color="auto"/>
              <w:right w:val="single" w:sz="4" w:space="0" w:color="auto"/>
            </w:tcBorders>
            <w:vAlign w:val="center"/>
          </w:tcPr>
          <w:p w:rsidR="00DD41F8" w:rsidRPr="003F06B7" w:rsidRDefault="00DD41F8" w:rsidP="000F56DB">
            <w:pPr>
              <w:spacing w:line="440" w:lineRule="exact"/>
              <w:jc w:val="center"/>
              <w:rPr>
                <w:szCs w:val="21"/>
              </w:rPr>
            </w:pPr>
            <w:r w:rsidRPr="003F06B7">
              <w:rPr>
                <w:szCs w:val="21"/>
              </w:rPr>
              <w:t>2.1.1</w:t>
            </w:r>
          </w:p>
        </w:tc>
        <w:tc>
          <w:tcPr>
            <w:tcW w:w="912" w:type="dxa"/>
            <w:vMerge w:val="restart"/>
            <w:tcBorders>
              <w:top w:val="single" w:sz="4" w:space="0" w:color="auto"/>
              <w:right w:val="single" w:sz="4" w:space="0" w:color="auto"/>
            </w:tcBorders>
            <w:vAlign w:val="center"/>
          </w:tcPr>
          <w:p w:rsidR="00DD41F8" w:rsidRPr="003F06B7" w:rsidRDefault="00DD41F8" w:rsidP="000F56DB">
            <w:pPr>
              <w:spacing w:line="440" w:lineRule="exact"/>
              <w:jc w:val="center"/>
              <w:rPr>
                <w:szCs w:val="21"/>
              </w:rPr>
            </w:pPr>
            <w:r w:rsidRPr="003F06B7">
              <w:rPr>
                <w:szCs w:val="21"/>
              </w:rPr>
              <w:t>形式评审标准</w:t>
            </w:r>
          </w:p>
          <w:p w:rsidR="00DD41F8" w:rsidRPr="003F06B7" w:rsidRDefault="00DD41F8" w:rsidP="000F56DB">
            <w:pPr>
              <w:spacing w:line="440" w:lineRule="exact"/>
              <w:jc w:val="center"/>
              <w:rPr>
                <w:rFonts w:hint="eastAsia"/>
                <w:szCs w:val="21"/>
              </w:rPr>
            </w:pPr>
          </w:p>
        </w:tc>
        <w:tc>
          <w:tcPr>
            <w:tcW w:w="2702" w:type="dxa"/>
            <w:tcBorders>
              <w:top w:val="single" w:sz="4" w:space="0" w:color="auto"/>
              <w:left w:val="single" w:sz="4" w:space="0" w:color="auto"/>
              <w:bottom w:val="single" w:sz="4" w:space="0" w:color="auto"/>
              <w:right w:val="single" w:sz="4" w:space="0" w:color="auto"/>
            </w:tcBorders>
            <w:vAlign w:val="center"/>
          </w:tcPr>
          <w:p w:rsidR="00DD41F8" w:rsidRPr="003F06B7" w:rsidRDefault="00DD41F8" w:rsidP="000F56DB">
            <w:pPr>
              <w:spacing w:line="440" w:lineRule="exact"/>
              <w:jc w:val="center"/>
              <w:rPr>
                <w:szCs w:val="21"/>
              </w:rPr>
            </w:pPr>
            <w:r w:rsidRPr="003F06B7">
              <w:rPr>
                <w:szCs w:val="21"/>
              </w:rPr>
              <w:t>申请人名称</w:t>
            </w:r>
          </w:p>
        </w:tc>
        <w:tc>
          <w:tcPr>
            <w:tcW w:w="5214" w:type="dxa"/>
            <w:tcBorders>
              <w:top w:val="single" w:sz="4" w:space="0" w:color="auto"/>
              <w:left w:val="single" w:sz="4" w:space="0" w:color="auto"/>
              <w:bottom w:val="single" w:sz="4" w:space="0" w:color="auto"/>
              <w:right w:val="single" w:sz="4" w:space="0" w:color="auto"/>
            </w:tcBorders>
            <w:vAlign w:val="center"/>
          </w:tcPr>
          <w:p w:rsidR="00DD41F8" w:rsidRPr="003F06B7" w:rsidRDefault="00DD41F8" w:rsidP="000F56DB">
            <w:pPr>
              <w:spacing w:line="440" w:lineRule="exact"/>
              <w:rPr>
                <w:szCs w:val="21"/>
              </w:rPr>
            </w:pPr>
            <w:r w:rsidRPr="003F06B7">
              <w:rPr>
                <w:szCs w:val="21"/>
              </w:rPr>
              <w:t>与营业执照、资质证书一致</w:t>
            </w:r>
          </w:p>
        </w:tc>
      </w:tr>
      <w:tr w:rsidR="00DD41F8" w:rsidRPr="003F06B7" w:rsidTr="000F56DB">
        <w:trPr>
          <w:cantSplit/>
          <w:jc w:val="center"/>
        </w:trPr>
        <w:tc>
          <w:tcPr>
            <w:tcW w:w="636" w:type="dxa"/>
            <w:vMerge/>
            <w:tcBorders>
              <w:right w:val="single" w:sz="4" w:space="0" w:color="auto"/>
            </w:tcBorders>
            <w:vAlign w:val="center"/>
          </w:tcPr>
          <w:p w:rsidR="00DD41F8" w:rsidRPr="003F06B7" w:rsidRDefault="00DD41F8" w:rsidP="000F56DB">
            <w:pPr>
              <w:spacing w:line="440" w:lineRule="exact"/>
              <w:jc w:val="center"/>
              <w:rPr>
                <w:szCs w:val="21"/>
              </w:rPr>
            </w:pPr>
          </w:p>
        </w:tc>
        <w:tc>
          <w:tcPr>
            <w:tcW w:w="912" w:type="dxa"/>
            <w:vMerge/>
            <w:tcBorders>
              <w:right w:val="single" w:sz="4" w:space="0" w:color="auto"/>
            </w:tcBorders>
            <w:vAlign w:val="center"/>
          </w:tcPr>
          <w:p w:rsidR="00DD41F8" w:rsidRPr="003F06B7" w:rsidRDefault="00DD41F8" w:rsidP="000F56DB">
            <w:pPr>
              <w:spacing w:line="440" w:lineRule="exact"/>
              <w:jc w:val="center"/>
              <w:rPr>
                <w:szCs w:val="21"/>
              </w:rPr>
            </w:pPr>
          </w:p>
        </w:tc>
        <w:tc>
          <w:tcPr>
            <w:tcW w:w="2702" w:type="dxa"/>
            <w:tcBorders>
              <w:top w:val="single" w:sz="4" w:space="0" w:color="auto"/>
              <w:left w:val="single" w:sz="4" w:space="0" w:color="auto"/>
              <w:bottom w:val="single" w:sz="4" w:space="0" w:color="auto"/>
              <w:right w:val="single" w:sz="4" w:space="0" w:color="auto"/>
            </w:tcBorders>
            <w:vAlign w:val="center"/>
          </w:tcPr>
          <w:p w:rsidR="00DD41F8" w:rsidRPr="003F06B7" w:rsidRDefault="00DD41F8" w:rsidP="000F56DB">
            <w:pPr>
              <w:spacing w:line="440" w:lineRule="exact"/>
              <w:jc w:val="center"/>
              <w:rPr>
                <w:szCs w:val="21"/>
              </w:rPr>
            </w:pPr>
            <w:r w:rsidRPr="003F06B7">
              <w:rPr>
                <w:rFonts w:hint="eastAsia"/>
                <w:szCs w:val="21"/>
              </w:rPr>
              <w:t>磋商</w:t>
            </w:r>
            <w:r w:rsidRPr="003F06B7">
              <w:rPr>
                <w:szCs w:val="21"/>
              </w:rPr>
              <w:t>书签字盖章</w:t>
            </w:r>
          </w:p>
        </w:tc>
        <w:tc>
          <w:tcPr>
            <w:tcW w:w="5214" w:type="dxa"/>
            <w:tcBorders>
              <w:top w:val="single" w:sz="4" w:space="0" w:color="auto"/>
              <w:left w:val="single" w:sz="4" w:space="0" w:color="auto"/>
              <w:bottom w:val="single" w:sz="4" w:space="0" w:color="auto"/>
              <w:right w:val="single" w:sz="4" w:space="0" w:color="auto"/>
            </w:tcBorders>
            <w:vAlign w:val="center"/>
          </w:tcPr>
          <w:p w:rsidR="00DD41F8" w:rsidRPr="003F06B7" w:rsidRDefault="00DD41F8" w:rsidP="000F56DB">
            <w:pPr>
              <w:spacing w:line="440" w:lineRule="exact"/>
              <w:rPr>
                <w:szCs w:val="21"/>
              </w:rPr>
            </w:pPr>
            <w:r w:rsidRPr="003F06B7">
              <w:rPr>
                <w:szCs w:val="21"/>
              </w:rPr>
              <w:t>有法定代表人或其委托代理人签字或加盖单位章</w:t>
            </w:r>
          </w:p>
        </w:tc>
      </w:tr>
      <w:tr w:rsidR="00DD41F8" w:rsidRPr="003F06B7" w:rsidTr="000F56DB">
        <w:trPr>
          <w:cantSplit/>
          <w:jc w:val="center"/>
        </w:trPr>
        <w:tc>
          <w:tcPr>
            <w:tcW w:w="636" w:type="dxa"/>
            <w:vMerge/>
            <w:tcBorders>
              <w:right w:val="single" w:sz="4" w:space="0" w:color="auto"/>
            </w:tcBorders>
            <w:vAlign w:val="center"/>
          </w:tcPr>
          <w:p w:rsidR="00DD41F8" w:rsidRPr="003F06B7" w:rsidRDefault="00DD41F8" w:rsidP="000F56DB">
            <w:pPr>
              <w:spacing w:line="440" w:lineRule="exact"/>
              <w:jc w:val="center"/>
              <w:rPr>
                <w:szCs w:val="21"/>
              </w:rPr>
            </w:pPr>
          </w:p>
        </w:tc>
        <w:tc>
          <w:tcPr>
            <w:tcW w:w="912" w:type="dxa"/>
            <w:vMerge/>
            <w:tcBorders>
              <w:right w:val="single" w:sz="4" w:space="0" w:color="auto"/>
            </w:tcBorders>
            <w:vAlign w:val="center"/>
          </w:tcPr>
          <w:p w:rsidR="00DD41F8" w:rsidRPr="003F06B7" w:rsidRDefault="00DD41F8" w:rsidP="000F56DB">
            <w:pPr>
              <w:spacing w:line="440" w:lineRule="exact"/>
              <w:jc w:val="center"/>
              <w:rPr>
                <w:szCs w:val="21"/>
              </w:rPr>
            </w:pPr>
          </w:p>
        </w:tc>
        <w:tc>
          <w:tcPr>
            <w:tcW w:w="2702" w:type="dxa"/>
            <w:tcBorders>
              <w:top w:val="single" w:sz="4" w:space="0" w:color="auto"/>
              <w:left w:val="single" w:sz="4" w:space="0" w:color="auto"/>
              <w:bottom w:val="single" w:sz="4" w:space="0" w:color="auto"/>
              <w:right w:val="single" w:sz="4" w:space="0" w:color="auto"/>
            </w:tcBorders>
            <w:vAlign w:val="center"/>
          </w:tcPr>
          <w:p w:rsidR="00DD41F8" w:rsidRPr="003F06B7" w:rsidRDefault="00DD41F8" w:rsidP="000F56DB">
            <w:pPr>
              <w:spacing w:line="440" w:lineRule="exact"/>
              <w:jc w:val="center"/>
              <w:rPr>
                <w:szCs w:val="21"/>
              </w:rPr>
            </w:pPr>
            <w:r w:rsidRPr="003F06B7">
              <w:rPr>
                <w:szCs w:val="21"/>
              </w:rPr>
              <w:t>响应文件格式</w:t>
            </w:r>
          </w:p>
        </w:tc>
        <w:tc>
          <w:tcPr>
            <w:tcW w:w="5214" w:type="dxa"/>
            <w:tcBorders>
              <w:top w:val="single" w:sz="4" w:space="0" w:color="auto"/>
              <w:left w:val="single" w:sz="4" w:space="0" w:color="auto"/>
              <w:bottom w:val="single" w:sz="4" w:space="0" w:color="auto"/>
              <w:right w:val="single" w:sz="4" w:space="0" w:color="auto"/>
            </w:tcBorders>
            <w:vAlign w:val="center"/>
          </w:tcPr>
          <w:p w:rsidR="00DD41F8" w:rsidRPr="003F06B7" w:rsidRDefault="00DD41F8" w:rsidP="000F56DB">
            <w:pPr>
              <w:spacing w:line="440" w:lineRule="exact"/>
              <w:rPr>
                <w:szCs w:val="21"/>
              </w:rPr>
            </w:pPr>
            <w:r w:rsidRPr="003F06B7">
              <w:rPr>
                <w:szCs w:val="21"/>
              </w:rPr>
              <w:t>符合第</w:t>
            </w:r>
            <w:r w:rsidRPr="003F06B7">
              <w:rPr>
                <w:rFonts w:hint="eastAsia"/>
                <w:szCs w:val="21"/>
              </w:rPr>
              <w:t>六</w:t>
            </w:r>
            <w:r w:rsidRPr="003F06B7">
              <w:rPr>
                <w:szCs w:val="21"/>
              </w:rPr>
              <w:t>章</w:t>
            </w:r>
            <w:r w:rsidRPr="003F06B7">
              <w:rPr>
                <w:szCs w:val="21"/>
              </w:rPr>
              <w:t>“</w:t>
            </w:r>
            <w:r w:rsidRPr="003F06B7">
              <w:rPr>
                <w:szCs w:val="21"/>
              </w:rPr>
              <w:t>响应文件格式</w:t>
            </w:r>
            <w:r w:rsidRPr="003F06B7">
              <w:rPr>
                <w:szCs w:val="21"/>
              </w:rPr>
              <w:t>”</w:t>
            </w:r>
            <w:r w:rsidRPr="003F06B7">
              <w:rPr>
                <w:szCs w:val="21"/>
              </w:rPr>
              <w:t>的要求</w:t>
            </w:r>
          </w:p>
        </w:tc>
      </w:tr>
      <w:tr w:rsidR="00DD41F8" w:rsidRPr="003F06B7" w:rsidTr="000F56DB">
        <w:trPr>
          <w:cantSplit/>
          <w:jc w:val="center"/>
        </w:trPr>
        <w:tc>
          <w:tcPr>
            <w:tcW w:w="636" w:type="dxa"/>
            <w:vMerge/>
            <w:tcBorders>
              <w:bottom w:val="single" w:sz="4" w:space="0" w:color="auto"/>
              <w:right w:val="single" w:sz="4" w:space="0" w:color="auto"/>
            </w:tcBorders>
            <w:vAlign w:val="center"/>
          </w:tcPr>
          <w:p w:rsidR="00DD41F8" w:rsidRPr="003F06B7" w:rsidRDefault="00DD41F8" w:rsidP="000F56DB">
            <w:pPr>
              <w:spacing w:line="440" w:lineRule="exact"/>
              <w:jc w:val="center"/>
              <w:rPr>
                <w:szCs w:val="21"/>
              </w:rPr>
            </w:pPr>
          </w:p>
        </w:tc>
        <w:tc>
          <w:tcPr>
            <w:tcW w:w="912" w:type="dxa"/>
            <w:vMerge/>
            <w:tcBorders>
              <w:bottom w:val="single" w:sz="4" w:space="0" w:color="auto"/>
              <w:right w:val="single" w:sz="4" w:space="0" w:color="auto"/>
            </w:tcBorders>
            <w:vAlign w:val="center"/>
          </w:tcPr>
          <w:p w:rsidR="00DD41F8" w:rsidRPr="003F06B7" w:rsidRDefault="00DD41F8" w:rsidP="000F56DB">
            <w:pPr>
              <w:spacing w:line="440" w:lineRule="exact"/>
              <w:jc w:val="center"/>
              <w:rPr>
                <w:szCs w:val="21"/>
              </w:rPr>
            </w:pPr>
          </w:p>
        </w:tc>
        <w:tc>
          <w:tcPr>
            <w:tcW w:w="2702" w:type="dxa"/>
            <w:tcBorders>
              <w:top w:val="single" w:sz="4" w:space="0" w:color="auto"/>
              <w:left w:val="single" w:sz="4" w:space="0" w:color="auto"/>
              <w:bottom w:val="single" w:sz="4" w:space="0" w:color="auto"/>
              <w:right w:val="single" w:sz="4" w:space="0" w:color="auto"/>
            </w:tcBorders>
            <w:vAlign w:val="center"/>
          </w:tcPr>
          <w:p w:rsidR="00DD41F8" w:rsidRPr="003F06B7" w:rsidRDefault="00DD41F8" w:rsidP="000F56DB">
            <w:pPr>
              <w:spacing w:line="240" w:lineRule="atLeast"/>
              <w:jc w:val="center"/>
              <w:rPr>
                <w:szCs w:val="21"/>
              </w:rPr>
            </w:pPr>
            <w:r w:rsidRPr="003F06B7">
              <w:rPr>
                <w:rFonts w:hint="eastAsia"/>
                <w:szCs w:val="21"/>
              </w:rPr>
              <w:t>失信被执行人</w:t>
            </w:r>
          </w:p>
          <w:p w:rsidR="00DD41F8" w:rsidRPr="003F06B7" w:rsidRDefault="00DD41F8" w:rsidP="000F56DB">
            <w:pPr>
              <w:spacing w:line="440" w:lineRule="exact"/>
              <w:jc w:val="center"/>
              <w:rPr>
                <w:szCs w:val="21"/>
              </w:rPr>
            </w:pPr>
            <w:r w:rsidRPr="003F06B7">
              <w:rPr>
                <w:rFonts w:hint="eastAsia"/>
                <w:szCs w:val="21"/>
              </w:rPr>
              <w:t>（适用否决性惩戒方式）</w:t>
            </w:r>
          </w:p>
        </w:tc>
        <w:tc>
          <w:tcPr>
            <w:tcW w:w="5214" w:type="dxa"/>
            <w:tcBorders>
              <w:top w:val="single" w:sz="4" w:space="0" w:color="auto"/>
              <w:left w:val="single" w:sz="4" w:space="0" w:color="auto"/>
              <w:bottom w:val="single" w:sz="4" w:space="0" w:color="auto"/>
              <w:right w:val="single" w:sz="4" w:space="0" w:color="auto"/>
            </w:tcBorders>
            <w:vAlign w:val="center"/>
          </w:tcPr>
          <w:p w:rsidR="00DD41F8" w:rsidRPr="003F06B7" w:rsidRDefault="00DD41F8" w:rsidP="000F56DB">
            <w:pPr>
              <w:spacing w:line="440" w:lineRule="exact"/>
              <w:rPr>
                <w:szCs w:val="21"/>
              </w:rPr>
            </w:pPr>
            <w:r w:rsidRPr="003F06B7">
              <w:rPr>
                <w:rFonts w:hint="eastAsia"/>
                <w:szCs w:val="21"/>
              </w:rPr>
              <w:t>申请人不属于失信被执行人</w:t>
            </w:r>
          </w:p>
        </w:tc>
      </w:tr>
      <w:tr w:rsidR="00DD41F8" w:rsidRPr="003F06B7" w:rsidTr="000F56DB">
        <w:trPr>
          <w:cantSplit/>
          <w:jc w:val="center"/>
        </w:trPr>
        <w:tc>
          <w:tcPr>
            <w:tcW w:w="636" w:type="dxa"/>
            <w:vMerge w:val="restart"/>
            <w:tcBorders>
              <w:top w:val="single" w:sz="4" w:space="0" w:color="auto"/>
              <w:right w:val="single" w:sz="4" w:space="0" w:color="auto"/>
            </w:tcBorders>
            <w:vAlign w:val="center"/>
          </w:tcPr>
          <w:p w:rsidR="00DD41F8" w:rsidRPr="003F06B7" w:rsidRDefault="00DD41F8" w:rsidP="000F56DB">
            <w:pPr>
              <w:spacing w:line="440" w:lineRule="exact"/>
              <w:jc w:val="center"/>
              <w:rPr>
                <w:szCs w:val="21"/>
              </w:rPr>
            </w:pPr>
            <w:r w:rsidRPr="003F06B7">
              <w:rPr>
                <w:szCs w:val="21"/>
              </w:rPr>
              <w:t>2.1.2</w:t>
            </w:r>
          </w:p>
        </w:tc>
        <w:tc>
          <w:tcPr>
            <w:tcW w:w="912" w:type="dxa"/>
            <w:vMerge w:val="restart"/>
            <w:tcBorders>
              <w:top w:val="single" w:sz="4" w:space="0" w:color="auto"/>
              <w:right w:val="single" w:sz="4" w:space="0" w:color="auto"/>
            </w:tcBorders>
            <w:vAlign w:val="center"/>
          </w:tcPr>
          <w:p w:rsidR="00DD41F8" w:rsidRPr="003F06B7" w:rsidRDefault="00DD41F8" w:rsidP="000F56DB">
            <w:pPr>
              <w:spacing w:line="440" w:lineRule="exact"/>
              <w:jc w:val="center"/>
              <w:rPr>
                <w:szCs w:val="21"/>
              </w:rPr>
            </w:pPr>
            <w:r w:rsidRPr="003F06B7">
              <w:rPr>
                <w:szCs w:val="21"/>
              </w:rPr>
              <w:t>资格评审标准</w:t>
            </w:r>
          </w:p>
          <w:p w:rsidR="00DD41F8" w:rsidRPr="003F06B7" w:rsidRDefault="00DD41F8" w:rsidP="000F56DB">
            <w:pPr>
              <w:spacing w:line="440" w:lineRule="exact"/>
              <w:jc w:val="center"/>
              <w:rPr>
                <w:rFonts w:hint="eastAsia"/>
                <w:szCs w:val="21"/>
              </w:rPr>
            </w:pPr>
          </w:p>
        </w:tc>
        <w:tc>
          <w:tcPr>
            <w:tcW w:w="2702" w:type="dxa"/>
            <w:tcBorders>
              <w:top w:val="single" w:sz="4" w:space="0" w:color="auto"/>
              <w:left w:val="single" w:sz="4" w:space="0" w:color="auto"/>
              <w:bottom w:val="single" w:sz="4" w:space="0" w:color="auto"/>
              <w:right w:val="single" w:sz="4" w:space="0" w:color="auto"/>
            </w:tcBorders>
            <w:vAlign w:val="center"/>
          </w:tcPr>
          <w:p w:rsidR="00DD41F8" w:rsidRPr="003F06B7" w:rsidRDefault="00DD41F8" w:rsidP="000F56DB">
            <w:pPr>
              <w:spacing w:line="440" w:lineRule="exact"/>
              <w:jc w:val="center"/>
              <w:rPr>
                <w:rFonts w:hint="eastAsia"/>
                <w:szCs w:val="21"/>
              </w:rPr>
            </w:pPr>
            <w:r w:rsidRPr="003F06B7">
              <w:rPr>
                <w:szCs w:val="21"/>
              </w:rPr>
              <w:t>营业执照</w:t>
            </w:r>
          </w:p>
        </w:tc>
        <w:tc>
          <w:tcPr>
            <w:tcW w:w="5214" w:type="dxa"/>
            <w:tcBorders>
              <w:top w:val="single" w:sz="4" w:space="0" w:color="auto"/>
              <w:left w:val="single" w:sz="4" w:space="0" w:color="auto"/>
              <w:bottom w:val="single" w:sz="4" w:space="0" w:color="auto"/>
              <w:right w:val="single" w:sz="4" w:space="0" w:color="auto"/>
            </w:tcBorders>
            <w:vAlign w:val="center"/>
          </w:tcPr>
          <w:p w:rsidR="00DD41F8" w:rsidRPr="003F06B7" w:rsidRDefault="00DD41F8" w:rsidP="000F56DB">
            <w:pPr>
              <w:spacing w:line="440" w:lineRule="exact"/>
              <w:rPr>
                <w:szCs w:val="21"/>
              </w:rPr>
            </w:pPr>
            <w:r w:rsidRPr="003F06B7">
              <w:rPr>
                <w:szCs w:val="21"/>
              </w:rPr>
              <w:t>具备有效的营业执照</w:t>
            </w:r>
          </w:p>
        </w:tc>
      </w:tr>
      <w:tr w:rsidR="00DD41F8" w:rsidRPr="003F06B7" w:rsidTr="000F56DB">
        <w:trPr>
          <w:cantSplit/>
          <w:jc w:val="center"/>
        </w:trPr>
        <w:tc>
          <w:tcPr>
            <w:tcW w:w="636" w:type="dxa"/>
            <w:vMerge/>
            <w:tcBorders>
              <w:right w:val="single" w:sz="4" w:space="0" w:color="auto"/>
            </w:tcBorders>
            <w:vAlign w:val="center"/>
          </w:tcPr>
          <w:p w:rsidR="00DD41F8" w:rsidRPr="003F06B7" w:rsidRDefault="00DD41F8" w:rsidP="000F56DB">
            <w:pPr>
              <w:spacing w:line="440" w:lineRule="exact"/>
              <w:jc w:val="center"/>
              <w:rPr>
                <w:szCs w:val="21"/>
              </w:rPr>
            </w:pPr>
          </w:p>
        </w:tc>
        <w:tc>
          <w:tcPr>
            <w:tcW w:w="912" w:type="dxa"/>
            <w:vMerge/>
            <w:tcBorders>
              <w:right w:val="single" w:sz="4" w:space="0" w:color="auto"/>
            </w:tcBorders>
            <w:vAlign w:val="center"/>
          </w:tcPr>
          <w:p w:rsidR="00DD41F8" w:rsidRPr="003F06B7" w:rsidRDefault="00DD41F8" w:rsidP="000F56DB">
            <w:pPr>
              <w:spacing w:line="440" w:lineRule="exact"/>
              <w:jc w:val="center"/>
              <w:rPr>
                <w:szCs w:val="21"/>
              </w:rPr>
            </w:pPr>
          </w:p>
        </w:tc>
        <w:tc>
          <w:tcPr>
            <w:tcW w:w="2702" w:type="dxa"/>
            <w:tcBorders>
              <w:top w:val="single" w:sz="4" w:space="0" w:color="auto"/>
              <w:left w:val="single" w:sz="4" w:space="0" w:color="auto"/>
              <w:bottom w:val="single" w:sz="4" w:space="0" w:color="auto"/>
              <w:right w:val="single" w:sz="4" w:space="0" w:color="auto"/>
            </w:tcBorders>
            <w:vAlign w:val="center"/>
          </w:tcPr>
          <w:p w:rsidR="00DD41F8" w:rsidRPr="003F06B7" w:rsidRDefault="00DD41F8" w:rsidP="000F56DB">
            <w:pPr>
              <w:spacing w:line="440" w:lineRule="exact"/>
              <w:jc w:val="center"/>
              <w:rPr>
                <w:szCs w:val="21"/>
              </w:rPr>
            </w:pPr>
            <w:r w:rsidRPr="003F06B7">
              <w:rPr>
                <w:szCs w:val="21"/>
              </w:rPr>
              <w:t>资质等级</w:t>
            </w:r>
          </w:p>
        </w:tc>
        <w:tc>
          <w:tcPr>
            <w:tcW w:w="5214" w:type="dxa"/>
            <w:tcBorders>
              <w:top w:val="single" w:sz="4" w:space="0" w:color="auto"/>
              <w:left w:val="single" w:sz="4" w:space="0" w:color="auto"/>
              <w:bottom w:val="single" w:sz="4" w:space="0" w:color="auto"/>
              <w:right w:val="single" w:sz="4" w:space="0" w:color="auto"/>
            </w:tcBorders>
            <w:vAlign w:val="center"/>
          </w:tcPr>
          <w:p w:rsidR="00DD41F8" w:rsidRPr="003F06B7" w:rsidRDefault="00DD41F8" w:rsidP="000F56DB">
            <w:pPr>
              <w:spacing w:line="440" w:lineRule="exact"/>
              <w:rPr>
                <w:szCs w:val="21"/>
              </w:rPr>
            </w:pPr>
            <w:r w:rsidRPr="003F06B7">
              <w:rPr>
                <w:szCs w:val="21"/>
              </w:rPr>
              <w:t>符合第二章</w:t>
            </w:r>
            <w:r w:rsidRPr="003F06B7">
              <w:rPr>
                <w:szCs w:val="21"/>
              </w:rPr>
              <w:t>“</w:t>
            </w:r>
            <w:r w:rsidRPr="003F06B7">
              <w:rPr>
                <w:szCs w:val="21"/>
              </w:rPr>
              <w:t>竞争性磋商须知</w:t>
            </w:r>
            <w:r w:rsidRPr="003F06B7">
              <w:rPr>
                <w:szCs w:val="21"/>
              </w:rPr>
              <w:t>”</w:t>
            </w:r>
            <w:r w:rsidRPr="003F06B7">
              <w:rPr>
                <w:szCs w:val="21"/>
              </w:rPr>
              <w:t>第</w:t>
            </w:r>
            <w:r w:rsidRPr="003F06B7">
              <w:rPr>
                <w:szCs w:val="21"/>
              </w:rPr>
              <w:t>1.4.1</w:t>
            </w:r>
            <w:r w:rsidRPr="003F06B7">
              <w:rPr>
                <w:szCs w:val="21"/>
              </w:rPr>
              <w:t>项规定</w:t>
            </w:r>
          </w:p>
        </w:tc>
      </w:tr>
      <w:tr w:rsidR="00DD41F8" w:rsidRPr="003F06B7" w:rsidTr="000F56DB">
        <w:trPr>
          <w:cantSplit/>
          <w:jc w:val="center"/>
        </w:trPr>
        <w:tc>
          <w:tcPr>
            <w:tcW w:w="636" w:type="dxa"/>
            <w:vMerge/>
            <w:tcBorders>
              <w:right w:val="single" w:sz="4" w:space="0" w:color="auto"/>
            </w:tcBorders>
            <w:vAlign w:val="center"/>
          </w:tcPr>
          <w:p w:rsidR="00DD41F8" w:rsidRPr="003F06B7" w:rsidRDefault="00DD41F8" w:rsidP="000F56DB">
            <w:pPr>
              <w:spacing w:line="440" w:lineRule="exact"/>
              <w:jc w:val="center"/>
              <w:rPr>
                <w:szCs w:val="21"/>
              </w:rPr>
            </w:pPr>
          </w:p>
        </w:tc>
        <w:tc>
          <w:tcPr>
            <w:tcW w:w="912" w:type="dxa"/>
            <w:vMerge/>
            <w:tcBorders>
              <w:right w:val="single" w:sz="4" w:space="0" w:color="auto"/>
            </w:tcBorders>
            <w:vAlign w:val="center"/>
          </w:tcPr>
          <w:p w:rsidR="00DD41F8" w:rsidRPr="003F06B7" w:rsidRDefault="00DD41F8" w:rsidP="000F56DB">
            <w:pPr>
              <w:spacing w:line="440" w:lineRule="exact"/>
              <w:jc w:val="center"/>
              <w:rPr>
                <w:szCs w:val="21"/>
              </w:rPr>
            </w:pPr>
          </w:p>
        </w:tc>
        <w:tc>
          <w:tcPr>
            <w:tcW w:w="2702" w:type="dxa"/>
            <w:tcBorders>
              <w:top w:val="single" w:sz="4" w:space="0" w:color="auto"/>
              <w:left w:val="single" w:sz="4" w:space="0" w:color="auto"/>
              <w:bottom w:val="single" w:sz="4" w:space="0" w:color="auto"/>
              <w:right w:val="single" w:sz="4" w:space="0" w:color="auto"/>
            </w:tcBorders>
            <w:vAlign w:val="center"/>
          </w:tcPr>
          <w:p w:rsidR="00DD41F8" w:rsidRPr="003F06B7" w:rsidRDefault="00DD41F8" w:rsidP="000F56DB">
            <w:pPr>
              <w:spacing w:line="440" w:lineRule="exact"/>
              <w:jc w:val="center"/>
              <w:rPr>
                <w:szCs w:val="21"/>
              </w:rPr>
            </w:pPr>
            <w:r w:rsidRPr="003F06B7">
              <w:rPr>
                <w:szCs w:val="21"/>
              </w:rPr>
              <w:t>项目</w:t>
            </w:r>
            <w:r w:rsidRPr="003F06B7">
              <w:rPr>
                <w:rFonts w:hint="eastAsia"/>
                <w:szCs w:val="21"/>
              </w:rPr>
              <w:t>负责人</w:t>
            </w:r>
          </w:p>
        </w:tc>
        <w:tc>
          <w:tcPr>
            <w:tcW w:w="5214" w:type="dxa"/>
            <w:tcBorders>
              <w:top w:val="single" w:sz="4" w:space="0" w:color="auto"/>
              <w:left w:val="single" w:sz="4" w:space="0" w:color="auto"/>
              <w:bottom w:val="single" w:sz="4" w:space="0" w:color="auto"/>
              <w:right w:val="single" w:sz="4" w:space="0" w:color="auto"/>
            </w:tcBorders>
            <w:vAlign w:val="center"/>
          </w:tcPr>
          <w:p w:rsidR="00DD41F8" w:rsidRPr="003F06B7" w:rsidRDefault="00DD41F8" w:rsidP="000F56DB">
            <w:pPr>
              <w:spacing w:line="440" w:lineRule="exact"/>
              <w:rPr>
                <w:szCs w:val="21"/>
              </w:rPr>
            </w:pPr>
            <w:r w:rsidRPr="003F06B7">
              <w:rPr>
                <w:szCs w:val="21"/>
              </w:rPr>
              <w:t>符合第二章</w:t>
            </w:r>
            <w:r w:rsidRPr="003F06B7">
              <w:rPr>
                <w:szCs w:val="21"/>
              </w:rPr>
              <w:t>“</w:t>
            </w:r>
            <w:r w:rsidRPr="003F06B7">
              <w:rPr>
                <w:szCs w:val="21"/>
              </w:rPr>
              <w:t>竞争性磋商须知</w:t>
            </w:r>
            <w:r w:rsidRPr="003F06B7">
              <w:rPr>
                <w:szCs w:val="21"/>
              </w:rPr>
              <w:t>”</w:t>
            </w:r>
            <w:r w:rsidRPr="003F06B7">
              <w:rPr>
                <w:szCs w:val="21"/>
              </w:rPr>
              <w:t>第</w:t>
            </w:r>
            <w:r w:rsidRPr="003F06B7">
              <w:rPr>
                <w:szCs w:val="21"/>
              </w:rPr>
              <w:t>1.4.1</w:t>
            </w:r>
            <w:r w:rsidRPr="003F06B7">
              <w:rPr>
                <w:rFonts w:hint="eastAsia"/>
                <w:szCs w:val="21"/>
              </w:rPr>
              <w:t>项</w:t>
            </w:r>
            <w:r w:rsidRPr="003F06B7">
              <w:rPr>
                <w:szCs w:val="21"/>
              </w:rPr>
              <w:t>规定</w:t>
            </w:r>
          </w:p>
        </w:tc>
      </w:tr>
      <w:tr w:rsidR="00DD41F8" w:rsidRPr="003F06B7" w:rsidTr="000F56DB">
        <w:trPr>
          <w:cantSplit/>
          <w:jc w:val="center"/>
        </w:trPr>
        <w:tc>
          <w:tcPr>
            <w:tcW w:w="636" w:type="dxa"/>
            <w:vMerge/>
            <w:tcBorders>
              <w:right w:val="single" w:sz="4" w:space="0" w:color="auto"/>
            </w:tcBorders>
            <w:vAlign w:val="center"/>
          </w:tcPr>
          <w:p w:rsidR="00DD41F8" w:rsidRPr="003F06B7" w:rsidRDefault="00DD41F8" w:rsidP="000F56DB">
            <w:pPr>
              <w:spacing w:line="440" w:lineRule="exact"/>
              <w:jc w:val="center"/>
              <w:rPr>
                <w:szCs w:val="21"/>
              </w:rPr>
            </w:pPr>
          </w:p>
        </w:tc>
        <w:tc>
          <w:tcPr>
            <w:tcW w:w="912" w:type="dxa"/>
            <w:vMerge/>
            <w:tcBorders>
              <w:right w:val="single" w:sz="4" w:space="0" w:color="auto"/>
            </w:tcBorders>
            <w:vAlign w:val="center"/>
          </w:tcPr>
          <w:p w:rsidR="00DD41F8" w:rsidRPr="003F06B7" w:rsidRDefault="00DD41F8" w:rsidP="000F56DB">
            <w:pPr>
              <w:spacing w:line="440" w:lineRule="exact"/>
              <w:jc w:val="center"/>
              <w:rPr>
                <w:szCs w:val="21"/>
              </w:rPr>
            </w:pPr>
          </w:p>
        </w:tc>
        <w:tc>
          <w:tcPr>
            <w:tcW w:w="2702" w:type="dxa"/>
            <w:tcBorders>
              <w:top w:val="single" w:sz="4" w:space="0" w:color="auto"/>
              <w:left w:val="single" w:sz="4" w:space="0" w:color="auto"/>
              <w:bottom w:val="single" w:sz="4" w:space="0" w:color="auto"/>
              <w:right w:val="single" w:sz="4" w:space="0" w:color="auto"/>
            </w:tcBorders>
            <w:vAlign w:val="center"/>
          </w:tcPr>
          <w:p w:rsidR="00DD41F8" w:rsidRPr="003F06B7" w:rsidRDefault="00DD41F8" w:rsidP="000F56DB">
            <w:pPr>
              <w:spacing w:line="440" w:lineRule="exact"/>
              <w:jc w:val="center"/>
              <w:rPr>
                <w:rFonts w:hint="eastAsia"/>
                <w:szCs w:val="21"/>
              </w:rPr>
            </w:pPr>
            <w:r w:rsidRPr="003F06B7">
              <w:rPr>
                <w:rFonts w:hint="eastAsia"/>
                <w:szCs w:val="21"/>
              </w:rPr>
              <w:t>财务要求</w:t>
            </w:r>
          </w:p>
        </w:tc>
        <w:tc>
          <w:tcPr>
            <w:tcW w:w="5214" w:type="dxa"/>
            <w:tcBorders>
              <w:top w:val="single" w:sz="4" w:space="0" w:color="auto"/>
              <w:left w:val="single" w:sz="4" w:space="0" w:color="auto"/>
              <w:bottom w:val="single" w:sz="4" w:space="0" w:color="auto"/>
              <w:right w:val="single" w:sz="4" w:space="0" w:color="auto"/>
            </w:tcBorders>
            <w:vAlign w:val="center"/>
          </w:tcPr>
          <w:p w:rsidR="00DD41F8" w:rsidRPr="003F06B7" w:rsidRDefault="00DD41F8" w:rsidP="000F56DB">
            <w:pPr>
              <w:spacing w:line="440" w:lineRule="exact"/>
              <w:rPr>
                <w:szCs w:val="21"/>
              </w:rPr>
            </w:pPr>
            <w:r w:rsidRPr="003F06B7">
              <w:rPr>
                <w:szCs w:val="21"/>
              </w:rPr>
              <w:t>符合第二章</w:t>
            </w:r>
            <w:r w:rsidRPr="003F06B7">
              <w:rPr>
                <w:szCs w:val="21"/>
              </w:rPr>
              <w:t>“</w:t>
            </w:r>
            <w:r w:rsidRPr="003F06B7">
              <w:rPr>
                <w:szCs w:val="21"/>
              </w:rPr>
              <w:t>竞争性磋商须知</w:t>
            </w:r>
            <w:r w:rsidRPr="003F06B7">
              <w:rPr>
                <w:szCs w:val="21"/>
              </w:rPr>
              <w:t>”</w:t>
            </w:r>
            <w:r w:rsidRPr="003F06B7">
              <w:rPr>
                <w:szCs w:val="21"/>
              </w:rPr>
              <w:t>第</w:t>
            </w:r>
            <w:r w:rsidRPr="003F06B7">
              <w:rPr>
                <w:szCs w:val="21"/>
              </w:rPr>
              <w:t>1.4.1</w:t>
            </w:r>
            <w:r w:rsidRPr="003F06B7">
              <w:rPr>
                <w:rFonts w:hint="eastAsia"/>
                <w:szCs w:val="21"/>
              </w:rPr>
              <w:t>项</w:t>
            </w:r>
            <w:r w:rsidRPr="003F06B7">
              <w:rPr>
                <w:szCs w:val="21"/>
              </w:rPr>
              <w:t>规定</w:t>
            </w:r>
          </w:p>
        </w:tc>
      </w:tr>
      <w:tr w:rsidR="00DD41F8" w:rsidRPr="003F06B7" w:rsidTr="000F56DB">
        <w:trPr>
          <w:cantSplit/>
          <w:jc w:val="center"/>
        </w:trPr>
        <w:tc>
          <w:tcPr>
            <w:tcW w:w="636" w:type="dxa"/>
            <w:vMerge/>
            <w:tcBorders>
              <w:right w:val="single" w:sz="4" w:space="0" w:color="auto"/>
            </w:tcBorders>
            <w:vAlign w:val="center"/>
          </w:tcPr>
          <w:p w:rsidR="00DD41F8" w:rsidRPr="003F06B7" w:rsidRDefault="00DD41F8" w:rsidP="000F56DB">
            <w:pPr>
              <w:spacing w:line="440" w:lineRule="exact"/>
              <w:jc w:val="center"/>
              <w:rPr>
                <w:szCs w:val="21"/>
              </w:rPr>
            </w:pPr>
          </w:p>
        </w:tc>
        <w:tc>
          <w:tcPr>
            <w:tcW w:w="912" w:type="dxa"/>
            <w:vMerge/>
            <w:tcBorders>
              <w:right w:val="single" w:sz="4" w:space="0" w:color="auto"/>
            </w:tcBorders>
            <w:vAlign w:val="center"/>
          </w:tcPr>
          <w:p w:rsidR="00DD41F8" w:rsidRPr="003F06B7" w:rsidRDefault="00DD41F8" w:rsidP="000F56DB">
            <w:pPr>
              <w:spacing w:line="440" w:lineRule="exact"/>
              <w:jc w:val="center"/>
              <w:rPr>
                <w:szCs w:val="21"/>
              </w:rPr>
            </w:pPr>
          </w:p>
        </w:tc>
        <w:tc>
          <w:tcPr>
            <w:tcW w:w="2702" w:type="dxa"/>
            <w:tcBorders>
              <w:top w:val="single" w:sz="4" w:space="0" w:color="auto"/>
              <w:left w:val="single" w:sz="4" w:space="0" w:color="auto"/>
              <w:bottom w:val="single" w:sz="4" w:space="0" w:color="auto"/>
              <w:right w:val="single" w:sz="4" w:space="0" w:color="auto"/>
            </w:tcBorders>
            <w:vAlign w:val="center"/>
          </w:tcPr>
          <w:p w:rsidR="00DD41F8" w:rsidRPr="003F06B7" w:rsidRDefault="00DD41F8" w:rsidP="000F56DB">
            <w:pPr>
              <w:spacing w:line="440" w:lineRule="exact"/>
              <w:jc w:val="center"/>
              <w:rPr>
                <w:rFonts w:hint="eastAsia"/>
                <w:szCs w:val="21"/>
              </w:rPr>
            </w:pPr>
            <w:r w:rsidRPr="003F06B7">
              <w:rPr>
                <w:rFonts w:hint="eastAsia"/>
                <w:szCs w:val="21"/>
              </w:rPr>
              <w:t>业绩要求</w:t>
            </w:r>
          </w:p>
        </w:tc>
        <w:tc>
          <w:tcPr>
            <w:tcW w:w="5214" w:type="dxa"/>
            <w:tcBorders>
              <w:top w:val="single" w:sz="4" w:space="0" w:color="auto"/>
              <w:left w:val="single" w:sz="4" w:space="0" w:color="auto"/>
              <w:bottom w:val="single" w:sz="4" w:space="0" w:color="auto"/>
              <w:right w:val="single" w:sz="4" w:space="0" w:color="auto"/>
            </w:tcBorders>
            <w:vAlign w:val="center"/>
          </w:tcPr>
          <w:p w:rsidR="00DD41F8" w:rsidRPr="003F06B7" w:rsidRDefault="00DD41F8" w:rsidP="000F56DB">
            <w:pPr>
              <w:spacing w:line="440" w:lineRule="exact"/>
              <w:rPr>
                <w:szCs w:val="21"/>
              </w:rPr>
            </w:pPr>
            <w:r w:rsidRPr="003F06B7">
              <w:rPr>
                <w:szCs w:val="21"/>
              </w:rPr>
              <w:t>符合第二章</w:t>
            </w:r>
            <w:r w:rsidRPr="003F06B7">
              <w:rPr>
                <w:szCs w:val="21"/>
              </w:rPr>
              <w:t>“</w:t>
            </w:r>
            <w:r w:rsidRPr="003F06B7">
              <w:rPr>
                <w:szCs w:val="21"/>
              </w:rPr>
              <w:t>竞争性磋商须知</w:t>
            </w:r>
            <w:r w:rsidRPr="003F06B7">
              <w:rPr>
                <w:szCs w:val="21"/>
              </w:rPr>
              <w:t>”</w:t>
            </w:r>
            <w:r w:rsidRPr="003F06B7">
              <w:rPr>
                <w:szCs w:val="21"/>
              </w:rPr>
              <w:t>第</w:t>
            </w:r>
            <w:r w:rsidRPr="003F06B7">
              <w:rPr>
                <w:szCs w:val="21"/>
              </w:rPr>
              <w:t>1.4.1</w:t>
            </w:r>
            <w:r w:rsidRPr="003F06B7">
              <w:rPr>
                <w:rFonts w:hint="eastAsia"/>
                <w:szCs w:val="21"/>
              </w:rPr>
              <w:t>项</w:t>
            </w:r>
            <w:r w:rsidRPr="003F06B7">
              <w:rPr>
                <w:szCs w:val="21"/>
              </w:rPr>
              <w:t>规定</w:t>
            </w:r>
          </w:p>
        </w:tc>
      </w:tr>
      <w:tr w:rsidR="00DD41F8" w:rsidRPr="003F06B7" w:rsidTr="000F56DB">
        <w:trPr>
          <w:cantSplit/>
          <w:jc w:val="center"/>
        </w:trPr>
        <w:tc>
          <w:tcPr>
            <w:tcW w:w="636" w:type="dxa"/>
            <w:vMerge/>
            <w:tcBorders>
              <w:right w:val="single" w:sz="4" w:space="0" w:color="auto"/>
            </w:tcBorders>
            <w:vAlign w:val="center"/>
          </w:tcPr>
          <w:p w:rsidR="00DD41F8" w:rsidRPr="003F06B7" w:rsidRDefault="00DD41F8" w:rsidP="000F56DB">
            <w:pPr>
              <w:spacing w:line="440" w:lineRule="exact"/>
              <w:jc w:val="center"/>
              <w:rPr>
                <w:szCs w:val="21"/>
              </w:rPr>
            </w:pPr>
          </w:p>
        </w:tc>
        <w:tc>
          <w:tcPr>
            <w:tcW w:w="912" w:type="dxa"/>
            <w:vMerge/>
            <w:tcBorders>
              <w:right w:val="single" w:sz="4" w:space="0" w:color="auto"/>
            </w:tcBorders>
            <w:vAlign w:val="center"/>
          </w:tcPr>
          <w:p w:rsidR="00DD41F8" w:rsidRPr="003F06B7" w:rsidRDefault="00DD41F8" w:rsidP="000F56DB">
            <w:pPr>
              <w:spacing w:line="440" w:lineRule="exact"/>
              <w:jc w:val="center"/>
              <w:rPr>
                <w:szCs w:val="21"/>
              </w:rPr>
            </w:pPr>
          </w:p>
        </w:tc>
        <w:tc>
          <w:tcPr>
            <w:tcW w:w="2702" w:type="dxa"/>
            <w:tcBorders>
              <w:top w:val="single" w:sz="4" w:space="0" w:color="auto"/>
              <w:left w:val="single" w:sz="4" w:space="0" w:color="auto"/>
              <w:bottom w:val="single" w:sz="4" w:space="0" w:color="auto"/>
              <w:right w:val="single" w:sz="4" w:space="0" w:color="auto"/>
            </w:tcBorders>
            <w:vAlign w:val="center"/>
          </w:tcPr>
          <w:p w:rsidR="00DD41F8" w:rsidRPr="003F06B7" w:rsidRDefault="00DD41F8" w:rsidP="000F56DB">
            <w:pPr>
              <w:spacing w:line="440" w:lineRule="exact"/>
              <w:jc w:val="center"/>
              <w:rPr>
                <w:rFonts w:hint="eastAsia"/>
                <w:szCs w:val="21"/>
              </w:rPr>
            </w:pPr>
            <w:r w:rsidRPr="003F06B7">
              <w:rPr>
                <w:rFonts w:hint="eastAsia"/>
                <w:szCs w:val="21"/>
              </w:rPr>
              <w:t>信誉</w:t>
            </w:r>
          </w:p>
        </w:tc>
        <w:tc>
          <w:tcPr>
            <w:tcW w:w="5214" w:type="dxa"/>
            <w:tcBorders>
              <w:top w:val="single" w:sz="4" w:space="0" w:color="auto"/>
              <w:left w:val="single" w:sz="4" w:space="0" w:color="auto"/>
              <w:bottom w:val="single" w:sz="4" w:space="0" w:color="auto"/>
              <w:right w:val="single" w:sz="4" w:space="0" w:color="auto"/>
            </w:tcBorders>
            <w:vAlign w:val="center"/>
          </w:tcPr>
          <w:p w:rsidR="00DD41F8" w:rsidRPr="003F06B7" w:rsidRDefault="00DD41F8" w:rsidP="000F56DB">
            <w:pPr>
              <w:spacing w:line="440" w:lineRule="exact"/>
              <w:rPr>
                <w:szCs w:val="21"/>
              </w:rPr>
            </w:pPr>
            <w:r w:rsidRPr="003F06B7">
              <w:rPr>
                <w:szCs w:val="21"/>
              </w:rPr>
              <w:t>符合第二章</w:t>
            </w:r>
            <w:r w:rsidRPr="003F06B7">
              <w:rPr>
                <w:szCs w:val="21"/>
              </w:rPr>
              <w:t>“</w:t>
            </w:r>
            <w:r w:rsidRPr="003F06B7">
              <w:rPr>
                <w:szCs w:val="21"/>
              </w:rPr>
              <w:t>竞争性磋商须知</w:t>
            </w:r>
            <w:r w:rsidRPr="003F06B7">
              <w:rPr>
                <w:szCs w:val="21"/>
              </w:rPr>
              <w:t>”</w:t>
            </w:r>
            <w:r w:rsidRPr="003F06B7">
              <w:rPr>
                <w:szCs w:val="21"/>
              </w:rPr>
              <w:t>第</w:t>
            </w:r>
            <w:smartTag w:uri="urn:schemas-microsoft-com:office:smarttags" w:element="chsdate">
              <w:smartTagPr>
                <w:attr w:name="Year" w:val="1899"/>
                <w:attr w:name="Month" w:val="12"/>
                <w:attr w:name="Day" w:val="30"/>
                <w:attr w:name="IsLunarDate" w:val="False"/>
                <w:attr w:name="IsROCDate" w:val="False"/>
              </w:smartTagPr>
              <w:r w:rsidRPr="003F06B7">
                <w:rPr>
                  <w:szCs w:val="21"/>
                </w:rPr>
                <w:t>1.4.1</w:t>
              </w:r>
            </w:smartTag>
            <w:r w:rsidRPr="003F06B7">
              <w:rPr>
                <w:szCs w:val="21"/>
              </w:rPr>
              <w:t>项规定</w:t>
            </w:r>
          </w:p>
        </w:tc>
      </w:tr>
      <w:tr w:rsidR="00DD41F8" w:rsidRPr="003F06B7" w:rsidTr="000F56DB">
        <w:trPr>
          <w:cantSplit/>
          <w:jc w:val="center"/>
        </w:trPr>
        <w:tc>
          <w:tcPr>
            <w:tcW w:w="636" w:type="dxa"/>
            <w:vMerge/>
            <w:tcBorders>
              <w:right w:val="single" w:sz="4" w:space="0" w:color="auto"/>
            </w:tcBorders>
            <w:vAlign w:val="center"/>
          </w:tcPr>
          <w:p w:rsidR="00DD41F8" w:rsidRPr="003F06B7" w:rsidRDefault="00DD41F8" w:rsidP="000F56DB">
            <w:pPr>
              <w:spacing w:line="440" w:lineRule="exact"/>
              <w:jc w:val="center"/>
              <w:rPr>
                <w:szCs w:val="21"/>
              </w:rPr>
            </w:pPr>
          </w:p>
        </w:tc>
        <w:tc>
          <w:tcPr>
            <w:tcW w:w="912" w:type="dxa"/>
            <w:vMerge/>
            <w:tcBorders>
              <w:right w:val="single" w:sz="4" w:space="0" w:color="auto"/>
            </w:tcBorders>
            <w:vAlign w:val="center"/>
          </w:tcPr>
          <w:p w:rsidR="00DD41F8" w:rsidRPr="003F06B7" w:rsidRDefault="00DD41F8" w:rsidP="000F56DB">
            <w:pPr>
              <w:spacing w:line="440" w:lineRule="exact"/>
              <w:jc w:val="center"/>
              <w:rPr>
                <w:szCs w:val="21"/>
              </w:rPr>
            </w:pPr>
          </w:p>
        </w:tc>
        <w:tc>
          <w:tcPr>
            <w:tcW w:w="2702" w:type="dxa"/>
            <w:tcBorders>
              <w:top w:val="single" w:sz="4" w:space="0" w:color="auto"/>
              <w:left w:val="single" w:sz="4" w:space="0" w:color="auto"/>
              <w:bottom w:val="single" w:sz="4" w:space="0" w:color="auto"/>
              <w:right w:val="single" w:sz="4" w:space="0" w:color="auto"/>
            </w:tcBorders>
            <w:vAlign w:val="center"/>
          </w:tcPr>
          <w:p w:rsidR="00DD41F8" w:rsidRPr="003F06B7" w:rsidRDefault="00DD41F8" w:rsidP="000F56DB">
            <w:pPr>
              <w:spacing w:line="440" w:lineRule="exact"/>
              <w:jc w:val="center"/>
              <w:rPr>
                <w:szCs w:val="21"/>
              </w:rPr>
            </w:pPr>
            <w:r w:rsidRPr="003F06B7">
              <w:rPr>
                <w:rFonts w:hint="eastAsia"/>
                <w:szCs w:val="21"/>
              </w:rPr>
              <w:t>其他要求</w:t>
            </w:r>
          </w:p>
        </w:tc>
        <w:tc>
          <w:tcPr>
            <w:tcW w:w="5214" w:type="dxa"/>
            <w:tcBorders>
              <w:top w:val="single" w:sz="4" w:space="0" w:color="auto"/>
              <w:left w:val="single" w:sz="4" w:space="0" w:color="auto"/>
              <w:bottom w:val="single" w:sz="4" w:space="0" w:color="auto"/>
              <w:right w:val="single" w:sz="4" w:space="0" w:color="auto"/>
            </w:tcBorders>
            <w:vAlign w:val="center"/>
          </w:tcPr>
          <w:p w:rsidR="00DD41F8" w:rsidRPr="003F06B7" w:rsidRDefault="00DD41F8" w:rsidP="000F56DB">
            <w:pPr>
              <w:spacing w:line="440" w:lineRule="exact"/>
              <w:rPr>
                <w:szCs w:val="21"/>
              </w:rPr>
            </w:pPr>
            <w:r w:rsidRPr="003F06B7">
              <w:rPr>
                <w:szCs w:val="21"/>
              </w:rPr>
              <w:t>符合第二章</w:t>
            </w:r>
            <w:r w:rsidRPr="003F06B7">
              <w:rPr>
                <w:szCs w:val="21"/>
              </w:rPr>
              <w:t>“</w:t>
            </w:r>
            <w:r w:rsidRPr="003F06B7">
              <w:rPr>
                <w:szCs w:val="21"/>
              </w:rPr>
              <w:t>竞争性磋商须知</w:t>
            </w:r>
            <w:r w:rsidRPr="003F06B7">
              <w:rPr>
                <w:szCs w:val="21"/>
              </w:rPr>
              <w:t>”</w:t>
            </w:r>
            <w:r w:rsidRPr="003F06B7">
              <w:rPr>
                <w:szCs w:val="21"/>
              </w:rPr>
              <w:t>第</w:t>
            </w:r>
            <w:r w:rsidRPr="003F06B7">
              <w:rPr>
                <w:szCs w:val="21"/>
              </w:rPr>
              <w:t>1.4.1</w:t>
            </w:r>
            <w:r w:rsidRPr="003F06B7">
              <w:rPr>
                <w:szCs w:val="21"/>
              </w:rPr>
              <w:t>项规定</w:t>
            </w:r>
          </w:p>
        </w:tc>
      </w:tr>
      <w:tr w:rsidR="00DD41F8" w:rsidRPr="003F06B7" w:rsidTr="000F56DB">
        <w:trPr>
          <w:cantSplit/>
          <w:jc w:val="center"/>
        </w:trPr>
        <w:tc>
          <w:tcPr>
            <w:tcW w:w="636" w:type="dxa"/>
            <w:vMerge/>
            <w:tcBorders>
              <w:bottom w:val="single" w:sz="4" w:space="0" w:color="auto"/>
              <w:right w:val="single" w:sz="4" w:space="0" w:color="auto"/>
            </w:tcBorders>
            <w:vAlign w:val="center"/>
          </w:tcPr>
          <w:p w:rsidR="00DD41F8" w:rsidRPr="003F06B7" w:rsidRDefault="00DD41F8" w:rsidP="00DD41F8">
            <w:pPr>
              <w:spacing w:line="440" w:lineRule="exact"/>
              <w:jc w:val="center"/>
              <w:rPr>
                <w:szCs w:val="21"/>
              </w:rPr>
            </w:pPr>
          </w:p>
        </w:tc>
        <w:tc>
          <w:tcPr>
            <w:tcW w:w="912" w:type="dxa"/>
            <w:vMerge/>
            <w:tcBorders>
              <w:bottom w:val="single" w:sz="4" w:space="0" w:color="auto"/>
              <w:right w:val="single" w:sz="4" w:space="0" w:color="auto"/>
            </w:tcBorders>
            <w:vAlign w:val="center"/>
          </w:tcPr>
          <w:p w:rsidR="00DD41F8" w:rsidRPr="003F06B7" w:rsidRDefault="00DD41F8" w:rsidP="00DD41F8">
            <w:pPr>
              <w:spacing w:line="440" w:lineRule="exact"/>
              <w:jc w:val="center"/>
              <w:rPr>
                <w:szCs w:val="21"/>
              </w:rPr>
            </w:pPr>
          </w:p>
        </w:tc>
        <w:tc>
          <w:tcPr>
            <w:tcW w:w="2702" w:type="dxa"/>
            <w:tcBorders>
              <w:top w:val="single" w:sz="4" w:space="0" w:color="auto"/>
              <w:left w:val="single" w:sz="4" w:space="0" w:color="auto"/>
              <w:bottom w:val="single" w:sz="4" w:space="0" w:color="auto"/>
              <w:right w:val="single" w:sz="4" w:space="0" w:color="auto"/>
            </w:tcBorders>
            <w:vAlign w:val="center"/>
          </w:tcPr>
          <w:p w:rsidR="00DD41F8" w:rsidRPr="003F06B7" w:rsidRDefault="00DD41F8" w:rsidP="00DD41F8">
            <w:pPr>
              <w:spacing w:after="84" w:line="440" w:lineRule="exact"/>
              <w:jc w:val="center"/>
              <w:rPr>
                <w:rFonts w:hint="eastAsia"/>
                <w:szCs w:val="21"/>
              </w:rPr>
            </w:pPr>
            <w:r w:rsidRPr="003F06B7">
              <w:rPr>
                <w:rFonts w:hint="eastAsia"/>
                <w:szCs w:val="21"/>
              </w:rPr>
              <w:t>诚信要求</w:t>
            </w:r>
          </w:p>
        </w:tc>
        <w:tc>
          <w:tcPr>
            <w:tcW w:w="5214" w:type="dxa"/>
            <w:tcBorders>
              <w:top w:val="single" w:sz="4" w:space="0" w:color="auto"/>
              <w:left w:val="single" w:sz="4" w:space="0" w:color="auto"/>
              <w:bottom w:val="single" w:sz="4" w:space="0" w:color="auto"/>
              <w:right w:val="single" w:sz="4" w:space="0" w:color="auto"/>
            </w:tcBorders>
            <w:vAlign w:val="center"/>
          </w:tcPr>
          <w:p w:rsidR="00DD41F8" w:rsidRPr="003F06B7" w:rsidRDefault="00DD41F8" w:rsidP="00DD41F8">
            <w:pPr>
              <w:spacing w:after="84" w:line="440" w:lineRule="exact"/>
              <w:rPr>
                <w:szCs w:val="21"/>
              </w:rPr>
            </w:pPr>
            <w:r w:rsidRPr="003F06B7">
              <w:rPr>
                <w:rFonts w:hint="eastAsia"/>
                <w:szCs w:val="21"/>
              </w:rPr>
              <w:t>投标人未被列入失信被执行人、重大税收违法案件当事人名单、政府采购严重违法失信行为记录名单</w:t>
            </w:r>
          </w:p>
        </w:tc>
      </w:tr>
      <w:tr w:rsidR="00DD41F8" w:rsidRPr="003F06B7" w:rsidTr="000F56DB">
        <w:trPr>
          <w:cantSplit/>
          <w:jc w:val="center"/>
        </w:trPr>
        <w:tc>
          <w:tcPr>
            <w:tcW w:w="636" w:type="dxa"/>
            <w:vMerge w:val="restart"/>
            <w:tcBorders>
              <w:top w:val="single" w:sz="4" w:space="0" w:color="auto"/>
              <w:right w:val="single" w:sz="4" w:space="0" w:color="auto"/>
            </w:tcBorders>
            <w:vAlign w:val="center"/>
          </w:tcPr>
          <w:p w:rsidR="00DD41F8" w:rsidRPr="003F06B7" w:rsidRDefault="00DD41F8" w:rsidP="000F56DB">
            <w:pPr>
              <w:spacing w:line="440" w:lineRule="exact"/>
              <w:jc w:val="center"/>
              <w:rPr>
                <w:szCs w:val="21"/>
              </w:rPr>
            </w:pPr>
            <w:r w:rsidRPr="003F06B7">
              <w:rPr>
                <w:szCs w:val="21"/>
              </w:rPr>
              <w:t>2.1.3</w:t>
            </w:r>
          </w:p>
        </w:tc>
        <w:tc>
          <w:tcPr>
            <w:tcW w:w="912" w:type="dxa"/>
            <w:vMerge w:val="restart"/>
            <w:tcBorders>
              <w:top w:val="single" w:sz="4" w:space="0" w:color="auto"/>
              <w:right w:val="single" w:sz="4" w:space="0" w:color="auto"/>
            </w:tcBorders>
            <w:vAlign w:val="center"/>
          </w:tcPr>
          <w:p w:rsidR="00DD41F8" w:rsidRPr="003F06B7" w:rsidRDefault="00DD41F8" w:rsidP="000F56DB">
            <w:pPr>
              <w:spacing w:line="440" w:lineRule="exact"/>
              <w:jc w:val="center"/>
              <w:rPr>
                <w:szCs w:val="21"/>
              </w:rPr>
            </w:pPr>
            <w:r w:rsidRPr="003F06B7">
              <w:rPr>
                <w:szCs w:val="21"/>
              </w:rPr>
              <w:t>响应性评审标准</w:t>
            </w:r>
          </w:p>
          <w:p w:rsidR="00DD41F8" w:rsidRPr="003F06B7" w:rsidRDefault="00DD41F8" w:rsidP="000F56DB">
            <w:pPr>
              <w:spacing w:line="440" w:lineRule="exact"/>
              <w:jc w:val="center"/>
              <w:rPr>
                <w:rFonts w:hint="eastAsia"/>
                <w:szCs w:val="21"/>
              </w:rPr>
            </w:pPr>
          </w:p>
        </w:tc>
        <w:tc>
          <w:tcPr>
            <w:tcW w:w="2702" w:type="dxa"/>
            <w:tcBorders>
              <w:top w:val="single" w:sz="4" w:space="0" w:color="auto"/>
              <w:left w:val="single" w:sz="4" w:space="0" w:color="auto"/>
              <w:bottom w:val="single" w:sz="4" w:space="0" w:color="auto"/>
              <w:right w:val="single" w:sz="4" w:space="0" w:color="auto"/>
            </w:tcBorders>
            <w:vAlign w:val="center"/>
          </w:tcPr>
          <w:p w:rsidR="00DD41F8" w:rsidRPr="003F06B7" w:rsidRDefault="00DD41F8" w:rsidP="000F56DB">
            <w:pPr>
              <w:spacing w:line="440" w:lineRule="exact"/>
              <w:jc w:val="center"/>
              <w:rPr>
                <w:rFonts w:hint="eastAsia"/>
                <w:szCs w:val="21"/>
              </w:rPr>
            </w:pPr>
            <w:r w:rsidRPr="003F06B7">
              <w:rPr>
                <w:rFonts w:hint="eastAsia"/>
                <w:szCs w:val="21"/>
              </w:rPr>
              <w:t>磋商报价</w:t>
            </w:r>
          </w:p>
        </w:tc>
        <w:tc>
          <w:tcPr>
            <w:tcW w:w="5214" w:type="dxa"/>
            <w:tcBorders>
              <w:top w:val="single" w:sz="4" w:space="0" w:color="auto"/>
              <w:left w:val="single" w:sz="4" w:space="0" w:color="auto"/>
              <w:bottom w:val="single" w:sz="4" w:space="0" w:color="auto"/>
              <w:right w:val="single" w:sz="4" w:space="0" w:color="auto"/>
            </w:tcBorders>
            <w:vAlign w:val="center"/>
          </w:tcPr>
          <w:p w:rsidR="00DD41F8" w:rsidRPr="003F06B7" w:rsidRDefault="00DD41F8" w:rsidP="000F56DB">
            <w:pPr>
              <w:spacing w:line="440" w:lineRule="exact"/>
              <w:rPr>
                <w:szCs w:val="21"/>
              </w:rPr>
            </w:pPr>
            <w:r w:rsidRPr="003F06B7">
              <w:rPr>
                <w:szCs w:val="21"/>
              </w:rPr>
              <w:t>符合第二章</w:t>
            </w:r>
            <w:r w:rsidRPr="003F06B7">
              <w:rPr>
                <w:szCs w:val="21"/>
              </w:rPr>
              <w:t>“</w:t>
            </w:r>
            <w:r w:rsidRPr="003F06B7">
              <w:rPr>
                <w:szCs w:val="21"/>
              </w:rPr>
              <w:t>竞争性磋商须知</w:t>
            </w:r>
            <w:r w:rsidRPr="003F06B7">
              <w:rPr>
                <w:szCs w:val="21"/>
              </w:rPr>
              <w:t>”</w:t>
            </w:r>
            <w:r w:rsidRPr="003F06B7">
              <w:rPr>
                <w:szCs w:val="21"/>
              </w:rPr>
              <w:t>第</w:t>
            </w:r>
            <w:r w:rsidRPr="003F06B7">
              <w:rPr>
                <w:rFonts w:hint="eastAsia"/>
                <w:szCs w:val="21"/>
              </w:rPr>
              <w:t>3</w:t>
            </w:r>
            <w:r w:rsidRPr="003F06B7">
              <w:rPr>
                <w:szCs w:val="21"/>
              </w:rPr>
              <w:t>.</w:t>
            </w:r>
            <w:r w:rsidRPr="003F06B7">
              <w:rPr>
                <w:rFonts w:hint="eastAsia"/>
                <w:szCs w:val="21"/>
              </w:rPr>
              <w:t>2</w:t>
            </w:r>
            <w:r w:rsidRPr="003F06B7">
              <w:rPr>
                <w:szCs w:val="21"/>
              </w:rPr>
              <w:t>.</w:t>
            </w:r>
            <w:r w:rsidRPr="003F06B7">
              <w:rPr>
                <w:rFonts w:hint="eastAsia"/>
                <w:szCs w:val="21"/>
              </w:rPr>
              <w:t>3</w:t>
            </w:r>
            <w:r w:rsidRPr="003F06B7">
              <w:rPr>
                <w:szCs w:val="21"/>
              </w:rPr>
              <w:t>项规定</w:t>
            </w:r>
          </w:p>
        </w:tc>
      </w:tr>
      <w:tr w:rsidR="00DD41F8" w:rsidRPr="003F06B7" w:rsidTr="000F56DB">
        <w:trPr>
          <w:cantSplit/>
          <w:jc w:val="center"/>
        </w:trPr>
        <w:tc>
          <w:tcPr>
            <w:tcW w:w="636" w:type="dxa"/>
            <w:vMerge/>
            <w:tcBorders>
              <w:top w:val="single" w:sz="4" w:space="0" w:color="auto"/>
              <w:right w:val="single" w:sz="4" w:space="0" w:color="auto"/>
            </w:tcBorders>
            <w:vAlign w:val="center"/>
          </w:tcPr>
          <w:p w:rsidR="00DD41F8" w:rsidRPr="003F06B7" w:rsidRDefault="00DD41F8" w:rsidP="000F56DB">
            <w:pPr>
              <w:spacing w:line="440" w:lineRule="exact"/>
              <w:jc w:val="center"/>
              <w:rPr>
                <w:szCs w:val="21"/>
              </w:rPr>
            </w:pPr>
          </w:p>
        </w:tc>
        <w:tc>
          <w:tcPr>
            <w:tcW w:w="912" w:type="dxa"/>
            <w:vMerge/>
            <w:tcBorders>
              <w:top w:val="single" w:sz="4" w:space="0" w:color="auto"/>
              <w:right w:val="single" w:sz="4" w:space="0" w:color="auto"/>
            </w:tcBorders>
            <w:vAlign w:val="center"/>
          </w:tcPr>
          <w:p w:rsidR="00DD41F8" w:rsidRPr="003F06B7" w:rsidRDefault="00DD41F8" w:rsidP="000F56DB">
            <w:pPr>
              <w:spacing w:line="440" w:lineRule="exact"/>
              <w:jc w:val="center"/>
              <w:rPr>
                <w:szCs w:val="21"/>
              </w:rPr>
            </w:pPr>
          </w:p>
        </w:tc>
        <w:tc>
          <w:tcPr>
            <w:tcW w:w="2702" w:type="dxa"/>
            <w:tcBorders>
              <w:top w:val="single" w:sz="4" w:space="0" w:color="auto"/>
              <w:left w:val="single" w:sz="4" w:space="0" w:color="auto"/>
              <w:bottom w:val="single" w:sz="4" w:space="0" w:color="auto"/>
              <w:right w:val="single" w:sz="4" w:space="0" w:color="auto"/>
            </w:tcBorders>
            <w:vAlign w:val="center"/>
          </w:tcPr>
          <w:p w:rsidR="00DD41F8" w:rsidRPr="003F06B7" w:rsidRDefault="00A533A6" w:rsidP="000F56DB">
            <w:pPr>
              <w:spacing w:line="440" w:lineRule="exact"/>
              <w:jc w:val="center"/>
              <w:rPr>
                <w:szCs w:val="21"/>
              </w:rPr>
            </w:pPr>
            <w:r w:rsidRPr="003F06B7">
              <w:rPr>
                <w:rFonts w:hint="eastAsia"/>
                <w:szCs w:val="21"/>
              </w:rPr>
              <w:t>磋商范围</w:t>
            </w:r>
          </w:p>
        </w:tc>
        <w:tc>
          <w:tcPr>
            <w:tcW w:w="5214" w:type="dxa"/>
            <w:tcBorders>
              <w:top w:val="single" w:sz="4" w:space="0" w:color="auto"/>
              <w:left w:val="single" w:sz="4" w:space="0" w:color="auto"/>
              <w:bottom w:val="single" w:sz="4" w:space="0" w:color="auto"/>
              <w:right w:val="single" w:sz="4" w:space="0" w:color="auto"/>
            </w:tcBorders>
            <w:vAlign w:val="center"/>
          </w:tcPr>
          <w:p w:rsidR="00DD41F8" w:rsidRPr="003F06B7" w:rsidRDefault="00DD41F8" w:rsidP="000F56DB">
            <w:pPr>
              <w:spacing w:line="440" w:lineRule="exact"/>
              <w:rPr>
                <w:szCs w:val="21"/>
              </w:rPr>
            </w:pPr>
            <w:r w:rsidRPr="003F06B7">
              <w:rPr>
                <w:szCs w:val="21"/>
              </w:rPr>
              <w:t>符合第二章</w:t>
            </w:r>
            <w:r w:rsidRPr="003F06B7">
              <w:rPr>
                <w:szCs w:val="21"/>
              </w:rPr>
              <w:t>“</w:t>
            </w:r>
            <w:r w:rsidRPr="003F06B7">
              <w:rPr>
                <w:szCs w:val="21"/>
              </w:rPr>
              <w:t>竞争性磋商须知</w:t>
            </w:r>
            <w:r w:rsidRPr="003F06B7">
              <w:rPr>
                <w:szCs w:val="21"/>
              </w:rPr>
              <w:t>”</w:t>
            </w:r>
            <w:r w:rsidRPr="003F06B7">
              <w:rPr>
                <w:szCs w:val="21"/>
              </w:rPr>
              <w:t>第</w:t>
            </w:r>
            <w:r w:rsidRPr="003F06B7">
              <w:rPr>
                <w:szCs w:val="21"/>
              </w:rPr>
              <w:t>1.3.1</w:t>
            </w:r>
            <w:r w:rsidRPr="003F06B7">
              <w:rPr>
                <w:szCs w:val="21"/>
              </w:rPr>
              <w:t>项规定</w:t>
            </w:r>
          </w:p>
        </w:tc>
      </w:tr>
      <w:tr w:rsidR="00DD41F8" w:rsidRPr="003F06B7" w:rsidTr="000F56DB">
        <w:trPr>
          <w:cantSplit/>
          <w:jc w:val="center"/>
        </w:trPr>
        <w:tc>
          <w:tcPr>
            <w:tcW w:w="636" w:type="dxa"/>
            <w:vMerge/>
            <w:tcBorders>
              <w:right w:val="single" w:sz="4" w:space="0" w:color="auto"/>
            </w:tcBorders>
            <w:vAlign w:val="center"/>
          </w:tcPr>
          <w:p w:rsidR="00DD41F8" w:rsidRPr="003F06B7" w:rsidRDefault="00DD41F8" w:rsidP="000F56DB">
            <w:pPr>
              <w:spacing w:line="440" w:lineRule="exact"/>
              <w:jc w:val="center"/>
              <w:rPr>
                <w:szCs w:val="21"/>
              </w:rPr>
            </w:pPr>
          </w:p>
        </w:tc>
        <w:tc>
          <w:tcPr>
            <w:tcW w:w="912" w:type="dxa"/>
            <w:vMerge/>
            <w:tcBorders>
              <w:right w:val="single" w:sz="4" w:space="0" w:color="auto"/>
            </w:tcBorders>
            <w:vAlign w:val="center"/>
          </w:tcPr>
          <w:p w:rsidR="00DD41F8" w:rsidRPr="003F06B7" w:rsidRDefault="00DD41F8" w:rsidP="000F56DB">
            <w:pPr>
              <w:spacing w:line="440" w:lineRule="exact"/>
              <w:jc w:val="center"/>
              <w:rPr>
                <w:szCs w:val="21"/>
              </w:rPr>
            </w:pPr>
          </w:p>
        </w:tc>
        <w:tc>
          <w:tcPr>
            <w:tcW w:w="2702" w:type="dxa"/>
            <w:tcBorders>
              <w:top w:val="single" w:sz="4" w:space="0" w:color="auto"/>
              <w:left w:val="single" w:sz="4" w:space="0" w:color="auto"/>
              <w:bottom w:val="single" w:sz="4" w:space="0" w:color="auto"/>
              <w:right w:val="single" w:sz="4" w:space="0" w:color="auto"/>
            </w:tcBorders>
            <w:vAlign w:val="center"/>
          </w:tcPr>
          <w:p w:rsidR="00DD41F8" w:rsidRPr="003F06B7" w:rsidRDefault="00DD41F8" w:rsidP="000F56DB">
            <w:pPr>
              <w:spacing w:line="440" w:lineRule="exact"/>
              <w:jc w:val="center"/>
              <w:rPr>
                <w:szCs w:val="21"/>
              </w:rPr>
            </w:pPr>
            <w:r w:rsidRPr="003F06B7">
              <w:rPr>
                <w:rFonts w:hint="eastAsia"/>
                <w:szCs w:val="21"/>
              </w:rPr>
              <w:t>设计周期</w:t>
            </w:r>
          </w:p>
        </w:tc>
        <w:tc>
          <w:tcPr>
            <w:tcW w:w="5214" w:type="dxa"/>
            <w:tcBorders>
              <w:top w:val="single" w:sz="4" w:space="0" w:color="auto"/>
              <w:left w:val="single" w:sz="4" w:space="0" w:color="auto"/>
              <w:bottom w:val="single" w:sz="4" w:space="0" w:color="auto"/>
              <w:right w:val="single" w:sz="4" w:space="0" w:color="auto"/>
            </w:tcBorders>
            <w:vAlign w:val="center"/>
          </w:tcPr>
          <w:p w:rsidR="00DD41F8" w:rsidRPr="003F06B7" w:rsidRDefault="00DD41F8" w:rsidP="000F56DB">
            <w:pPr>
              <w:spacing w:line="440" w:lineRule="exact"/>
              <w:rPr>
                <w:szCs w:val="21"/>
              </w:rPr>
            </w:pPr>
            <w:r w:rsidRPr="003F06B7">
              <w:rPr>
                <w:szCs w:val="21"/>
              </w:rPr>
              <w:t>符合第二章</w:t>
            </w:r>
            <w:r w:rsidRPr="003F06B7">
              <w:rPr>
                <w:szCs w:val="21"/>
              </w:rPr>
              <w:t>“</w:t>
            </w:r>
            <w:r w:rsidRPr="003F06B7">
              <w:rPr>
                <w:szCs w:val="21"/>
              </w:rPr>
              <w:t>竞争性磋商须知</w:t>
            </w:r>
            <w:r w:rsidRPr="003F06B7">
              <w:rPr>
                <w:szCs w:val="21"/>
              </w:rPr>
              <w:t>”</w:t>
            </w:r>
            <w:r w:rsidRPr="003F06B7">
              <w:rPr>
                <w:szCs w:val="21"/>
              </w:rPr>
              <w:t>第</w:t>
            </w:r>
            <w:r w:rsidRPr="003F06B7">
              <w:rPr>
                <w:szCs w:val="21"/>
              </w:rPr>
              <w:t>1.3.2</w:t>
            </w:r>
            <w:r w:rsidRPr="003F06B7">
              <w:rPr>
                <w:szCs w:val="21"/>
              </w:rPr>
              <w:t>项规定</w:t>
            </w:r>
          </w:p>
        </w:tc>
      </w:tr>
      <w:tr w:rsidR="00DD41F8" w:rsidRPr="003F06B7" w:rsidTr="000F56DB">
        <w:trPr>
          <w:cantSplit/>
          <w:jc w:val="center"/>
        </w:trPr>
        <w:tc>
          <w:tcPr>
            <w:tcW w:w="636" w:type="dxa"/>
            <w:vMerge/>
            <w:tcBorders>
              <w:right w:val="single" w:sz="4" w:space="0" w:color="auto"/>
            </w:tcBorders>
            <w:vAlign w:val="center"/>
          </w:tcPr>
          <w:p w:rsidR="00DD41F8" w:rsidRPr="003F06B7" w:rsidRDefault="00DD41F8" w:rsidP="000F56DB">
            <w:pPr>
              <w:spacing w:line="440" w:lineRule="exact"/>
              <w:jc w:val="center"/>
              <w:rPr>
                <w:szCs w:val="21"/>
              </w:rPr>
            </w:pPr>
          </w:p>
        </w:tc>
        <w:tc>
          <w:tcPr>
            <w:tcW w:w="912" w:type="dxa"/>
            <w:vMerge/>
            <w:tcBorders>
              <w:right w:val="single" w:sz="4" w:space="0" w:color="auto"/>
            </w:tcBorders>
            <w:vAlign w:val="center"/>
          </w:tcPr>
          <w:p w:rsidR="00DD41F8" w:rsidRPr="003F06B7" w:rsidRDefault="00DD41F8" w:rsidP="000F56DB">
            <w:pPr>
              <w:spacing w:line="440" w:lineRule="exact"/>
              <w:jc w:val="center"/>
              <w:rPr>
                <w:szCs w:val="21"/>
              </w:rPr>
            </w:pPr>
          </w:p>
        </w:tc>
        <w:tc>
          <w:tcPr>
            <w:tcW w:w="2702" w:type="dxa"/>
            <w:tcBorders>
              <w:top w:val="single" w:sz="4" w:space="0" w:color="auto"/>
              <w:left w:val="single" w:sz="4" w:space="0" w:color="auto"/>
              <w:bottom w:val="single" w:sz="4" w:space="0" w:color="auto"/>
              <w:right w:val="single" w:sz="4" w:space="0" w:color="auto"/>
            </w:tcBorders>
            <w:vAlign w:val="center"/>
          </w:tcPr>
          <w:p w:rsidR="00DD41F8" w:rsidRPr="003F06B7" w:rsidRDefault="00DD41F8" w:rsidP="00DD41F8">
            <w:pPr>
              <w:spacing w:line="440" w:lineRule="exact"/>
              <w:jc w:val="center"/>
              <w:rPr>
                <w:rFonts w:hint="eastAsia"/>
                <w:szCs w:val="21"/>
              </w:rPr>
            </w:pPr>
            <w:r w:rsidRPr="003F06B7">
              <w:rPr>
                <w:rFonts w:hint="eastAsia"/>
                <w:szCs w:val="21"/>
              </w:rPr>
              <w:t>质量要求</w:t>
            </w:r>
          </w:p>
        </w:tc>
        <w:tc>
          <w:tcPr>
            <w:tcW w:w="5214" w:type="dxa"/>
            <w:tcBorders>
              <w:top w:val="single" w:sz="4" w:space="0" w:color="auto"/>
              <w:left w:val="single" w:sz="4" w:space="0" w:color="auto"/>
              <w:bottom w:val="single" w:sz="4" w:space="0" w:color="auto"/>
              <w:right w:val="single" w:sz="4" w:space="0" w:color="auto"/>
            </w:tcBorders>
            <w:vAlign w:val="center"/>
          </w:tcPr>
          <w:p w:rsidR="00DD41F8" w:rsidRPr="003F06B7" w:rsidRDefault="00DD41F8" w:rsidP="000F56DB">
            <w:pPr>
              <w:spacing w:line="440" w:lineRule="exact"/>
              <w:rPr>
                <w:szCs w:val="21"/>
              </w:rPr>
            </w:pPr>
            <w:r w:rsidRPr="003F06B7">
              <w:rPr>
                <w:szCs w:val="21"/>
              </w:rPr>
              <w:t>符合第二章</w:t>
            </w:r>
            <w:r w:rsidRPr="003F06B7">
              <w:rPr>
                <w:szCs w:val="21"/>
              </w:rPr>
              <w:t>“</w:t>
            </w:r>
            <w:r w:rsidRPr="003F06B7">
              <w:rPr>
                <w:szCs w:val="21"/>
              </w:rPr>
              <w:t>竞争性磋商须知</w:t>
            </w:r>
            <w:r w:rsidRPr="003F06B7">
              <w:rPr>
                <w:szCs w:val="21"/>
              </w:rPr>
              <w:t>”</w:t>
            </w:r>
            <w:r w:rsidRPr="003F06B7">
              <w:rPr>
                <w:szCs w:val="21"/>
              </w:rPr>
              <w:t>第</w:t>
            </w:r>
            <w:r w:rsidRPr="003F06B7">
              <w:rPr>
                <w:szCs w:val="21"/>
              </w:rPr>
              <w:t>1.3.3</w:t>
            </w:r>
            <w:r w:rsidRPr="003F06B7">
              <w:rPr>
                <w:szCs w:val="21"/>
              </w:rPr>
              <w:t>项规定</w:t>
            </w:r>
          </w:p>
        </w:tc>
      </w:tr>
      <w:tr w:rsidR="00DD41F8" w:rsidRPr="003F06B7" w:rsidTr="000F56DB">
        <w:trPr>
          <w:cantSplit/>
          <w:jc w:val="center"/>
        </w:trPr>
        <w:tc>
          <w:tcPr>
            <w:tcW w:w="636" w:type="dxa"/>
            <w:vMerge/>
            <w:tcBorders>
              <w:right w:val="single" w:sz="4" w:space="0" w:color="auto"/>
            </w:tcBorders>
            <w:vAlign w:val="center"/>
          </w:tcPr>
          <w:p w:rsidR="00DD41F8" w:rsidRPr="003F06B7" w:rsidRDefault="00DD41F8" w:rsidP="000F56DB">
            <w:pPr>
              <w:spacing w:line="440" w:lineRule="exact"/>
              <w:jc w:val="center"/>
              <w:rPr>
                <w:szCs w:val="21"/>
              </w:rPr>
            </w:pPr>
          </w:p>
        </w:tc>
        <w:tc>
          <w:tcPr>
            <w:tcW w:w="912" w:type="dxa"/>
            <w:vMerge/>
            <w:tcBorders>
              <w:right w:val="single" w:sz="4" w:space="0" w:color="auto"/>
            </w:tcBorders>
            <w:vAlign w:val="center"/>
          </w:tcPr>
          <w:p w:rsidR="00DD41F8" w:rsidRPr="003F06B7" w:rsidRDefault="00DD41F8" w:rsidP="000F56DB">
            <w:pPr>
              <w:spacing w:line="440" w:lineRule="exact"/>
              <w:jc w:val="center"/>
              <w:rPr>
                <w:szCs w:val="21"/>
              </w:rPr>
            </w:pPr>
          </w:p>
        </w:tc>
        <w:tc>
          <w:tcPr>
            <w:tcW w:w="2702" w:type="dxa"/>
            <w:tcBorders>
              <w:top w:val="single" w:sz="4" w:space="0" w:color="auto"/>
              <w:left w:val="single" w:sz="4" w:space="0" w:color="auto"/>
              <w:bottom w:val="single" w:sz="4" w:space="0" w:color="auto"/>
              <w:right w:val="single" w:sz="4" w:space="0" w:color="auto"/>
            </w:tcBorders>
            <w:vAlign w:val="center"/>
          </w:tcPr>
          <w:p w:rsidR="00DD41F8" w:rsidRPr="003F06B7" w:rsidRDefault="00DD41F8" w:rsidP="000F56DB">
            <w:pPr>
              <w:spacing w:line="440" w:lineRule="exact"/>
              <w:jc w:val="center"/>
              <w:rPr>
                <w:szCs w:val="21"/>
              </w:rPr>
            </w:pPr>
            <w:r w:rsidRPr="003F06B7">
              <w:rPr>
                <w:rFonts w:hint="eastAsia"/>
                <w:szCs w:val="21"/>
              </w:rPr>
              <w:t>磋商有效期</w:t>
            </w:r>
          </w:p>
        </w:tc>
        <w:tc>
          <w:tcPr>
            <w:tcW w:w="5214" w:type="dxa"/>
            <w:tcBorders>
              <w:top w:val="single" w:sz="4" w:space="0" w:color="auto"/>
              <w:left w:val="single" w:sz="4" w:space="0" w:color="auto"/>
              <w:bottom w:val="single" w:sz="4" w:space="0" w:color="auto"/>
              <w:right w:val="single" w:sz="4" w:space="0" w:color="auto"/>
            </w:tcBorders>
            <w:vAlign w:val="center"/>
          </w:tcPr>
          <w:p w:rsidR="00DD41F8" w:rsidRPr="003F06B7" w:rsidRDefault="00DD41F8" w:rsidP="000F56DB">
            <w:pPr>
              <w:spacing w:line="440" w:lineRule="exact"/>
              <w:rPr>
                <w:szCs w:val="21"/>
              </w:rPr>
            </w:pPr>
            <w:r w:rsidRPr="003F06B7">
              <w:rPr>
                <w:szCs w:val="21"/>
              </w:rPr>
              <w:t>符合第二章</w:t>
            </w:r>
            <w:r w:rsidRPr="003F06B7">
              <w:rPr>
                <w:szCs w:val="21"/>
              </w:rPr>
              <w:t>“</w:t>
            </w:r>
            <w:r w:rsidRPr="003F06B7">
              <w:rPr>
                <w:szCs w:val="21"/>
              </w:rPr>
              <w:t>竞争性磋商须知</w:t>
            </w:r>
            <w:r w:rsidRPr="003F06B7">
              <w:rPr>
                <w:szCs w:val="21"/>
              </w:rPr>
              <w:t>”</w:t>
            </w:r>
            <w:r w:rsidRPr="003F06B7">
              <w:rPr>
                <w:szCs w:val="21"/>
              </w:rPr>
              <w:t>第</w:t>
            </w:r>
            <w:r w:rsidRPr="003F06B7">
              <w:rPr>
                <w:rFonts w:hint="eastAsia"/>
                <w:szCs w:val="21"/>
              </w:rPr>
              <w:t>3</w:t>
            </w:r>
            <w:r w:rsidRPr="003F06B7">
              <w:rPr>
                <w:szCs w:val="21"/>
              </w:rPr>
              <w:t>.3.</w:t>
            </w:r>
            <w:r w:rsidRPr="003F06B7">
              <w:rPr>
                <w:rFonts w:hint="eastAsia"/>
                <w:szCs w:val="21"/>
              </w:rPr>
              <w:t>1</w:t>
            </w:r>
            <w:r w:rsidRPr="003F06B7">
              <w:rPr>
                <w:szCs w:val="21"/>
              </w:rPr>
              <w:t>项规定</w:t>
            </w:r>
          </w:p>
        </w:tc>
      </w:tr>
      <w:tr w:rsidR="00DD41F8" w:rsidRPr="003F06B7" w:rsidTr="000F56DB">
        <w:trPr>
          <w:cantSplit/>
          <w:jc w:val="center"/>
        </w:trPr>
        <w:tc>
          <w:tcPr>
            <w:tcW w:w="636" w:type="dxa"/>
            <w:vMerge/>
            <w:tcBorders>
              <w:right w:val="single" w:sz="4" w:space="0" w:color="auto"/>
            </w:tcBorders>
            <w:vAlign w:val="center"/>
          </w:tcPr>
          <w:p w:rsidR="00DD41F8" w:rsidRPr="003F06B7" w:rsidRDefault="00DD41F8" w:rsidP="000F56DB">
            <w:pPr>
              <w:spacing w:line="440" w:lineRule="exact"/>
              <w:jc w:val="center"/>
              <w:rPr>
                <w:szCs w:val="21"/>
              </w:rPr>
            </w:pPr>
          </w:p>
        </w:tc>
        <w:tc>
          <w:tcPr>
            <w:tcW w:w="912" w:type="dxa"/>
            <w:vMerge/>
            <w:tcBorders>
              <w:right w:val="single" w:sz="4" w:space="0" w:color="auto"/>
            </w:tcBorders>
            <w:vAlign w:val="center"/>
          </w:tcPr>
          <w:p w:rsidR="00DD41F8" w:rsidRPr="003F06B7" w:rsidRDefault="00DD41F8" w:rsidP="000F56DB">
            <w:pPr>
              <w:spacing w:line="440" w:lineRule="exact"/>
              <w:jc w:val="center"/>
              <w:rPr>
                <w:szCs w:val="21"/>
              </w:rPr>
            </w:pPr>
          </w:p>
        </w:tc>
        <w:tc>
          <w:tcPr>
            <w:tcW w:w="2702" w:type="dxa"/>
            <w:tcBorders>
              <w:top w:val="single" w:sz="4" w:space="0" w:color="auto"/>
              <w:left w:val="single" w:sz="4" w:space="0" w:color="auto"/>
              <w:bottom w:val="single" w:sz="4" w:space="0" w:color="auto"/>
              <w:right w:val="single" w:sz="4" w:space="0" w:color="auto"/>
            </w:tcBorders>
            <w:vAlign w:val="center"/>
          </w:tcPr>
          <w:p w:rsidR="00DD41F8" w:rsidRPr="003F06B7" w:rsidRDefault="00DD41F8" w:rsidP="000F56DB">
            <w:pPr>
              <w:spacing w:line="440" w:lineRule="exact"/>
              <w:jc w:val="center"/>
              <w:rPr>
                <w:szCs w:val="21"/>
              </w:rPr>
            </w:pPr>
            <w:r w:rsidRPr="003F06B7">
              <w:rPr>
                <w:rFonts w:hint="eastAsia"/>
                <w:szCs w:val="21"/>
              </w:rPr>
              <w:t>磋商</w:t>
            </w:r>
            <w:r w:rsidRPr="003F06B7">
              <w:rPr>
                <w:szCs w:val="21"/>
              </w:rPr>
              <w:t>保证金</w:t>
            </w:r>
          </w:p>
        </w:tc>
        <w:tc>
          <w:tcPr>
            <w:tcW w:w="5214" w:type="dxa"/>
            <w:tcBorders>
              <w:top w:val="single" w:sz="4" w:space="0" w:color="auto"/>
              <w:left w:val="single" w:sz="4" w:space="0" w:color="auto"/>
              <w:bottom w:val="single" w:sz="4" w:space="0" w:color="auto"/>
              <w:right w:val="single" w:sz="4" w:space="0" w:color="auto"/>
            </w:tcBorders>
            <w:vAlign w:val="center"/>
          </w:tcPr>
          <w:p w:rsidR="00DD41F8" w:rsidRPr="003F06B7" w:rsidRDefault="00DD41F8" w:rsidP="000F56DB">
            <w:pPr>
              <w:spacing w:line="440" w:lineRule="exact"/>
              <w:rPr>
                <w:szCs w:val="21"/>
              </w:rPr>
            </w:pPr>
            <w:r w:rsidRPr="003F06B7">
              <w:rPr>
                <w:szCs w:val="21"/>
              </w:rPr>
              <w:t>符合第二章</w:t>
            </w:r>
            <w:r w:rsidRPr="003F06B7">
              <w:rPr>
                <w:szCs w:val="21"/>
              </w:rPr>
              <w:t>“</w:t>
            </w:r>
            <w:r w:rsidRPr="003F06B7">
              <w:rPr>
                <w:szCs w:val="21"/>
              </w:rPr>
              <w:t>竞争性磋商须知</w:t>
            </w:r>
            <w:r w:rsidRPr="003F06B7">
              <w:rPr>
                <w:szCs w:val="21"/>
              </w:rPr>
              <w:t>”</w:t>
            </w:r>
            <w:r w:rsidRPr="003F06B7">
              <w:rPr>
                <w:szCs w:val="21"/>
              </w:rPr>
              <w:t>第</w:t>
            </w:r>
            <w:r w:rsidRPr="003F06B7">
              <w:rPr>
                <w:szCs w:val="21"/>
              </w:rPr>
              <w:t>3.4</w:t>
            </w:r>
            <w:r w:rsidRPr="003F06B7">
              <w:rPr>
                <w:rFonts w:hint="eastAsia"/>
                <w:szCs w:val="21"/>
              </w:rPr>
              <w:t>.1</w:t>
            </w:r>
            <w:r w:rsidRPr="003F06B7">
              <w:rPr>
                <w:rFonts w:hint="eastAsia"/>
                <w:szCs w:val="21"/>
              </w:rPr>
              <w:t>项</w:t>
            </w:r>
            <w:r w:rsidRPr="003F06B7">
              <w:rPr>
                <w:szCs w:val="21"/>
              </w:rPr>
              <w:t>规定</w:t>
            </w:r>
          </w:p>
        </w:tc>
      </w:tr>
      <w:tr w:rsidR="00DD41F8" w:rsidRPr="003F06B7" w:rsidTr="000F56DB">
        <w:trPr>
          <w:cantSplit/>
          <w:jc w:val="center"/>
        </w:trPr>
        <w:tc>
          <w:tcPr>
            <w:tcW w:w="636" w:type="dxa"/>
            <w:vMerge/>
            <w:tcBorders>
              <w:right w:val="single" w:sz="4" w:space="0" w:color="auto"/>
            </w:tcBorders>
            <w:vAlign w:val="center"/>
          </w:tcPr>
          <w:p w:rsidR="00DD41F8" w:rsidRPr="003F06B7" w:rsidRDefault="00DD41F8" w:rsidP="000F56DB">
            <w:pPr>
              <w:spacing w:line="440" w:lineRule="exact"/>
              <w:jc w:val="center"/>
              <w:rPr>
                <w:szCs w:val="21"/>
              </w:rPr>
            </w:pPr>
          </w:p>
        </w:tc>
        <w:tc>
          <w:tcPr>
            <w:tcW w:w="912" w:type="dxa"/>
            <w:vMerge/>
            <w:tcBorders>
              <w:right w:val="single" w:sz="4" w:space="0" w:color="auto"/>
            </w:tcBorders>
            <w:vAlign w:val="center"/>
          </w:tcPr>
          <w:p w:rsidR="00DD41F8" w:rsidRPr="003F06B7" w:rsidRDefault="00DD41F8" w:rsidP="000F56DB">
            <w:pPr>
              <w:spacing w:line="440" w:lineRule="exact"/>
              <w:jc w:val="center"/>
              <w:rPr>
                <w:szCs w:val="21"/>
              </w:rPr>
            </w:pPr>
          </w:p>
        </w:tc>
        <w:tc>
          <w:tcPr>
            <w:tcW w:w="2702" w:type="dxa"/>
            <w:tcBorders>
              <w:top w:val="single" w:sz="4" w:space="0" w:color="auto"/>
              <w:left w:val="single" w:sz="4" w:space="0" w:color="auto"/>
              <w:bottom w:val="single" w:sz="4" w:space="0" w:color="auto"/>
              <w:right w:val="single" w:sz="4" w:space="0" w:color="auto"/>
            </w:tcBorders>
            <w:vAlign w:val="center"/>
          </w:tcPr>
          <w:p w:rsidR="00DD41F8" w:rsidRPr="003F06B7" w:rsidRDefault="00DD41F8" w:rsidP="000F56DB">
            <w:pPr>
              <w:spacing w:line="440" w:lineRule="exact"/>
              <w:jc w:val="center"/>
              <w:rPr>
                <w:szCs w:val="21"/>
              </w:rPr>
            </w:pPr>
            <w:r w:rsidRPr="003F06B7">
              <w:rPr>
                <w:szCs w:val="21"/>
              </w:rPr>
              <w:t>权利义务</w:t>
            </w:r>
          </w:p>
        </w:tc>
        <w:tc>
          <w:tcPr>
            <w:tcW w:w="5214" w:type="dxa"/>
            <w:tcBorders>
              <w:top w:val="single" w:sz="4" w:space="0" w:color="auto"/>
              <w:left w:val="single" w:sz="4" w:space="0" w:color="auto"/>
              <w:bottom w:val="single" w:sz="4" w:space="0" w:color="auto"/>
              <w:right w:val="single" w:sz="4" w:space="0" w:color="auto"/>
            </w:tcBorders>
            <w:vAlign w:val="center"/>
          </w:tcPr>
          <w:p w:rsidR="00DD41F8" w:rsidRPr="003F06B7" w:rsidRDefault="00DD41F8" w:rsidP="000F56DB">
            <w:pPr>
              <w:spacing w:line="440" w:lineRule="exact"/>
              <w:rPr>
                <w:szCs w:val="21"/>
              </w:rPr>
            </w:pPr>
            <w:r w:rsidRPr="003F06B7">
              <w:rPr>
                <w:szCs w:val="21"/>
              </w:rPr>
              <w:t>符合第四章</w:t>
            </w:r>
            <w:r w:rsidRPr="003F06B7">
              <w:rPr>
                <w:szCs w:val="21"/>
              </w:rPr>
              <w:t>“</w:t>
            </w:r>
            <w:r w:rsidRPr="003F06B7">
              <w:rPr>
                <w:szCs w:val="21"/>
              </w:rPr>
              <w:t>合同条款及格式</w:t>
            </w:r>
            <w:r w:rsidRPr="003F06B7">
              <w:rPr>
                <w:szCs w:val="21"/>
              </w:rPr>
              <w:t>”</w:t>
            </w:r>
            <w:r w:rsidRPr="003F06B7">
              <w:rPr>
                <w:szCs w:val="21"/>
              </w:rPr>
              <w:t>规定</w:t>
            </w:r>
          </w:p>
        </w:tc>
      </w:tr>
      <w:tr w:rsidR="00BC1036" w:rsidRPr="003F06B7" w:rsidTr="000F56DB">
        <w:trPr>
          <w:cantSplit/>
          <w:jc w:val="center"/>
        </w:trPr>
        <w:tc>
          <w:tcPr>
            <w:tcW w:w="636" w:type="dxa"/>
            <w:vMerge/>
            <w:tcBorders>
              <w:right w:val="single" w:sz="4" w:space="0" w:color="auto"/>
            </w:tcBorders>
            <w:vAlign w:val="center"/>
          </w:tcPr>
          <w:p w:rsidR="00BC1036" w:rsidRPr="003F06B7" w:rsidRDefault="00BC1036" w:rsidP="00BC1036">
            <w:pPr>
              <w:spacing w:line="440" w:lineRule="exact"/>
              <w:jc w:val="center"/>
              <w:rPr>
                <w:szCs w:val="21"/>
              </w:rPr>
            </w:pPr>
          </w:p>
        </w:tc>
        <w:tc>
          <w:tcPr>
            <w:tcW w:w="912" w:type="dxa"/>
            <w:vMerge/>
            <w:tcBorders>
              <w:right w:val="single" w:sz="4" w:space="0" w:color="auto"/>
            </w:tcBorders>
            <w:vAlign w:val="center"/>
          </w:tcPr>
          <w:p w:rsidR="00BC1036" w:rsidRPr="003F06B7" w:rsidRDefault="00BC1036" w:rsidP="00BC1036">
            <w:pPr>
              <w:spacing w:line="440" w:lineRule="exact"/>
              <w:jc w:val="center"/>
              <w:rPr>
                <w:szCs w:val="21"/>
              </w:rPr>
            </w:pPr>
          </w:p>
        </w:tc>
        <w:tc>
          <w:tcPr>
            <w:tcW w:w="2702" w:type="dxa"/>
            <w:tcBorders>
              <w:top w:val="single" w:sz="4" w:space="0" w:color="auto"/>
              <w:left w:val="single" w:sz="4" w:space="0" w:color="auto"/>
              <w:bottom w:val="single" w:sz="4" w:space="0" w:color="auto"/>
              <w:right w:val="single" w:sz="4" w:space="0" w:color="auto"/>
            </w:tcBorders>
            <w:vAlign w:val="center"/>
          </w:tcPr>
          <w:p w:rsidR="00BC1036" w:rsidRPr="003F06B7" w:rsidRDefault="00BC1036" w:rsidP="00BC1036">
            <w:pPr>
              <w:spacing w:line="440" w:lineRule="exact"/>
              <w:jc w:val="center"/>
              <w:rPr>
                <w:rFonts w:hint="eastAsia"/>
                <w:szCs w:val="21"/>
              </w:rPr>
            </w:pPr>
            <w:r w:rsidRPr="003F06B7">
              <w:rPr>
                <w:rFonts w:hint="eastAsia"/>
                <w:szCs w:val="21"/>
              </w:rPr>
              <w:t>废标条件</w:t>
            </w:r>
          </w:p>
        </w:tc>
        <w:tc>
          <w:tcPr>
            <w:tcW w:w="5214" w:type="dxa"/>
            <w:tcBorders>
              <w:top w:val="single" w:sz="4" w:space="0" w:color="auto"/>
              <w:left w:val="single" w:sz="4" w:space="0" w:color="auto"/>
              <w:bottom w:val="single" w:sz="4" w:space="0" w:color="auto"/>
              <w:right w:val="single" w:sz="4" w:space="0" w:color="auto"/>
            </w:tcBorders>
            <w:vAlign w:val="center"/>
          </w:tcPr>
          <w:p w:rsidR="00BC1036" w:rsidRPr="003F06B7" w:rsidRDefault="00BC1036" w:rsidP="00BC1036">
            <w:pPr>
              <w:spacing w:line="440" w:lineRule="exact"/>
              <w:rPr>
                <w:rFonts w:hint="eastAsia"/>
                <w:szCs w:val="21"/>
              </w:rPr>
            </w:pPr>
            <w:r w:rsidRPr="003F06B7">
              <w:rPr>
                <w:rFonts w:ascii="Calibri" w:hAnsi="Calibri" w:hint="eastAsia"/>
              </w:rPr>
              <w:t>不存在招标文件第三章“</w:t>
            </w:r>
            <w:r w:rsidRPr="003F06B7">
              <w:rPr>
                <w:rFonts w:hint="eastAsia"/>
              </w:rPr>
              <w:t>磋商及评审办法</w:t>
            </w:r>
            <w:r w:rsidRPr="003F06B7">
              <w:rPr>
                <w:rFonts w:ascii="Calibri" w:hAnsi="Calibri" w:hint="eastAsia"/>
              </w:rPr>
              <w:t>”附件</w:t>
            </w:r>
            <w:r w:rsidRPr="003F06B7">
              <w:rPr>
                <w:rFonts w:ascii="Calibri" w:hAnsi="Calibri"/>
              </w:rPr>
              <w:t>A</w:t>
            </w:r>
            <w:r w:rsidRPr="003F06B7">
              <w:rPr>
                <w:rFonts w:ascii="Calibri" w:hAnsi="Calibri" w:hint="eastAsia"/>
              </w:rPr>
              <w:t>：废标条件中任一条规定</w:t>
            </w:r>
          </w:p>
        </w:tc>
      </w:tr>
      <w:tr w:rsidR="00BC1036" w:rsidRPr="003F06B7" w:rsidTr="000F56DB">
        <w:trPr>
          <w:cantSplit/>
          <w:jc w:val="center"/>
        </w:trPr>
        <w:tc>
          <w:tcPr>
            <w:tcW w:w="1548" w:type="dxa"/>
            <w:gridSpan w:val="2"/>
            <w:tcBorders>
              <w:top w:val="single" w:sz="4" w:space="0" w:color="auto"/>
              <w:bottom w:val="single" w:sz="4" w:space="0" w:color="auto"/>
              <w:right w:val="single" w:sz="4" w:space="0" w:color="auto"/>
            </w:tcBorders>
            <w:vAlign w:val="center"/>
          </w:tcPr>
          <w:p w:rsidR="00BC1036" w:rsidRPr="003F06B7" w:rsidRDefault="00BC1036" w:rsidP="00BC1036">
            <w:pPr>
              <w:spacing w:line="440" w:lineRule="exact"/>
              <w:jc w:val="center"/>
              <w:rPr>
                <w:szCs w:val="21"/>
              </w:rPr>
            </w:pPr>
            <w:r w:rsidRPr="003F06B7">
              <w:rPr>
                <w:rFonts w:hint="eastAsia"/>
                <w:szCs w:val="21"/>
              </w:rPr>
              <w:lastRenderedPageBreak/>
              <w:t>4</w:t>
            </w:r>
            <w:r w:rsidRPr="003F06B7">
              <w:rPr>
                <w:szCs w:val="21"/>
              </w:rPr>
              <w:t>.1</w:t>
            </w:r>
          </w:p>
        </w:tc>
        <w:tc>
          <w:tcPr>
            <w:tcW w:w="2702" w:type="dxa"/>
            <w:tcBorders>
              <w:top w:val="single" w:sz="4" w:space="0" w:color="auto"/>
              <w:left w:val="single" w:sz="4" w:space="0" w:color="auto"/>
              <w:bottom w:val="single" w:sz="4" w:space="0" w:color="auto"/>
              <w:right w:val="single" w:sz="4" w:space="0" w:color="auto"/>
            </w:tcBorders>
            <w:vAlign w:val="center"/>
          </w:tcPr>
          <w:p w:rsidR="00BC1036" w:rsidRPr="003F06B7" w:rsidRDefault="00BC1036" w:rsidP="00BC1036">
            <w:pPr>
              <w:spacing w:line="440" w:lineRule="exact"/>
              <w:rPr>
                <w:szCs w:val="21"/>
              </w:rPr>
            </w:pPr>
            <w:r w:rsidRPr="003F06B7">
              <w:rPr>
                <w:szCs w:val="21"/>
              </w:rPr>
              <w:t>分值构成</w:t>
            </w:r>
          </w:p>
          <w:p w:rsidR="00BC1036" w:rsidRPr="003F06B7" w:rsidRDefault="00BC1036" w:rsidP="00BC1036">
            <w:pPr>
              <w:spacing w:line="440" w:lineRule="exact"/>
              <w:rPr>
                <w:szCs w:val="21"/>
              </w:rPr>
            </w:pPr>
            <w:r w:rsidRPr="003F06B7">
              <w:rPr>
                <w:szCs w:val="21"/>
              </w:rPr>
              <w:t>(</w:t>
            </w:r>
            <w:r w:rsidRPr="003F06B7">
              <w:rPr>
                <w:szCs w:val="21"/>
              </w:rPr>
              <w:t>总分</w:t>
            </w:r>
            <w:r w:rsidRPr="003F06B7">
              <w:rPr>
                <w:szCs w:val="21"/>
              </w:rPr>
              <w:t>100</w:t>
            </w:r>
            <w:r w:rsidRPr="003F06B7">
              <w:rPr>
                <w:szCs w:val="21"/>
              </w:rPr>
              <w:t>分</w:t>
            </w:r>
            <w:r w:rsidRPr="003F06B7">
              <w:rPr>
                <w:szCs w:val="21"/>
              </w:rPr>
              <w:t>)</w:t>
            </w:r>
          </w:p>
        </w:tc>
        <w:tc>
          <w:tcPr>
            <w:tcW w:w="5214" w:type="dxa"/>
            <w:tcBorders>
              <w:top w:val="single" w:sz="4" w:space="0" w:color="auto"/>
              <w:left w:val="single" w:sz="4" w:space="0" w:color="auto"/>
              <w:bottom w:val="single" w:sz="4" w:space="0" w:color="auto"/>
              <w:right w:val="single" w:sz="4" w:space="0" w:color="auto"/>
            </w:tcBorders>
            <w:vAlign w:val="center"/>
          </w:tcPr>
          <w:p w:rsidR="00BC1036" w:rsidRPr="003F06B7" w:rsidRDefault="00BC1036" w:rsidP="00BC1036">
            <w:pPr>
              <w:spacing w:line="440" w:lineRule="exact"/>
              <w:ind w:left="1344" w:hangingChars="640" w:hanging="1344"/>
              <w:rPr>
                <w:szCs w:val="21"/>
              </w:rPr>
            </w:pPr>
            <w:r w:rsidRPr="003F06B7">
              <w:rPr>
                <w:rFonts w:hint="eastAsia"/>
                <w:szCs w:val="21"/>
              </w:rPr>
              <w:t>价格部分</w:t>
            </w:r>
            <w:r w:rsidRPr="003F06B7">
              <w:rPr>
                <w:szCs w:val="21"/>
              </w:rPr>
              <w:t>：</w:t>
            </w:r>
            <w:r w:rsidRPr="003F06B7">
              <w:rPr>
                <w:rFonts w:ascii="宋体" w:hAnsi="宋体" w:hint="eastAsia"/>
                <w:szCs w:val="21"/>
                <w:u w:val="single"/>
              </w:rPr>
              <w:t xml:space="preserve"> </w:t>
            </w:r>
            <w:r w:rsidR="00865F93" w:rsidRPr="003F06B7">
              <w:rPr>
                <w:rFonts w:ascii="宋体" w:hAnsi="宋体"/>
                <w:szCs w:val="21"/>
                <w:u w:val="single"/>
              </w:rPr>
              <w:t>2</w:t>
            </w:r>
            <w:r w:rsidRPr="003F06B7">
              <w:rPr>
                <w:rFonts w:hint="eastAsia"/>
                <w:szCs w:val="21"/>
                <w:u w:val="single"/>
              </w:rPr>
              <w:t>0</w:t>
            </w:r>
            <w:r w:rsidRPr="003F06B7">
              <w:rPr>
                <w:szCs w:val="21"/>
                <w:u w:val="single"/>
              </w:rPr>
              <w:t xml:space="preserve"> </w:t>
            </w:r>
            <w:r w:rsidRPr="003F06B7">
              <w:rPr>
                <w:szCs w:val="21"/>
              </w:rPr>
              <w:t>分</w:t>
            </w:r>
          </w:p>
          <w:p w:rsidR="00BC1036" w:rsidRPr="003F06B7" w:rsidRDefault="00BC1036" w:rsidP="00BC1036">
            <w:pPr>
              <w:spacing w:line="440" w:lineRule="exact"/>
              <w:ind w:left="1344" w:hangingChars="640" w:hanging="1344"/>
              <w:rPr>
                <w:rFonts w:hint="eastAsia"/>
                <w:szCs w:val="21"/>
              </w:rPr>
            </w:pPr>
            <w:r w:rsidRPr="003F06B7">
              <w:rPr>
                <w:rFonts w:hint="eastAsia"/>
                <w:szCs w:val="21"/>
              </w:rPr>
              <w:t>商务部分：</w:t>
            </w:r>
            <w:r w:rsidRPr="003F06B7">
              <w:rPr>
                <w:rFonts w:hint="eastAsia"/>
                <w:szCs w:val="21"/>
                <w:u w:val="single"/>
              </w:rPr>
              <w:t xml:space="preserve"> </w:t>
            </w:r>
            <w:r w:rsidRPr="003F06B7">
              <w:rPr>
                <w:rFonts w:ascii="宋体" w:hAnsi="宋体"/>
                <w:szCs w:val="21"/>
                <w:u w:val="single"/>
              </w:rPr>
              <w:t>2</w:t>
            </w:r>
            <w:r w:rsidRPr="003F06B7">
              <w:rPr>
                <w:rFonts w:hint="eastAsia"/>
                <w:szCs w:val="21"/>
                <w:u w:val="single"/>
              </w:rPr>
              <w:t>0</w:t>
            </w:r>
            <w:r w:rsidRPr="003F06B7">
              <w:rPr>
                <w:szCs w:val="21"/>
                <w:u w:val="single"/>
              </w:rPr>
              <w:t xml:space="preserve"> </w:t>
            </w:r>
            <w:r w:rsidRPr="003F06B7">
              <w:rPr>
                <w:szCs w:val="21"/>
              </w:rPr>
              <w:t>分</w:t>
            </w:r>
          </w:p>
          <w:p w:rsidR="00BC1036" w:rsidRPr="003F06B7" w:rsidRDefault="00BC1036" w:rsidP="00BC1036">
            <w:pPr>
              <w:spacing w:line="440" w:lineRule="exact"/>
              <w:rPr>
                <w:szCs w:val="21"/>
              </w:rPr>
            </w:pPr>
            <w:r w:rsidRPr="003F06B7">
              <w:rPr>
                <w:rFonts w:hint="eastAsia"/>
                <w:szCs w:val="21"/>
              </w:rPr>
              <w:t>技术</w:t>
            </w:r>
            <w:r w:rsidRPr="003F06B7">
              <w:rPr>
                <w:szCs w:val="21"/>
              </w:rPr>
              <w:t>报价：</w:t>
            </w:r>
            <w:r w:rsidRPr="003F06B7">
              <w:rPr>
                <w:szCs w:val="21"/>
                <w:u w:val="single"/>
              </w:rPr>
              <w:t xml:space="preserve"> </w:t>
            </w:r>
            <w:r w:rsidR="00865F93" w:rsidRPr="003F06B7">
              <w:rPr>
                <w:szCs w:val="21"/>
                <w:u w:val="single"/>
              </w:rPr>
              <w:t>6</w:t>
            </w:r>
            <w:r w:rsidRPr="003F06B7">
              <w:rPr>
                <w:szCs w:val="21"/>
                <w:u w:val="single"/>
              </w:rPr>
              <w:t xml:space="preserve">0 </w:t>
            </w:r>
            <w:r w:rsidRPr="003F06B7">
              <w:rPr>
                <w:szCs w:val="21"/>
              </w:rPr>
              <w:t>分</w:t>
            </w:r>
          </w:p>
        </w:tc>
      </w:tr>
      <w:tr w:rsidR="00BC1036" w:rsidRPr="003F06B7" w:rsidTr="000F56DB">
        <w:trPr>
          <w:cantSplit/>
          <w:jc w:val="center"/>
        </w:trPr>
        <w:tc>
          <w:tcPr>
            <w:tcW w:w="1548" w:type="dxa"/>
            <w:gridSpan w:val="2"/>
            <w:tcBorders>
              <w:bottom w:val="single" w:sz="4" w:space="0" w:color="auto"/>
              <w:right w:val="single" w:sz="4" w:space="0" w:color="auto"/>
            </w:tcBorders>
            <w:vAlign w:val="center"/>
          </w:tcPr>
          <w:p w:rsidR="00BC1036" w:rsidRPr="003F06B7" w:rsidRDefault="00BC1036" w:rsidP="00BC1036">
            <w:pPr>
              <w:spacing w:line="440" w:lineRule="exact"/>
              <w:jc w:val="center"/>
              <w:rPr>
                <w:szCs w:val="21"/>
              </w:rPr>
            </w:pPr>
            <w:r w:rsidRPr="003F06B7">
              <w:rPr>
                <w:rFonts w:hint="eastAsia"/>
                <w:szCs w:val="21"/>
              </w:rPr>
              <w:t>4</w:t>
            </w:r>
            <w:r w:rsidRPr="003F06B7">
              <w:rPr>
                <w:szCs w:val="21"/>
              </w:rPr>
              <w:t>.2</w:t>
            </w:r>
          </w:p>
        </w:tc>
        <w:tc>
          <w:tcPr>
            <w:tcW w:w="2702" w:type="dxa"/>
            <w:tcBorders>
              <w:top w:val="single" w:sz="4" w:space="0" w:color="auto"/>
              <w:left w:val="single" w:sz="4" w:space="0" w:color="auto"/>
              <w:bottom w:val="single" w:sz="4" w:space="0" w:color="auto"/>
              <w:right w:val="single" w:sz="4" w:space="0" w:color="auto"/>
            </w:tcBorders>
            <w:vAlign w:val="center"/>
          </w:tcPr>
          <w:p w:rsidR="00BC1036" w:rsidRPr="003F06B7" w:rsidRDefault="00BC1036" w:rsidP="00BC1036">
            <w:pPr>
              <w:spacing w:line="440" w:lineRule="exact"/>
              <w:rPr>
                <w:szCs w:val="21"/>
              </w:rPr>
            </w:pPr>
            <w:r w:rsidRPr="003F06B7">
              <w:rPr>
                <w:szCs w:val="21"/>
              </w:rPr>
              <w:t>评标基准价计算</w:t>
            </w:r>
            <w:r w:rsidRPr="003F06B7">
              <w:rPr>
                <w:rFonts w:hint="eastAsia"/>
                <w:szCs w:val="21"/>
              </w:rPr>
              <w:t>方法</w:t>
            </w:r>
          </w:p>
        </w:tc>
        <w:tc>
          <w:tcPr>
            <w:tcW w:w="5214" w:type="dxa"/>
            <w:tcBorders>
              <w:top w:val="single" w:sz="4" w:space="0" w:color="auto"/>
              <w:left w:val="single" w:sz="4" w:space="0" w:color="auto"/>
              <w:bottom w:val="single" w:sz="4" w:space="0" w:color="auto"/>
              <w:right w:val="single" w:sz="4" w:space="0" w:color="auto"/>
            </w:tcBorders>
            <w:vAlign w:val="center"/>
          </w:tcPr>
          <w:p w:rsidR="00BC1036" w:rsidRPr="003F06B7" w:rsidRDefault="00BC1036" w:rsidP="00BC1036">
            <w:pPr>
              <w:spacing w:line="440" w:lineRule="exact"/>
              <w:rPr>
                <w:szCs w:val="21"/>
              </w:rPr>
            </w:pPr>
            <w:r w:rsidRPr="003F06B7">
              <w:rPr>
                <w:rFonts w:hint="eastAsia"/>
                <w:szCs w:val="21"/>
              </w:rPr>
              <w:t>价格分统一采用低价优先法计算，即满足《竞争性磋商文件》要求且最后报价最低的申请人的价格为磋商基准价，其价格分为满分</w:t>
            </w:r>
          </w:p>
        </w:tc>
      </w:tr>
    </w:tbl>
    <w:p w:rsidR="00BC1036" w:rsidRPr="003F06B7" w:rsidRDefault="00DD41F8" w:rsidP="00BC1036">
      <w:pPr>
        <w:pStyle w:val="2"/>
        <w:spacing w:beforeLines="50" w:afterLines="50" w:line="440" w:lineRule="exact"/>
      </w:pPr>
      <w:r w:rsidRPr="003F06B7">
        <w:br w:type="page"/>
      </w:r>
      <w:bookmarkStart w:id="577" w:name="_Toc144974557"/>
      <w:bookmarkStart w:id="578" w:name="_Toc152042367"/>
      <w:bookmarkStart w:id="579" w:name="_Toc152045590"/>
      <w:bookmarkStart w:id="580" w:name="_Toc179632608"/>
      <w:bookmarkStart w:id="581" w:name="_Toc246996233"/>
      <w:bookmarkStart w:id="582" w:name="_Toc246996976"/>
      <w:bookmarkStart w:id="583" w:name="_Toc247085748"/>
      <w:bookmarkStart w:id="584" w:name="_Toc296602478"/>
      <w:bookmarkStart w:id="585" w:name="_Toc526723080"/>
      <w:bookmarkStart w:id="586" w:name="_Toc534821726"/>
      <w:r w:rsidR="00BC1036" w:rsidRPr="003F06B7">
        <w:rPr>
          <w:rFonts w:hint="eastAsia"/>
        </w:rPr>
        <w:lastRenderedPageBreak/>
        <w:t>磋商及评审办法正文部分</w:t>
      </w:r>
      <w:bookmarkEnd w:id="586"/>
    </w:p>
    <w:p w:rsidR="00BC1036" w:rsidRPr="003F06B7" w:rsidRDefault="00BC1036" w:rsidP="00BC1036">
      <w:pPr>
        <w:pStyle w:val="2"/>
        <w:spacing w:beforeLines="50" w:afterLines="50" w:line="440" w:lineRule="exact"/>
      </w:pPr>
      <w:bookmarkStart w:id="587" w:name="_Toc534821727"/>
      <w:r w:rsidRPr="003F06B7">
        <w:rPr>
          <w:rFonts w:hint="eastAsia"/>
        </w:rPr>
        <w:t>1</w:t>
      </w:r>
      <w:r w:rsidRPr="003F06B7">
        <w:t>.</w:t>
      </w:r>
      <w:r w:rsidRPr="003F06B7">
        <w:rPr>
          <w:rFonts w:hint="eastAsia"/>
        </w:rPr>
        <w:t xml:space="preserve"> </w:t>
      </w:r>
      <w:r w:rsidRPr="003F06B7">
        <w:rPr>
          <w:rFonts w:hint="eastAsia"/>
        </w:rPr>
        <w:t>评审办法</w:t>
      </w:r>
      <w:bookmarkEnd w:id="587"/>
    </w:p>
    <w:p w:rsidR="00BC1036" w:rsidRPr="003F06B7" w:rsidRDefault="00BC1036" w:rsidP="00BC1036">
      <w:pPr>
        <w:spacing w:line="440" w:lineRule="exact"/>
        <w:ind w:firstLineChars="200" w:firstLine="420"/>
      </w:pPr>
      <w:r w:rsidRPr="003F06B7">
        <w:rPr>
          <w:rFonts w:hint="eastAsia"/>
        </w:rPr>
        <w:t>本次评审采用综合评估法。磋商小组会对满足竞争性磋商文件实质性要求的响应文件进行磋商，按照本章评分标准进行打分，并按得分由高到低顺序推荐成交候选人，或根据招标人授权直接确定成交人，但投标报价低于其成本的除外。综合评分相等时，以磋商报价低的优先；磋商报价也相等的，由招标人自行确定。</w:t>
      </w:r>
    </w:p>
    <w:p w:rsidR="00BC1036" w:rsidRPr="003F06B7" w:rsidRDefault="00BC1036" w:rsidP="00BC1036">
      <w:pPr>
        <w:spacing w:line="440" w:lineRule="exact"/>
        <w:ind w:firstLineChars="200" w:firstLine="420"/>
        <w:rPr>
          <w:rFonts w:hint="eastAsia"/>
        </w:rPr>
      </w:pPr>
    </w:p>
    <w:p w:rsidR="00BC1036" w:rsidRPr="003F06B7" w:rsidRDefault="00BC1036" w:rsidP="00BC1036">
      <w:pPr>
        <w:pStyle w:val="2"/>
        <w:spacing w:beforeLines="50" w:afterLines="50" w:line="440" w:lineRule="exact"/>
        <w:rPr>
          <w:rFonts w:hint="eastAsia"/>
        </w:rPr>
      </w:pPr>
      <w:bookmarkStart w:id="588" w:name="_Toc534821728"/>
      <w:r w:rsidRPr="003F06B7">
        <w:t>2</w:t>
      </w:r>
      <w:r w:rsidRPr="003F06B7">
        <w:rPr>
          <w:rFonts w:hint="eastAsia"/>
        </w:rPr>
        <w:t xml:space="preserve">. </w:t>
      </w:r>
      <w:r w:rsidRPr="003F06B7">
        <w:rPr>
          <w:rFonts w:hint="eastAsia"/>
        </w:rPr>
        <w:t>初步评审标准</w:t>
      </w:r>
      <w:bookmarkEnd w:id="577"/>
      <w:bookmarkEnd w:id="578"/>
      <w:bookmarkEnd w:id="579"/>
      <w:bookmarkEnd w:id="580"/>
      <w:bookmarkEnd w:id="581"/>
      <w:bookmarkEnd w:id="582"/>
      <w:bookmarkEnd w:id="583"/>
      <w:bookmarkEnd w:id="584"/>
      <w:bookmarkEnd w:id="585"/>
      <w:bookmarkEnd w:id="588"/>
    </w:p>
    <w:p w:rsidR="00BC1036" w:rsidRPr="003F06B7" w:rsidRDefault="00BC1036" w:rsidP="00BC1036">
      <w:pPr>
        <w:spacing w:line="440" w:lineRule="exact"/>
        <w:ind w:firstLineChars="200" w:firstLine="420"/>
        <w:rPr>
          <w:rFonts w:hint="eastAsia"/>
        </w:rPr>
      </w:pPr>
      <w:r w:rsidRPr="003F06B7">
        <w:rPr>
          <w:rFonts w:hint="eastAsia"/>
        </w:rPr>
        <w:t xml:space="preserve">2.1 </w:t>
      </w:r>
      <w:r w:rsidRPr="003F06B7">
        <w:rPr>
          <w:rFonts w:hint="eastAsia"/>
        </w:rPr>
        <w:t>形式评审标准：磋商及评审办法前附表。</w:t>
      </w:r>
    </w:p>
    <w:p w:rsidR="00BC1036" w:rsidRPr="003F06B7" w:rsidRDefault="00BC1036" w:rsidP="00BC1036">
      <w:pPr>
        <w:spacing w:line="440" w:lineRule="exact"/>
        <w:ind w:firstLineChars="200" w:firstLine="420"/>
        <w:rPr>
          <w:rFonts w:hint="eastAsia"/>
        </w:rPr>
      </w:pPr>
      <w:r w:rsidRPr="003F06B7">
        <w:rPr>
          <w:rFonts w:hint="eastAsia"/>
        </w:rPr>
        <w:t>2.</w:t>
      </w:r>
      <w:r w:rsidRPr="003F06B7">
        <w:t>2</w:t>
      </w:r>
      <w:r w:rsidRPr="003F06B7">
        <w:rPr>
          <w:rFonts w:hint="eastAsia"/>
        </w:rPr>
        <w:t xml:space="preserve"> </w:t>
      </w:r>
      <w:r w:rsidRPr="003F06B7">
        <w:rPr>
          <w:rFonts w:hint="eastAsia"/>
        </w:rPr>
        <w:t>资格评审标准：磋商及评审办法前附表。</w:t>
      </w:r>
    </w:p>
    <w:p w:rsidR="00BC1036" w:rsidRPr="003F06B7" w:rsidRDefault="00BC1036" w:rsidP="00BC1036">
      <w:pPr>
        <w:spacing w:line="440" w:lineRule="exact"/>
        <w:ind w:firstLineChars="200" w:firstLine="420"/>
        <w:rPr>
          <w:rFonts w:hint="eastAsia"/>
        </w:rPr>
      </w:pPr>
      <w:r w:rsidRPr="003F06B7">
        <w:rPr>
          <w:rFonts w:hint="eastAsia"/>
        </w:rPr>
        <w:t>2.</w:t>
      </w:r>
      <w:r w:rsidRPr="003F06B7">
        <w:t>3</w:t>
      </w:r>
      <w:r w:rsidRPr="003F06B7">
        <w:rPr>
          <w:rFonts w:hint="eastAsia"/>
        </w:rPr>
        <w:t xml:space="preserve"> </w:t>
      </w:r>
      <w:r w:rsidRPr="003F06B7">
        <w:rPr>
          <w:rFonts w:hint="eastAsia"/>
        </w:rPr>
        <w:t>响应性评审标准：磋商及评审办法前附表。</w:t>
      </w:r>
    </w:p>
    <w:p w:rsidR="00BC1036" w:rsidRPr="003F06B7" w:rsidRDefault="00BC1036" w:rsidP="00BC1036">
      <w:pPr>
        <w:spacing w:line="440" w:lineRule="exact"/>
        <w:ind w:firstLineChars="200" w:firstLine="420"/>
      </w:pPr>
      <w:r w:rsidRPr="003F06B7">
        <w:rPr>
          <w:rFonts w:hint="eastAsia"/>
        </w:rPr>
        <w:t>通过上述评审内容的申请人，具备磋商资格，进入磋商程序；未通过上述评审内容的响应文件不再进行后续磋商程序。</w:t>
      </w:r>
    </w:p>
    <w:p w:rsidR="00BC1036" w:rsidRPr="003F06B7" w:rsidRDefault="00BC1036" w:rsidP="00BC1036">
      <w:pPr>
        <w:spacing w:line="440" w:lineRule="exact"/>
        <w:ind w:firstLineChars="200" w:firstLine="420"/>
        <w:rPr>
          <w:rFonts w:hint="eastAsia"/>
        </w:rPr>
      </w:pPr>
    </w:p>
    <w:p w:rsidR="00BC1036" w:rsidRPr="003F06B7" w:rsidRDefault="00BC1036" w:rsidP="00BC1036">
      <w:pPr>
        <w:pStyle w:val="2"/>
        <w:spacing w:beforeLines="50" w:afterLines="50" w:line="440" w:lineRule="exact"/>
        <w:rPr>
          <w:rFonts w:hint="eastAsia"/>
        </w:rPr>
      </w:pPr>
      <w:bookmarkStart w:id="589" w:name="_Toc144974560"/>
      <w:bookmarkStart w:id="590" w:name="_Toc152042370"/>
      <w:bookmarkStart w:id="591" w:name="_Toc152045593"/>
      <w:bookmarkStart w:id="592" w:name="_Toc179632611"/>
      <w:bookmarkStart w:id="593" w:name="_Toc246996236"/>
      <w:bookmarkStart w:id="594" w:name="_Toc246996979"/>
      <w:bookmarkStart w:id="595" w:name="_Toc247085751"/>
      <w:bookmarkStart w:id="596" w:name="_Toc296602481"/>
      <w:bookmarkStart w:id="597" w:name="_Toc526723081"/>
      <w:bookmarkStart w:id="598" w:name="_Toc534821729"/>
      <w:r w:rsidRPr="003F06B7">
        <w:t>3</w:t>
      </w:r>
      <w:r w:rsidRPr="003F06B7">
        <w:rPr>
          <w:rFonts w:hint="eastAsia"/>
        </w:rPr>
        <w:t xml:space="preserve">. </w:t>
      </w:r>
      <w:r w:rsidRPr="003F06B7">
        <w:rPr>
          <w:rFonts w:hint="eastAsia"/>
        </w:rPr>
        <w:t>磋商程序</w:t>
      </w:r>
      <w:bookmarkEnd w:id="589"/>
      <w:bookmarkEnd w:id="590"/>
      <w:bookmarkEnd w:id="591"/>
      <w:bookmarkEnd w:id="592"/>
      <w:bookmarkEnd w:id="593"/>
      <w:bookmarkEnd w:id="594"/>
      <w:bookmarkEnd w:id="595"/>
      <w:bookmarkEnd w:id="596"/>
      <w:bookmarkEnd w:id="597"/>
      <w:bookmarkEnd w:id="598"/>
    </w:p>
    <w:p w:rsidR="00BC1036" w:rsidRPr="003F06B7" w:rsidRDefault="00BC1036" w:rsidP="00BC1036">
      <w:pPr>
        <w:spacing w:line="440" w:lineRule="exact"/>
        <w:ind w:firstLineChars="200" w:firstLine="420"/>
      </w:pPr>
      <w:bookmarkStart w:id="599" w:name="_Toc144974561"/>
      <w:bookmarkStart w:id="600" w:name="_Toc152042371"/>
      <w:bookmarkStart w:id="601" w:name="_Toc152045594"/>
      <w:bookmarkStart w:id="602" w:name="_Toc179632612"/>
      <w:bookmarkStart w:id="603" w:name="_Toc246996237"/>
      <w:bookmarkStart w:id="604" w:name="_Toc246996980"/>
      <w:bookmarkStart w:id="605" w:name="_Toc247085752"/>
      <w:bookmarkStart w:id="606" w:name="_Toc296602482"/>
      <w:r w:rsidRPr="003F06B7">
        <w:t>3</w:t>
      </w:r>
      <w:r w:rsidRPr="003F06B7">
        <w:rPr>
          <w:rFonts w:hint="eastAsia"/>
        </w:rPr>
        <w:t xml:space="preserve">.1 </w:t>
      </w:r>
      <w:bookmarkEnd w:id="599"/>
      <w:bookmarkEnd w:id="600"/>
      <w:bookmarkEnd w:id="601"/>
      <w:bookmarkEnd w:id="602"/>
      <w:bookmarkEnd w:id="603"/>
      <w:bookmarkEnd w:id="604"/>
      <w:bookmarkEnd w:id="605"/>
      <w:bookmarkEnd w:id="606"/>
      <w:r w:rsidRPr="003F06B7">
        <w:rPr>
          <w:rFonts w:hint="eastAsia"/>
        </w:rPr>
        <w:t>磋商小组依据竞争性磋商文件规定的时间、地点主持磋商，由磋商小组成员及有关工作人员参加。磋商小组将对磋商整个过程做磋商记录，磋商记录由磋商小组全体成员签字。</w:t>
      </w:r>
    </w:p>
    <w:p w:rsidR="00BC1036" w:rsidRPr="003F06B7" w:rsidRDefault="00BC1036" w:rsidP="00BC1036">
      <w:pPr>
        <w:spacing w:line="440" w:lineRule="exact"/>
        <w:ind w:firstLineChars="200" w:firstLine="420"/>
      </w:pPr>
      <w:r w:rsidRPr="003F06B7">
        <w:t xml:space="preserve">3.2 </w:t>
      </w:r>
      <w:r w:rsidRPr="003F06B7">
        <w:rPr>
          <w:rFonts w:hint="eastAsia"/>
        </w:rPr>
        <w:t>磋商小组所有成员集中</w:t>
      </w:r>
      <w:bookmarkStart w:id="607" w:name="_Hlk526967007"/>
      <w:r w:rsidRPr="003F06B7">
        <w:rPr>
          <w:rFonts w:hint="eastAsia"/>
        </w:rPr>
        <w:t>与单一申请人分别进行磋商。</w:t>
      </w:r>
      <w:bookmarkEnd w:id="607"/>
      <w:r w:rsidRPr="003F06B7">
        <w:rPr>
          <w:rFonts w:hint="eastAsia"/>
        </w:rPr>
        <w:t>在磋商中，磋商的任何一方不得透漏与磋商有关的其他申请人的技术资料、价格和其他信息。竞争性磋商文件有实质变动的，磋商小组应当以书面形式通知所有申请人。</w:t>
      </w:r>
    </w:p>
    <w:p w:rsidR="00BC1036" w:rsidRPr="003F06B7" w:rsidRDefault="00BC1036" w:rsidP="00BC1036">
      <w:pPr>
        <w:spacing w:line="440" w:lineRule="exact"/>
        <w:ind w:firstLineChars="200" w:firstLine="420"/>
      </w:pPr>
      <w:r w:rsidRPr="003F06B7">
        <w:t xml:space="preserve">3.3 </w:t>
      </w:r>
      <w:r w:rsidRPr="003F06B7">
        <w:rPr>
          <w:rFonts w:hint="eastAsia"/>
        </w:rPr>
        <w:t>磋商将就磋商需求、价格、质量保证、</w:t>
      </w:r>
      <w:r w:rsidR="00E42D95" w:rsidRPr="003F06B7">
        <w:rPr>
          <w:rFonts w:hint="eastAsia"/>
        </w:rPr>
        <w:t>设计周期</w:t>
      </w:r>
      <w:r w:rsidRPr="003F06B7">
        <w:rPr>
          <w:rFonts w:hint="eastAsia"/>
        </w:rPr>
        <w:t>、</w:t>
      </w:r>
      <w:r w:rsidR="00E42D95" w:rsidRPr="003F06B7">
        <w:rPr>
          <w:rFonts w:hint="eastAsia"/>
        </w:rPr>
        <w:t>设计任务书</w:t>
      </w:r>
      <w:r w:rsidRPr="003F06B7">
        <w:rPr>
          <w:rFonts w:hint="eastAsia"/>
        </w:rPr>
        <w:t>、相关服务等进行磋商。申请人应当如实提供磋商小组要求提供的资料。</w:t>
      </w:r>
    </w:p>
    <w:p w:rsidR="00BC1036" w:rsidRPr="003F06B7" w:rsidRDefault="00BC1036" w:rsidP="00BC1036">
      <w:pPr>
        <w:spacing w:line="440" w:lineRule="exact"/>
        <w:ind w:firstLineChars="200" w:firstLine="420"/>
      </w:pPr>
      <w:r w:rsidRPr="003F06B7">
        <w:t xml:space="preserve">3.4 </w:t>
      </w:r>
      <w:r w:rsidRPr="003F06B7">
        <w:rPr>
          <w:rFonts w:hint="eastAsia"/>
        </w:rPr>
        <w:t>申请人在磋商过程中作出的澄清或者新的承诺应当以书面形式提供，并由授权代表签字。</w:t>
      </w:r>
    </w:p>
    <w:p w:rsidR="00BC1036" w:rsidRPr="003F06B7" w:rsidRDefault="00BC1036" w:rsidP="00BC1036">
      <w:pPr>
        <w:spacing w:line="440" w:lineRule="exact"/>
        <w:ind w:firstLineChars="200" w:firstLine="420"/>
      </w:pPr>
      <w:r w:rsidRPr="003F06B7">
        <w:t xml:space="preserve">3.5 </w:t>
      </w:r>
      <w:r w:rsidRPr="003F06B7">
        <w:rPr>
          <w:rFonts w:hint="eastAsia"/>
        </w:rPr>
        <w:t>申请人对响应文件内容提交的补充文件或者修改文件的，将作为响应文件的组成部分参加磋商。</w:t>
      </w:r>
    </w:p>
    <w:p w:rsidR="00BC1036" w:rsidRPr="003F06B7" w:rsidRDefault="00BC1036" w:rsidP="00BC1036">
      <w:pPr>
        <w:spacing w:line="440" w:lineRule="exact"/>
        <w:ind w:firstLineChars="200" w:firstLine="420"/>
        <w:rPr>
          <w:rFonts w:hint="eastAsia"/>
        </w:rPr>
      </w:pPr>
    </w:p>
    <w:p w:rsidR="00BC1036" w:rsidRPr="003F06B7" w:rsidRDefault="00BC1036" w:rsidP="00BC1036">
      <w:pPr>
        <w:pStyle w:val="2"/>
        <w:spacing w:beforeLines="50" w:afterLines="50" w:line="440" w:lineRule="exact"/>
        <w:rPr>
          <w:rFonts w:hint="eastAsia"/>
        </w:rPr>
      </w:pPr>
      <w:bookmarkStart w:id="608" w:name="_Toc144974562"/>
      <w:bookmarkStart w:id="609" w:name="_Toc152042372"/>
      <w:bookmarkStart w:id="610" w:name="_Toc152045595"/>
      <w:bookmarkStart w:id="611" w:name="_Toc179632613"/>
      <w:bookmarkStart w:id="612" w:name="_Toc246996238"/>
      <w:bookmarkStart w:id="613" w:name="_Toc246996981"/>
      <w:bookmarkStart w:id="614" w:name="_Toc247085753"/>
      <w:bookmarkStart w:id="615" w:name="_Toc296602483"/>
      <w:bookmarkStart w:id="616" w:name="_Toc526723082"/>
      <w:bookmarkStart w:id="617" w:name="_Toc534821730"/>
      <w:r w:rsidRPr="003F06B7">
        <w:t xml:space="preserve">4. </w:t>
      </w:r>
      <w:r w:rsidRPr="003F06B7">
        <w:rPr>
          <w:rFonts w:hint="eastAsia"/>
        </w:rPr>
        <w:t>评审</w:t>
      </w:r>
      <w:bookmarkEnd w:id="608"/>
      <w:bookmarkEnd w:id="609"/>
      <w:bookmarkEnd w:id="610"/>
      <w:bookmarkEnd w:id="611"/>
      <w:bookmarkEnd w:id="612"/>
      <w:bookmarkEnd w:id="613"/>
      <w:bookmarkEnd w:id="614"/>
      <w:bookmarkEnd w:id="615"/>
      <w:r w:rsidRPr="003F06B7">
        <w:rPr>
          <w:rFonts w:hint="eastAsia"/>
        </w:rPr>
        <w:t>程序</w:t>
      </w:r>
      <w:bookmarkEnd w:id="616"/>
      <w:bookmarkEnd w:id="617"/>
    </w:p>
    <w:p w:rsidR="00BC1036" w:rsidRPr="003F06B7" w:rsidRDefault="00BC1036" w:rsidP="00BC1036">
      <w:pPr>
        <w:spacing w:line="440" w:lineRule="exact"/>
        <w:ind w:firstLineChars="200" w:firstLine="420"/>
      </w:pPr>
      <w:r w:rsidRPr="003F06B7">
        <w:t>4</w:t>
      </w:r>
      <w:r w:rsidRPr="003F06B7">
        <w:rPr>
          <w:rFonts w:hint="eastAsia"/>
        </w:rPr>
        <w:t>.1</w:t>
      </w:r>
      <w:r w:rsidRPr="003F06B7">
        <w:rPr>
          <w:rFonts w:hint="eastAsia"/>
        </w:rPr>
        <w:t>分值构成</w:t>
      </w:r>
    </w:p>
    <w:p w:rsidR="00BC1036" w:rsidRPr="003F06B7" w:rsidRDefault="00BC1036" w:rsidP="00BC1036">
      <w:pPr>
        <w:spacing w:line="440" w:lineRule="exact"/>
        <w:ind w:firstLineChars="300" w:firstLine="630"/>
      </w:pPr>
      <w:r w:rsidRPr="003F06B7">
        <w:rPr>
          <w:rFonts w:hint="eastAsia"/>
        </w:rPr>
        <w:t>（</w:t>
      </w:r>
      <w:r w:rsidRPr="003F06B7">
        <w:rPr>
          <w:rFonts w:hint="eastAsia"/>
        </w:rPr>
        <w:t>1</w:t>
      </w:r>
      <w:r w:rsidRPr="003F06B7">
        <w:rPr>
          <w:rFonts w:hint="eastAsia"/>
        </w:rPr>
        <w:t>）价格部分：磋商及评审办法前附表；</w:t>
      </w:r>
    </w:p>
    <w:p w:rsidR="00BC1036" w:rsidRPr="003F06B7" w:rsidRDefault="00BC1036" w:rsidP="00BC1036">
      <w:pPr>
        <w:spacing w:line="440" w:lineRule="exact"/>
        <w:ind w:firstLineChars="300" w:firstLine="630"/>
      </w:pPr>
      <w:r w:rsidRPr="003F06B7">
        <w:rPr>
          <w:rFonts w:hint="eastAsia"/>
        </w:rPr>
        <w:lastRenderedPageBreak/>
        <w:t>（</w:t>
      </w:r>
      <w:r w:rsidRPr="003F06B7">
        <w:t>2</w:t>
      </w:r>
      <w:r w:rsidRPr="003F06B7">
        <w:rPr>
          <w:rFonts w:hint="eastAsia"/>
        </w:rPr>
        <w:t>）商务部分：磋商及评审办法前附表；</w:t>
      </w:r>
    </w:p>
    <w:p w:rsidR="00BC1036" w:rsidRPr="003F06B7" w:rsidRDefault="00BC1036" w:rsidP="00BC1036">
      <w:pPr>
        <w:spacing w:line="440" w:lineRule="exact"/>
        <w:ind w:firstLineChars="300" w:firstLine="630"/>
        <w:rPr>
          <w:rFonts w:hint="eastAsia"/>
        </w:rPr>
      </w:pPr>
      <w:r w:rsidRPr="003F06B7">
        <w:rPr>
          <w:rFonts w:hint="eastAsia"/>
        </w:rPr>
        <w:t>（</w:t>
      </w:r>
      <w:r w:rsidRPr="003F06B7">
        <w:rPr>
          <w:rFonts w:hint="eastAsia"/>
        </w:rPr>
        <w:t>3</w:t>
      </w:r>
      <w:r w:rsidRPr="003F06B7">
        <w:rPr>
          <w:rFonts w:hint="eastAsia"/>
        </w:rPr>
        <w:t>）技术部分：磋商及评审办法前附表。</w:t>
      </w:r>
    </w:p>
    <w:p w:rsidR="00BC1036" w:rsidRPr="003F06B7" w:rsidRDefault="00BC1036" w:rsidP="00BC1036">
      <w:pPr>
        <w:spacing w:line="440" w:lineRule="exact"/>
        <w:ind w:firstLineChars="200" w:firstLine="420"/>
      </w:pPr>
      <w:r w:rsidRPr="003F06B7">
        <w:t>4</w:t>
      </w:r>
      <w:r w:rsidRPr="003F06B7">
        <w:rPr>
          <w:rFonts w:hint="eastAsia"/>
        </w:rPr>
        <w:t>.2</w:t>
      </w:r>
      <w:r w:rsidRPr="003F06B7">
        <w:rPr>
          <w:rFonts w:hint="eastAsia"/>
        </w:rPr>
        <w:t>评标基准价计算</w:t>
      </w:r>
    </w:p>
    <w:p w:rsidR="00BC1036" w:rsidRPr="003F06B7" w:rsidRDefault="00BC1036" w:rsidP="00BC1036">
      <w:pPr>
        <w:spacing w:line="440" w:lineRule="exact"/>
        <w:ind w:firstLineChars="300" w:firstLine="630"/>
      </w:pPr>
      <w:r w:rsidRPr="003F06B7">
        <w:rPr>
          <w:rFonts w:hint="eastAsia"/>
        </w:rPr>
        <w:t>评标基准价计算方法：见评标办法前附表。</w:t>
      </w:r>
    </w:p>
    <w:p w:rsidR="00BC1036" w:rsidRPr="003F06B7" w:rsidRDefault="00BC1036" w:rsidP="00BC1036">
      <w:pPr>
        <w:spacing w:line="440" w:lineRule="exact"/>
        <w:ind w:firstLineChars="200" w:firstLine="420"/>
      </w:pPr>
      <w:r w:rsidRPr="003F06B7">
        <w:t>4</w:t>
      </w:r>
      <w:r w:rsidRPr="003F06B7">
        <w:rPr>
          <w:rFonts w:hint="eastAsia"/>
        </w:rPr>
        <w:t>.</w:t>
      </w:r>
      <w:r w:rsidRPr="003F06B7">
        <w:t>3</w:t>
      </w:r>
      <w:r w:rsidRPr="003F06B7">
        <w:rPr>
          <w:rFonts w:hint="eastAsia"/>
        </w:rPr>
        <w:t xml:space="preserve"> </w:t>
      </w:r>
      <w:r w:rsidRPr="003F06B7">
        <w:rPr>
          <w:rFonts w:hint="eastAsia"/>
        </w:rPr>
        <w:t>响应文件未按照竞争性磋商文件规定要求签署、盖章的，申请人可以在确定成交人之前提交补充文件或者修改文件。该类文件实质上响应竞争性磋商文件要求的，将作为响应文件的组成部分参加磋商；非实质性响应竞争性磋商文件要求的，将按无效应答处理，由磋商小组予以否决。</w:t>
      </w:r>
    </w:p>
    <w:p w:rsidR="00BC1036" w:rsidRPr="003F06B7" w:rsidRDefault="00BC1036" w:rsidP="00BC1036">
      <w:pPr>
        <w:spacing w:line="440" w:lineRule="exact"/>
        <w:ind w:firstLineChars="200" w:firstLine="420"/>
      </w:pPr>
      <w:r w:rsidRPr="003F06B7">
        <w:t xml:space="preserve">4.4 </w:t>
      </w:r>
      <w:r w:rsidRPr="003F06B7">
        <w:rPr>
          <w:rFonts w:hint="eastAsia"/>
        </w:rPr>
        <w:t>申请人有以下情形之一的，其投标作废标处理：</w:t>
      </w:r>
    </w:p>
    <w:p w:rsidR="00BC1036" w:rsidRPr="003F06B7" w:rsidRDefault="00BC1036" w:rsidP="00BC1036">
      <w:pPr>
        <w:spacing w:line="440" w:lineRule="exact"/>
        <w:ind w:firstLineChars="200" w:firstLine="420"/>
      </w:pPr>
      <w:r w:rsidRPr="003F06B7">
        <w:rPr>
          <w:rFonts w:hint="eastAsia"/>
        </w:rPr>
        <w:t>（</w:t>
      </w:r>
      <w:r w:rsidRPr="003F06B7">
        <w:rPr>
          <w:rFonts w:hint="eastAsia"/>
        </w:rPr>
        <w:t>1</w:t>
      </w:r>
      <w:r w:rsidRPr="003F06B7">
        <w:rPr>
          <w:rFonts w:hint="eastAsia"/>
        </w:rPr>
        <w:t>）第二章“竞争性磋商须知”第</w:t>
      </w:r>
      <w:r w:rsidRPr="003F06B7">
        <w:rPr>
          <w:rFonts w:hint="eastAsia"/>
        </w:rPr>
        <w:t>1.4.</w:t>
      </w:r>
      <w:r w:rsidRPr="003F06B7">
        <w:t>2</w:t>
      </w:r>
      <w:r w:rsidRPr="003F06B7">
        <w:rPr>
          <w:rFonts w:hint="eastAsia"/>
        </w:rPr>
        <w:t>项规定的任何一种情形的；</w:t>
      </w:r>
    </w:p>
    <w:p w:rsidR="00BC1036" w:rsidRPr="003F06B7" w:rsidRDefault="00BC1036" w:rsidP="00BC1036">
      <w:pPr>
        <w:spacing w:line="440" w:lineRule="exact"/>
        <w:ind w:firstLineChars="200" w:firstLine="420"/>
      </w:pPr>
      <w:r w:rsidRPr="003F06B7">
        <w:rPr>
          <w:rFonts w:hint="eastAsia"/>
        </w:rPr>
        <w:t>（</w:t>
      </w:r>
      <w:r w:rsidRPr="003F06B7">
        <w:rPr>
          <w:rFonts w:hint="eastAsia"/>
        </w:rPr>
        <w:t>2</w:t>
      </w:r>
      <w:r w:rsidRPr="003F06B7">
        <w:rPr>
          <w:rFonts w:hint="eastAsia"/>
        </w:rPr>
        <w:t>）串通投标或弄虚作假或有其他违法行为的；</w:t>
      </w:r>
    </w:p>
    <w:p w:rsidR="00BC1036" w:rsidRPr="003F06B7" w:rsidRDefault="00BC1036" w:rsidP="00BC1036">
      <w:pPr>
        <w:spacing w:line="440" w:lineRule="exact"/>
        <w:ind w:firstLineChars="200" w:firstLine="420"/>
      </w:pPr>
      <w:r w:rsidRPr="003F06B7">
        <w:rPr>
          <w:rFonts w:hint="eastAsia"/>
        </w:rPr>
        <w:t>（</w:t>
      </w:r>
      <w:r w:rsidRPr="003F06B7">
        <w:rPr>
          <w:rFonts w:hint="eastAsia"/>
        </w:rPr>
        <w:t>3</w:t>
      </w:r>
      <w:r w:rsidRPr="003F06B7">
        <w:rPr>
          <w:rFonts w:hint="eastAsia"/>
        </w:rPr>
        <w:t>）不按磋商小组要求澄清、说明或补正的。</w:t>
      </w:r>
    </w:p>
    <w:p w:rsidR="00865F93" w:rsidRPr="003F06B7" w:rsidRDefault="00BC1036" w:rsidP="00BC1036">
      <w:pPr>
        <w:spacing w:line="440" w:lineRule="exact"/>
        <w:ind w:firstLineChars="200" w:firstLine="420"/>
      </w:pPr>
      <w:r w:rsidRPr="003F06B7">
        <w:rPr>
          <w:rFonts w:hint="eastAsia"/>
        </w:rPr>
        <w:t>4</w:t>
      </w:r>
      <w:r w:rsidRPr="003F06B7">
        <w:t xml:space="preserve">.5 </w:t>
      </w:r>
      <w:r w:rsidRPr="003F06B7">
        <w:rPr>
          <w:rFonts w:hint="eastAsia"/>
        </w:rPr>
        <w:t>评分标准</w:t>
      </w:r>
      <w:r w:rsidR="003F06B7" w:rsidRPr="003F06B7">
        <w:rPr>
          <w:rFonts w:hint="eastAsia"/>
        </w:rPr>
        <w:t>（满分</w:t>
      </w:r>
      <w:r w:rsidR="003F06B7" w:rsidRPr="003F06B7">
        <w:rPr>
          <w:rFonts w:hint="eastAsia"/>
        </w:rPr>
        <w:t>1</w:t>
      </w:r>
      <w:r w:rsidR="003F06B7" w:rsidRPr="003F06B7">
        <w:t>00</w:t>
      </w:r>
      <w:r w:rsidR="003F06B7" w:rsidRPr="003F06B7">
        <w:rPr>
          <w:rFonts w:hint="eastAsia"/>
        </w:rPr>
        <w:t>分）</w:t>
      </w:r>
      <w:r w:rsidRPr="003F06B7">
        <w:rPr>
          <w:rFonts w:hint="eastAsia"/>
        </w:rPr>
        <w:t>：</w:t>
      </w:r>
    </w:p>
    <w:p w:rsidR="00BC1036" w:rsidRPr="003F06B7" w:rsidRDefault="00865F93" w:rsidP="00BC1036">
      <w:pPr>
        <w:spacing w:line="440" w:lineRule="exact"/>
        <w:ind w:firstLineChars="200" w:firstLine="420"/>
      </w:pPr>
      <w:r w:rsidRPr="003F06B7">
        <w:br w:type="page"/>
      </w:r>
    </w:p>
    <w:tbl>
      <w:tblPr>
        <w:tblW w:w="10258"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5"/>
        <w:gridCol w:w="2637"/>
        <w:gridCol w:w="5468"/>
        <w:gridCol w:w="998"/>
      </w:tblGrid>
      <w:tr w:rsidR="00BC1036" w:rsidRPr="003F06B7" w:rsidTr="00865F93">
        <w:trPr>
          <w:cantSplit/>
          <w:trHeight w:val="515"/>
          <w:jc w:val="center"/>
        </w:trPr>
        <w:tc>
          <w:tcPr>
            <w:tcW w:w="1155" w:type="dxa"/>
            <w:vAlign w:val="center"/>
          </w:tcPr>
          <w:p w:rsidR="00BC1036" w:rsidRPr="003F06B7" w:rsidRDefault="00BC1036" w:rsidP="000F56DB">
            <w:pPr>
              <w:spacing w:after="84"/>
              <w:rPr>
                <w:rFonts w:ascii="宋体" w:hAnsi="宋体" w:cs="Arial"/>
                <w:szCs w:val="21"/>
              </w:rPr>
            </w:pPr>
            <w:r w:rsidRPr="003F06B7">
              <w:rPr>
                <w:rFonts w:ascii="宋体" w:hAnsi="宋体" w:cs="Arial" w:hint="eastAsia"/>
                <w:szCs w:val="21"/>
              </w:rPr>
              <w:t>类别</w:t>
            </w:r>
          </w:p>
        </w:tc>
        <w:tc>
          <w:tcPr>
            <w:tcW w:w="2637" w:type="dxa"/>
            <w:vAlign w:val="center"/>
          </w:tcPr>
          <w:p w:rsidR="00BC1036" w:rsidRPr="003F06B7" w:rsidRDefault="00BC1036" w:rsidP="000F56DB">
            <w:pPr>
              <w:spacing w:after="84"/>
              <w:rPr>
                <w:rFonts w:ascii="宋体" w:hAnsi="宋体" w:cs="Arial"/>
                <w:szCs w:val="21"/>
              </w:rPr>
            </w:pPr>
            <w:r w:rsidRPr="003F06B7">
              <w:rPr>
                <w:rFonts w:ascii="宋体" w:hAnsi="宋体" w:cs="Arial"/>
                <w:szCs w:val="21"/>
              </w:rPr>
              <w:t>评分项目</w:t>
            </w:r>
          </w:p>
        </w:tc>
        <w:tc>
          <w:tcPr>
            <w:tcW w:w="5468" w:type="dxa"/>
            <w:vAlign w:val="center"/>
          </w:tcPr>
          <w:p w:rsidR="00BC1036" w:rsidRPr="003F06B7" w:rsidRDefault="00BC1036" w:rsidP="000F56DB">
            <w:pPr>
              <w:spacing w:after="84"/>
              <w:rPr>
                <w:rFonts w:ascii="宋体" w:hAnsi="宋体" w:cs="Arial"/>
                <w:szCs w:val="21"/>
              </w:rPr>
            </w:pPr>
            <w:r w:rsidRPr="003F06B7">
              <w:rPr>
                <w:rFonts w:ascii="宋体" w:hAnsi="宋体" w:cs="Arial"/>
                <w:szCs w:val="21"/>
              </w:rPr>
              <w:t>评分标准</w:t>
            </w:r>
          </w:p>
        </w:tc>
        <w:tc>
          <w:tcPr>
            <w:tcW w:w="998" w:type="dxa"/>
            <w:vAlign w:val="center"/>
          </w:tcPr>
          <w:p w:rsidR="00BC1036" w:rsidRPr="003F06B7" w:rsidRDefault="00BC1036" w:rsidP="000F56DB">
            <w:pPr>
              <w:spacing w:after="84"/>
              <w:rPr>
                <w:rFonts w:ascii="宋体" w:hAnsi="宋体" w:cs="Arial"/>
                <w:szCs w:val="21"/>
              </w:rPr>
            </w:pPr>
            <w:r w:rsidRPr="003F06B7">
              <w:rPr>
                <w:rFonts w:ascii="宋体" w:hAnsi="宋体" w:cs="Arial"/>
                <w:szCs w:val="21"/>
              </w:rPr>
              <w:t>分值</w:t>
            </w:r>
          </w:p>
        </w:tc>
      </w:tr>
      <w:tr w:rsidR="00BC1036" w:rsidRPr="003F06B7" w:rsidTr="00865F93">
        <w:trPr>
          <w:cantSplit/>
          <w:trHeight w:val="284"/>
          <w:jc w:val="center"/>
        </w:trPr>
        <w:tc>
          <w:tcPr>
            <w:tcW w:w="1155" w:type="dxa"/>
            <w:vAlign w:val="center"/>
          </w:tcPr>
          <w:p w:rsidR="00BC1036" w:rsidRPr="003F06B7" w:rsidRDefault="00BC1036" w:rsidP="000F56DB">
            <w:pPr>
              <w:spacing w:after="84"/>
              <w:jc w:val="center"/>
              <w:rPr>
                <w:rFonts w:ascii="宋体" w:hAnsi="宋体" w:cs="Arial"/>
                <w:szCs w:val="21"/>
              </w:rPr>
            </w:pPr>
            <w:r w:rsidRPr="003F06B7">
              <w:rPr>
                <w:rFonts w:ascii="宋体" w:hAnsi="宋体" w:cs="Arial"/>
                <w:szCs w:val="21"/>
              </w:rPr>
              <w:t>价格</w:t>
            </w:r>
            <w:r w:rsidRPr="003F06B7">
              <w:rPr>
                <w:rFonts w:ascii="宋体" w:hAnsi="宋体" w:cs="Arial" w:hint="eastAsia"/>
                <w:szCs w:val="21"/>
              </w:rPr>
              <w:t>部分</w:t>
            </w:r>
          </w:p>
          <w:p w:rsidR="00BC1036" w:rsidRPr="003F06B7" w:rsidRDefault="00BC1036" w:rsidP="000F56DB">
            <w:pPr>
              <w:spacing w:after="84"/>
              <w:jc w:val="center"/>
              <w:rPr>
                <w:rFonts w:ascii="宋体" w:hAnsi="宋体" w:cs="Arial"/>
                <w:szCs w:val="21"/>
              </w:rPr>
            </w:pPr>
            <w:r w:rsidRPr="003F06B7">
              <w:rPr>
                <w:rFonts w:ascii="宋体" w:hAnsi="宋体" w:cs="Arial"/>
                <w:szCs w:val="21"/>
              </w:rPr>
              <w:t>（</w:t>
            </w:r>
            <w:r w:rsidR="00865F93" w:rsidRPr="003F06B7">
              <w:rPr>
                <w:rFonts w:ascii="宋体" w:hAnsi="宋体" w:cs="Arial"/>
                <w:szCs w:val="21"/>
              </w:rPr>
              <w:t>2</w:t>
            </w:r>
            <w:r w:rsidRPr="003F06B7">
              <w:rPr>
                <w:rFonts w:ascii="宋体" w:hAnsi="宋体" w:cs="Arial"/>
                <w:szCs w:val="21"/>
              </w:rPr>
              <w:t>0分）</w:t>
            </w:r>
          </w:p>
        </w:tc>
        <w:tc>
          <w:tcPr>
            <w:tcW w:w="2637" w:type="dxa"/>
            <w:vAlign w:val="center"/>
          </w:tcPr>
          <w:p w:rsidR="00BC1036" w:rsidRPr="003F06B7" w:rsidRDefault="00BC1036" w:rsidP="000F56DB">
            <w:pPr>
              <w:spacing w:after="84"/>
              <w:jc w:val="center"/>
              <w:rPr>
                <w:rFonts w:ascii="宋体" w:hAnsi="宋体" w:cs="Arial"/>
                <w:szCs w:val="21"/>
              </w:rPr>
            </w:pPr>
            <w:r w:rsidRPr="003F06B7">
              <w:rPr>
                <w:rFonts w:ascii="宋体" w:hAnsi="宋体" w:cs="Arial"/>
                <w:szCs w:val="21"/>
              </w:rPr>
              <w:t>投标报价</w:t>
            </w:r>
          </w:p>
          <w:p w:rsidR="00BC1036" w:rsidRPr="003F06B7" w:rsidRDefault="00BC1036" w:rsidP="000F56DB">
            <w:pPr>
              <w:spacing w:after="84"/>
              <w:jc w:val="center"/>
              <w:rPr>
                <w:rFonts w:ascii="宋体" w:hAnsi="宋体" w:cs="Arial"/>
                <w:szCs w:val="21"/>
              </w:rPr>
            </w:pPr>
            <w:r w:rsidRPr="003F06B7">
              <w:rPr>
                <w:rFonts w:ascii="宋体" w:hAnsi="宋体" w:cs="Arial"/>
                <w:szCs w:val="21"/>
              </w:rPr>
              <w:t>（</w:t>
            </w:r>
            <w:r w:rsidR="00865F93" w:rsidRPr="003F06B7">
              <w:rPr>
                <w:rFonts w:ascii="宋体" w:hAnsi="宋体" w:cs="Arial"/>
                <w:szCs w:val="21"/>
              </w:rPr>
              <w:t>2</w:t>
            </w:r>
            <w:r w:rsidRPr="003F06B7">
              <w:rPr>
                <w:rFonts w:ascii="宋体" w:hAnsi="宋体" w:cs="Arial"/>
                <w:szCs w:val="21"/>
              </w:rPr>
              <w:t>0分）</w:t>
            </w:r>
          </w:p>
        </w:tc>
        <w:tc>
          <w:tcPr>
            <w:tcW w:w="5468" w:type="dxa"/>
            <w:vAlign w:val="center"/>
          </w:tcPr>
          <w:p w:rsidR="00865F93" w:rsidRPr="003F06B7" w:rsidRDefault="00BC1036" w:rsidP="000F56DB">
            <w:pPr>
              <w:spacing w:after="84"/>
              <w:jc w:val="left"/>
              <w:rPr>
                <w:rFonts w:ascii="宋体" w:hAnsi="宋体" w:cs="Arial"/>
                <w:kern w:val="0"/>
                <w:szCs w:val="21"/>
              </w:rPr>
            </w:pPr>
            <w:r w:rsidRPr="003F06B7">
              <w:rPr>
                <w:rFonts w:ascii="宋体" w:hAnsi="宋体" w:cs="Arial"/>
                <w:kern w:val="0"/>
                <w:szCs w:val="21"/>
              </w:rPr>
              <w:t>满足招标文件资格要求且投标价格最低的投标报价为评标基准价，其价格分为满分。其他投标人的价格分统一按照下列公式计算：</w:t>
            </w:r>
          </w:p>
          <w:p w:rsidR="00BC1036" w:rsidRPr="003F06B7" w:rsidRDefault="00BC1036" w:rsidP="000F56DB">
            <w:pPr>
              <w:spacing w:after="84"/>
              <w:jc w:val="left"/>
              <w:rPr>
                <w:rFonts w:ascii="宋体" w:hAnsi="宋体" w:cs="Arial"/>
                <w:kern w:val="0"/>
                <w:szCs w:val="21"/>
              </w:rPr>
            </w:pPr>
            <w:r w:rsidRPr="003F06B7">
              <w:rPr>
                <w:rFonts w:ascii="宋体" w:hAnsi="宋体" w:cs="Arial"/>
                <w:kern w:val="0"/>
                <w:szCs w:val="21"/>
              </w:rPr>
              <w:t>价格</w:t>
            </w:r>
            <w:r w:rsidRPr="003F06B7">
              <w:rPr>
                <w:rFonts w:ascii="宋体" w:hAnsi="宋体" w:cs="Arial" w:hint="eastAsia"/>
                <w:kern w:val="0"/>
                <w:szCs w:val="21"/>
              </w:rPr>
              <w:t>得</w:t>
            </w:r>
            <w:r w:rsidRPr="003F06B7">
              <w:rPr>
                <w:rFonts w:ascii="宋体" w:hAnsi="宋体" w:cs="Arial"/>
                <w:kern w:val="0"/>
                <w:szCs w:val="21"/>
              </w:rPr>
              <w:t>分=(评标基准价／投标报价)×</w:t>
            </w:r>
            <w:r w:rsidR="00865F93" w:rsidRPr="003F06B7">
              <w:rPr>
                <w:rFonts w:ascii="宋体" w:hAnsi="宋体" w:cs="Arial"/>
                <w:kern w:val="0"/>
                <w:szCs w:val="21"/>
              </w:rPr>
              <w:t>2</w:t>
            </w:r>
            <w:r w:rsidRPr="003F06B7">
              <w:rPr>
                <w:rFonts w:ascii="宋体" w:hAnsi="宋体" w:cs="Arial"/>
                <w:kern w:val="0"/>
                <w:szCs w:val="21"/>
              </w:rPr>
              <w:t>0</w:t>
            </w:r>
          </w:p>
          <w:p w:rsidR="00BC1036" w:rsidRPr="003F06B7" w:rsidRDefault="00BC1036" w:rsidP="000F56DB">
            <w:pPr>
              <w:spacing w:after="84"/>
              <w:jc w:val="left"/>
              <w:rPr>
                <w:rFonts w:ascii="宋体" w:hAnsi="宋体" w:cs="Arial"/>
                <w:szCs w:val="21"/>
              </w:rPr>
            </w:pPr>
            <w:r w:rsidRPr="003F06B7">
              <w:rPr>
                <w:rFonts w:ascii="宋体" w:hAnsi="宋体" w:cs="Arial"/>
                <w:kern w:val="0"/>
                <w:szCs w:val="21"/>
              </w:rPr>
              <w:t>注：价格分数保留两位小数。</w:t>
            </w:r>
          </w:p>
        </w:tc>
        <w:tc>
          <w:tcPr>
            <w:tcW w:w="998" w:type="dxa"/>
            <w:vAlign w:val="center"/>
          </w:tcPr>
          <w:p w:rsidR="00BC1036" w:rsidRPr="003F06B7" w:rsidRDefault="00BC1036" w:rsidP="000F56DB">
            <w:pPr>
              <w:spacing w:after="84"/>
              <w:jc w:val="center"/>
              <w:rPr>
                <w:rFonts w:ascii="宋体" w:hAnsi="宋体" w:cs="Arial"/>
                <w:szCs w:val="21"/>
              </w:rPr>
            </w:pPr>
            <w:r w:rsidRPr="003F06B7">
              <w:rPr>
                <w:rFonts w:ascii="宋体" w:hAnsi="宋体" w:cs="Arial"/>
                <w:szCs w:val="21"/>
              </w:rPr>
              <w:t>0-</w:t>
            </w:r>
            <w:r w:rsidR="00865F93" w:rsidRPr="003F06B7">
              <w:rPr>
                <w:rFonts w:ascii="宋体" w:hAnsi="宋体" w:cs="Arial"/>
                <w:szCs w:val="21"/>
              </w:rPr>
              <w:t>2</w:t>
            </w:r>
            <w:r w:rsidRPr="003F06B7">
              <w:rPr>
                <w:rFonts w:ascii="宋体" w:hAnsi="宋体" w:cs="Arial"/>
                <w:szCs w:val="21"/>
              </w:rPr>
              <w:t>0分</w:t>
            </w:r>
          </w:p>
        </w:tc>
      </w:tr>
      <w:tr w:rsidR="00865F93" w:rsidRPr="003F06B7" w:rsidTr="00865F93">
        <w:trPr>
          <w:cantSplit/>
          <w:trHeight w:val="284"/>
          <w:jc w:val="center"/>
        </w:trPr>
        <w:tc>
          <w:tcPr>
            <w:tcW w:w="1155" w:type="dxa"/>
            <w:vMerge w:val="restart"/>
            <w:vAlign w:val="center"/>
          </w:tcPr>
          <w:p w:rsidR="00865F93" w:rsidRPr="003F06B7" w:rsidRDefault="00865F93" w:rsidP="00865F93">
            <w:pPr>
              <w:spacing w:after="84"/>
              <w:jc w:val="center"/>
              <w:rPr>
                <w:rFonts w:ascii="宋体" w:hAnsi="宋体" w:cs="Arial"/>
                <w:szCs w:val="21"/>
              </w:rPr>
            </w:pPr>
            <w:r w:rsidRPr="003F06B7">
              <w:rPr>
                <w:rFonts w:ascii="宋体" w:hAnsi="宋体" w:cs="Arial"/>
                <w:szCs w:val="21"/>
              </w:rPr>
              <w:t>商务部分</w:t>
            </w:r>
          </w:p>
          <w:p w:rsidR="00865F93" w:rsidRPr="003F06B7" w:rsidRDefault="00865F93" w:rsidP="00865F93">
            <w:pPr>
              <w:spacing w:after="84"/>
              <w:jc w:val="center"/>
              <w:rPr>
                <w:rFonts w:ascii="宋体" w:hAnsi="宋体" w:cs="Arial"/>
                <w:szCs w:val="21"/>
              </w:rPr>
            </w:pPr>
            <w:r w:rsidRPr="003F06B7">
              <w:rPr>
                <w:rFonts w:ascii="宋体" w:hAnsi="宋体" w:cs="Arial"/>
                <w:szCs w:val="21"/>
              </w:rPr>
              <w:t>（20分）</w:t>
            </w:r>
          </w:p>
        </w:tc>
        <w:tc>
          <w:tcPr>
            <w:tcW w:w="2637" w:type="dxa"/>
            <w:vAlign w:val="center"/>
          </w:tcPr>
          <w:p w:rsidR="00865F93" w:rsidRPr="003F06B7" w:rsidRDefault="00865F93" w:rsidP="00865F93">
            <w:pPr>
              <w:jc w:val="center"/>
              <w:rPr>
                <w:rFonts w:ascii="宋体" w:hAnsi="宋体" w:cs="宋体" w:hint="eastAsia"/>
                <w:szCs w:val="21"/>
              </w:rPr>
            </w:pPr>
            <w:r w:rsidRPr="003F06B7">
              <w:rPr>
                <w:rFonts w:ascii="宋体" w:hAnsi="宋体" w:cs="宋体" w:hint="eastAsia"/>
                <w:szCs w:val="21"/>
              </w:rPr>
              <w:t>企业业绩（8分）</w:t>
            </w:r>
          </w:p>
        </w:tc>
        <w:tc>
          <w:tcPr>
            <w:tcW w:w="5468" w:type="dxa"/>
            <w:vAlign w:val="center"/>
          </w:tcPr>
          <w:p w:rsidR="00865F93" w:rsidRPr="003F06B7" w:rsidRDefault="00865F93" w:rsidP="00865F93">
            <w:pPr>
              <w:rPr>
                <w:rFonts w:ascii="宋体" w:hAnsi="宋体" w:cs="宋体" w:hint="eastAsia"/>
                <w:szCs w:val="21"/>
              </w:rPr>
            </w:pPr>
            <w:r w:rsidRPr="003F06B7">
              <w:rPr>
                <w:rFonts w:ascii="宋体" w:hAnsi="宋体" w:cs="宋体" w:hint="eastAsia"/>
                <w:szCs w:val="21"/>
              </w:rPr>
              <w:t>近五年有1个类似项目设计业绩的得2分；在此基础上每多一项类似业绩加2分，最多得8分（附合同复印件并加盖投标人公章）；</w:t>
            </w:r>
          </w:p>
        </w:tc>
        <w:tc>
          <w:tcPr>
            <w:tcW w:w="998" w:type="dxa"/>
            <w:vAlign w:val="center"/>
          </w:tcPr>
          <w:p w:rsidR="00865F93" w:rsidRPr="003F06B7" w:rsidRDefault="00865F93" w:rsidP="00865F93">
            <w:pPr>
              <w:spacing w:after="84"/>
              <w:jc w:val="center"/>
              <w:rPr>
                <w:rFonts w:ascii="宋体" w:hAnsi="宋体" w:cs="Arial"/>
                <w:szCs w:val="21"/>
              </w:rPr>
            </w:pPr>
            <w:r w:rsidRPr="003F06B7">
              <w:rPr>
                <w:rFonts w:ascii="宋体" w:hAnsi="宋体" w:cs="Arial"/>
                <w:szCs w:val="21"/>
              </w:rPr>
              <w:t>0-8分</w:t>
            </w:r>
          </w:p>
        </w:tc>
      </w:tr>
      <w:tr w:rsidR="00865F93" w:rsidRPr="003F06B7" w:rsidTr="00865F93">
        <w:trPr>
          <w:cantSplit/>
          <w:trHeight w:val="284"/>
          <w:jc w:val="center"/>
        </w:trPr>
        <w:tc>
          <w:tcPr>
            <w:tcW w:w="1155" w:type="dxa"/>
            <w:vMerge/>
            <w:vAlign w:val="center"/>
          </w:tcPr>
          <w:p w:rsidR="00865F93" w:rsidRPr="003F06B7" w:rsidRDefault="00865F93" w:rsidP="00865F93">
            <w:pPr>
              <w:spacing w:after="84"/>
              <w:jc w:val="left"/>
              <w:rPr>
                <w:rFonts w:ascii="宋体" w:hAnsi="宋体" w:cs="Arial"/>
                <w:szCs w:val="21"/>
              </w:rPr>
            </w:pPr>
          </w:p>
        </w:tc>
        <w:tc>
          <w:tcPr>
            <w:tcW w:w="2637" w:type="dxa"/>
            <w:vAlign w:val="center"/>
          </w:tcPr>
          <w:p w:rsidR="00865F93" w:rsidRPr="003F06B7" w:rsidRDefault="00865F93" w:rsidP="00865F93">
            <w:pPr>
              <w:jc w:val="center"/>
              <w:rPr>
                <w:rFonts w:ascii="宋体" w:hAnsi="宋体" w:cs="宋体" w:hint="eastAsia"/>
                <w:szCs w:val="21"/>
              </w:rPr>
            </w:pPr>
            <w:r w:rsidRPr="003F06B7">
              <w:rPr>
                <w:rFonts w:ascii="宋体" w:hAnsi="宋体" w:cs="宋体" w:hint="eastAsia"/>
                <w:szCs w:val="21"/>
              </w:rPr>
              <w:t>项目部设计人员（</w:t>
            </w:r>
            <w:r w:rsidRPr="003F06B7">
              <w:rPr>
                <w:rFonts w:ascii="宋体" w:hAnsi="宋体" w:cs="宋体"/>
                <w:szCs w:val="21"/>
              </w:rPr>
              <w:t>7</w:t>
            </w:r>
            <w:r w:rsidRPr="003F06B7">
              <w:rPr>
                <w:rFonts w:ascii="宋体" w:hAnsi="宋体" w:cs="宋体" w:hint="eastAsia"/>
                <w:szCs w:val="21"/>
              </w:rPr>
              <w:t>分）</w:t>
            </w:r>
          </w:p>
        </w:tc>
        <w:tc>
          <w:tcPr>
            <w:tcW w:w="5468" w:type="dxa"/>
            <w:vAlign w:val="center"/>
          </w:tcPr>
          <w:p w:rsidR="00865F93" w:rsidRPr="003F06B7" w:rsidRDefault="00865F93" w:rsidP="00865F93">
            <w:pPr>
              <w:rPr>
                <w:rFonts w:ascii="宋体" w:hAnsi="宋体" w:cs="宋体" w:hint="eastAsia"/>
                <w:szCs w:val="21"/>
              </w:rPr>
            </w:pPr>
            <w:r w:rsidRPr="003F06B7">
              <w:rPr>
                <w:rFonts w:ascii="宋体" w:hAnsi="宋体" w:cs="宋体" w:hint="eastAsia"/>
                <w:szCs w:val="21"/>
              </w:rPr>
              <w:t>满足本项目工程需要，专业齐全、人员配备充足得6-7分，一般得4-5分，较差得1-3分，无得0分</w:t>
            </w:r>
          </w:p>
        </w:tc>
        <w:tc>
          <w:tcPr>
            <w:tcW w:w="998" w:type="dxa"/>
            <w:vAlign w:val="center"/>
          </w:tcPr>
          <w:p w:rsidR="00865F93" w:rsidRPr="003F06B7" w:rsidRDefault="00865F93" w:rsidP="00865F93">
            <w:pPr>
              <w:spacing w:after="84"/>
              <w:jc w:val="center"/>
              <w:rPr>
                <w:rFonts w:ascii="宋体" w:hAnsi="宋体" w:cs="Arial"/>
                <w:szCs w:val="21"/>
              </w:rPr>
            </w:pPr>
            <w:r w:rsidRPr="003F06B7">
              <w:rPr>
                <w:rFonts w:ascii="宋体" w:hAnsi="宋体" w:cs="Arial"/>
                <w:szCs w:val="21"/>
              </w:rPr>
              <w:t>0-7分</w:t>
            </w:r>
          </w:p>
        </w:tc>
      </w:tr>
      <w:tr w:rsidR="00865F93" w:rsidRPr="003F06B7" w:rsidTr="00865F93">
        <w:trPr>
          <w:cantSplit/>
          <w:trHeight w:val="284"/>
          <w:jc w:val="center"/>
        </w:trPr>
        <w:tc>
          <w:tcPr>
            <w:tcW w:w="1155" w:type="dxa"/>
            <w:vMerge/>
            <w:vAlign w:val="center"/>
          </w:tcPr>
          <w:p w:rsidR="00865F93" w:rsidRPr="003F06B7" w:rsidRDefault="00865F93" w:rsidP="00865F93">
            <w:pPr>
              <w:spacing w:after="84"/>
              <w:jc w:val="left"/>
              <w:rPr>
                <w:rFonts w:ascii="宋体" w:hAnsi="宋体" w:cs="Arial"/>
                <w:szCs w:val="21"/>
              </w:rPr>
            </w:pPr>
          </w:p>
        </w:tc>
        <w:tc>
          <w:tcPr>
            <w:tcW w:w="2637" w:type="dxa"/>
            <w:vAlign w:val="center"/>
          </w:tcPr>
          <w:p w:rsidR="00865F93" w:rsidRPr="003F06B7" w:rsidRDefault="00865F93" w:rsidP="00865F93">
            <w:pPr>
              <w:jc w:val="center"/>
              <w:rPr>
                <w:rFonts w:ascii="宋体" w:hAnsi="宋体" w:cs="宋体" w:hint="eastAsia"/>
                <w:szCs w:val="21"/>
              </w:rPr>
            </w:pPr>
            <w:r w:rsidRPr="003F06B7">
              <w:rPr>
                <w:rFonts w:ascii="宋体" w:hAnsi="宋体" w:cs="宋体" w:hint="eastAsia"/>
                <w:szCs w:val="21"/>
              </w:rPr>
              <w:t>项目负责人（</w:t>
            </w:r>
            <w:r w:rsidRPr="003F06B7">
              <w:rPr>
                <w:rFonts w:ascii="宋体" w:hAnsi="宋体" w:cs="宋体"/>
                <w:szCs w:val="21"/>
              </w:rPr>
              <w:t>5</w:t>
            </w:r>
            <w:r w:rsidRPr="003F06B7">
              <w:rPr>
                <w:rFonts w:ascii="宋体" w:hAnsi="宋体" w:cs="宋体" w:hint="eastAsia"/>
                <w:szCs w:val="21"/>
              </w:rPr>
              <w:t>分）</w:t>
            </w:r>
          </w:p>
        </w:tc>
        <w:tc>
          <w:tcPr>
            <w:tcW w:w="5468" w:type="dxa"/>
            <w:vAlign w:val="center"/>
          </w:tcPr>
          <w:p w:rsidR="00865F93" w:rsidRPr="003F06B7" w:rsidRDefault="00865F93" w:rsidP="00865F93">
            <w:pPr>
              <w:rPr>
                <w:rFonts w:ascii="宋体" w:hAnsi="宋体" w:cs="宋体" w:hint="eastAsia"/>
                <w:szCs w:val="21"/>
              </w:rPr>
            </w:pPr>
            <w:r w:rsidRPr="003F06B7">
              <w:rPr>
                <w:rFonts w:ascii="宋体" w:hAnsi="宋体" w:cs="宋体" w:hint="eastAsia"/>
                <w:szCs w:val="21"/>
              </w:rPr>
              <w:t>项目负责人每有一个类似设计业绩得1分，业绩最多3分。</w:t>
            </w:r>
          </w:p>
          <w:p w:rsidR="00865F93" w:rsidRPr="003F06B7" w:rsidRDefault="00865F93" w:rsidP="00865F93">
            <w:pPr>
              <w:rPr>
                <w:rFonts w:ascii="宋体" w:hAnsi="宋体" w:cs="宋体" w:hint="eastAsia"/>
                <w:szCs w:val="21"/>
              </w:rPr>
            </w:pPr>
            <w:r w:rsidRPr="003F06B7">
              <w:rPr>
                <w:rFonts w:ascii="宋体" w:hAnsi="宋体" w:cs="宋体" w:hint="eastAsia"/>
                <w:szCs w:val="21"/>
              </w:rPr>
              <w:t>具有中级或高级以上职称得2分，无及初级得0分。</w:t>
            </w:r>
          </w:p>
        </w:tc>
        <w:tc>
          <w:tcPr>
            <w:tcW w:w="998" w:type="dxa"/>
            <w:vAlign w:val="center"/>
          </w:tcPr>
          <w:p w:rsidR="00865F93" w:rsidRPr="003F06B7" w:rsidRDefault="00865F93" w:rsidP="00865F93">
            <w:pPr>
              <w:spacing w:after="84"/>
              <w:jc w:val="center"/>
              <w:rPr>
                <w:rFonts w:ascii="宋体" w:hAnsi="宋体" w:cs="Arial" w:hint="eastAsia"/>
                <w:szCs w:val="21"/>
              </w:rPr>
            </w:pPr>
            <w:r w:rsidRPr="003F06B7">
              <w:rPr>
                <w:rFonts w:ascii="宋体" w:hAnsi="宋体" w:cs="Arial" w:hint="eastAsia"/>
                <w:szCs w:val="21"/>
              </w:rPr>
              <w:t>0</w:t>
            </w:r>
            <w:r w:rsidRPr="003F06B7">
              <w:rPr>
                <w:rFonts w:ascii="宋体" w:hAnsi="宋体" w:cs="Arial"/>
                <w:szCs w:val="21"/>
              </w:rPr>
              <w:t>-5</w:t>
            </w:r>
            <w:r w:rsidRPr="003F06B7">
              <w:rPr>
                <w:rFonts w:ascii="宋体" w:hAnsi="宋体" w:cs="Arial" w:hint="eastAsia"/>
                <w:szCs w:val="21"/>
              </w:rPr>
              <w:t>分</w:t>
            </w:r>
          </w:p>
        </w:tc>
      </w:tr>
      <w:tr w:rsidR="00865F93" w:rsidRPr="003F06B7" w:rsidTr="00865F93">
        <w:trPr>
          <w:cantSplit/>
          <w:trHeight w:val="567"/>
          <w:jc w:val="center"/>
        </w:trPr>
        <w:tc>
          <w:tcPr>
            <w:tcW w:w="1155" w:type="dxa"/>
            <w:vMerge w:val="restart"/>
            <w:vAlign w:val="center"/>
          </w:tcPr>
          <w:p w:rsidR="00865F93" w:rsidRPr="003F06B7" w:rsidRDefault="00865F93" w:rsidP="00D876AF">
            <w:pPr>
              <w:spacing w:after="84"/>
              <w:jc w:val="center"/>
              <w:rPr>
                <w:rFonts w:ascii="宋体" w:hAnsi="宋体" w:cs="Arial"/>
                <w:szCs w:val="21"/>
              </w:rPr>
            </w:pPr>
            <w:r w:rsidRPr="003F06B7">
              <w:rPr>
                <w:rFonts w:ascii="宋体" w:hAnsi="宋体" w:cs="Arial" w:hint="eastAsia"/>
                <w:szCs w:val="21"/>
              </w:rPr>
              <w:t>技术部分</w:t>
            </w:r>
          </w:p>
          <w:p w:rsidR="00865F93" w:rsidRPr="003F06B7" w:rsidRDefault="00865F93" w:rsidP="00D876AF">
            <w:pPr>
              <w:spacing w:after="84"/>
              <w:jc w:val="center"/>
              <w:rPr>
                <w:rFonts w:ascii="宋体" w:hAnsi="宋体" w:cs="Arial"/>
                <w:szCs w:val="21"/>
              </w:rPr>
            </w:pPr>
            <w:r w:rsidRPr="003F06B7">
              <w:rPr>
                <w:rFonts w:ascii="宋体" w:hAnsi="宋体" w:cs="Arial"/>
                <w:szCs w:val="21"/>
              </w:rPr>
              <w:t>（60分）</w:t>
            </w:r>
          </w:p>
        </w:tc>
        <w:tc>
          <w:tcPr>
            <w:tcW w:w="2637" w:type="dxa"/>
            <w:vAlign w:val="center"/>
          </w:tcPr>
          <w:p w:rsidR="00865F93" w:rsidRPr="003F06B7" w:rsidRDefault="00865F93" w:rsidP="00E42D95">
            <w:pPr>
              <w:spacing w:after="84"/>
              <w:jc w:val="center"/>
              <w:rPr>
                <w:rFonts w:ascii="宋体" w:hAnsi="宋体" w:cs="Arial"/>
                <w:szCs w:val="21"/>
              </w:rPr>
            </w:pPr>
            <w:r w:rsidRPr="003F06B7">
              <w:rPr>
                <w:rFonts w:ascii="宋体" w:hAnsi="宋体" w:cs="Arial" w:hint="eastAsia"/>
                <w:szCs w:val="21"/>
              </w:rPr>
              <w:t>技术指标</w:t>
            </w:r>
            <w:r w:rsidRPr="003F06B7">
              <w:rPr>
                <w:rFonts w:ascii="宋体" w:hAnsi="宋体" w:cs="Arial"/>
                <w:szCs w:val="21"/>
              </w:rPr>
              <w:t>（5分）</w:t>
            </w:r>
          </w:p>
        </w:tc>
        <w:tc>
          <w:tcPr>
            <w:tcW w:w="5468" w:type="dxa"/>
            <w:vAlign w:val="center"/>
          </w:tcPr>
          <w:p w:rsidR="00865F93" w:rsidRPr="003F06B7" w:rsidRDefault="00865F93" w:rsidP="00E42D95">
            <w:pPr>
              <w:spacing w:line="360" w:lineRule="auto"/>
              <w:jc w:val="left"/>
              <w:rPr>
                <w:rFonts w:ascii="宋体" w:hAnsi="宋体" w:cs="宋体" w:hint="eastAsia"/>
                <w:szCs w:val="21"/>
              </w:rPr>
            </w:pPr>
            <w:r w:rsidRPr="003F06B7">
              <w:rPr>
                <w:rFonts w:ascii="宋体" w:hAnsi="宋体" w:cs="宋体" w:hint="eastAsia"/>
                <w:szCs w:val="21"/>
              </w:rPr>
              <w:t>是否符合招标文件提出的技术标准要求</w:t>
            </w:r>
          </w:p>
        </w:tc>
        <w:tc>
          <w:tcPr>
            <w:tcW w:w="998" w:type="dxa"/>
            <w:vAlign w:val="center"/>
          </w:tcPr>
          <w:p w:rsidR="00865F93" w:rsidRPr="003F06B7" w:rsidRDefault="00865F93" w:rsidP="00D876AF">
            <w:pPr>
              <w:spacing w:after="84"/>
              <w:jc w:val="center"/>
              <w:rPr>
                <w:rFonts w:ascii="宋体" w:hAnsi="宋体" w:cs="Arial"/>
                <w:szCs w:val="21"/>
              </w:rPr>
            </w:pPr>
            <w:r w:rsidRPr="003F06B7">
              <w:rPr>
                <w:rFonts w:ascii="宋体" w:hAnsi="宋体" w:cs="Arial"/>
                <w:szCs w:val="21"/>
              </w:rPr>
              <w:t>0-5分</w:t>
            </w:r>
          </w:p>
        </w:tc>
      </w:tr>
      <w:tr w:rsidR="00865F93" w:rsidRPr="003F06B7" w:rsidTr="00865F93">
        <w:trPr>
          <w:cantSplit/>
          <w:trHeight w:val="567"/>
          <w:jc w:val="center"/>
        </w:trPr>
        <w:tc>
          <w:tcPr>
            <w:tcW w:w="1155" w:type="dxa"/>
            <w:vMerge/>
            <w:vAlign w:val="center"/>
          </w:tcPr>
          <w:p w:rsidR="00865F93" w:rsidRPr="003F06B7" w:rsidRDefault="00865F93" w:rsidP="00D876AF">
            <w:pPr>
              <w:spacing w:after="84"/>
              <w:rPr>
                <w:rFonts w:ascii="宋体" w:hAnsi="宋体" w:cs="Arial"/>
                <w:szCs w:val="21"/>
              </w:rPr>
            </w:pPr>
          </w:p>
        </w:tc>
        <w:tc>
          <w:tcPr>
            <w:tcW w:w="2637" w:type="dxa"/>
            <w:vAlign w:val="center"/>
          </w:tcPr>
          <w:p w:rsidR="00865F93" w:rsidRPr="003F06B7" w:rsidRDefault="00865F93" w:rsidP="00E42D95">
            <w:pPr>
              <w:spacing w:after="84"/>
              <w:jc w:val="center"/>
              <w:rPr>
                <w:rFonts w:ascii="宋体" w:hAnsi="宋体" w:cs="Arial"/>
                <w:szCs w:val="21"/>
              </w:rPr>
            </w:pPr>
            <w:r w:rsidRPr="003F06B7">
              <w:rPr>
                <w:rFonts w:ascii="宋体" w:hAnsi="宋体" w:cs="宋体" w:hint="eastAsia"/>
                <w:szCs w:val="21"/>
              </w:rPr>
              <w:t>设备选型</w:t>
            </w:r>
            <w:r w:rsidRPr="003F06B7">
              <w:rPr>
                <w:rFonts w:ascii="宋体" w:hAnsi="宋体" w:cs="Arial"/>
                <w:szCs w:val="21"/>
              </w:rPr>
              <w:t>（5分）</w:t>
            </w:r>
          </w:p>
        </w:tc>
        <w:tc>
          <w:tcPr>
            <w:tcW w:w="5468" w:type="dxa"/>
            <w:vAlign w:val="center"/>
          </w:tcPr>
          <w:p w:rsidR="00865F93" w:rsidRPr="003F06B7" w:rsidRDefault="00865F93" w:rsidP="00E42D95">
            <w:pPr>
              <w:spacing w:after="84"/>
              <w:jc w:val="left"/>
              <w:rPr>
                <w:rFonts w:ascii="宋体" w:hAnsi="宋体" w:cs="Arial"/>
                <w:szCs w:val="21"/>
              </w:rPr>
            </w:pPr>
            <w:r w:rsidRPr="003F06B7">
              <w:rPr>
                <w:rFonts w:ascii="宋体" w:hAnsi="宋体" w:cs="宋体" w:hint="eastAsia"/>
                <w:szCs w:val="21"/>
              </w:rPr>
              <w:t>设备选型先进、技术可靠、经济合理</w:t>
            </w:r>
          </w:p>
        </w:tc>
        <w:tc>
          <w:tcPr>
            <w:tcW w:w="998" w:type="dxa"/>
            <w:vAlign w:val="center"/>
          </w:tcPr>
          <w:p w:rsidR="00865F93" w:rsidRPr="003F06B7" w:rsidRDefault="00865F93" w:rsidP="00D876AF">
            <w:pPr>
              <w:spacing w:after="84"/>
              <w:jc w:val="center"/>
              <w:rPr>
                <w:rFonts w:ascii="宋体" w:hAnsi="宋体" w:cs="Arial"/>
                <w:szCs w:val="21"/>
              </w:rPr>
            </w:pPr>
            <w:r w:rsidRPr="003F06B7">
              <w:rPr>
                <w:rFonts w:ascii="宋体" w:hAnsi="宋体" w:cs="Arial"/>
                <w:szCs w:val="21"/>
              </w:rPr>
              <w:t>0-5分</w:t>
            </w:r>
          </w:p>
        </w:tc>
      </w:tr>
      <w:tr w:rsidR="00865F93" w:rsidRPr="003F06B7" w:rsidTr="00865F93">
        <w:trPr>
          <w:cantSplit/>
          <w:trHeight w:val="567"/>
          <w:jc w:val="center"/>
        </w:trPr>
        <w:tc>
          <w:tcPr>
            <w:tcW w:w="1155" w:type="dxa"/>
            <w:vMerge/>
            <w:vAlign w:val="center"/>
          </w:tcPr>
          <w:p w:rsidR="00865F93" w:rsidRPr="003F06B7" w:rsidRDefault="00865F93" w:rsidP="00D876AF">
            <w:pPr>
              <w:spacing w:after="84"/>
              <w:rPr>
                <w:rFonts w:ascii="宋体" w:hAnsi="宋体" w:cs="Arial"/>
                <w:szCs w:val="21"/>
              </w:rPr>
            </w:pPr>
          </w:p>
        </w:tc>
        <w:tc>
          <w:tcPr>
            <w:tcW w:w="2637" w:type="dxa"/>
            <w:vAlign w:val="center"/>
          </w:tcPr>
          <w:p w:rsidR="00865F93" w:rsidRPr="003F06B7" w:rsidRDefault="00865F93" w:rsidP="00E42D95">
            <w:pPr>
              <w:spacing w:after="84"/>
              <w:jc w:val="center"/>
              <w:rPr>
                <w:rFonts w:ascii="宋体" w:hAnsi="宋体" w:cs="宋体" w:hint="eastAsia"/>
                <w:szCs w:val="21"/>
              </w:rPr>
            </w:pPr>
            <w:r w:rsidRPr="003F06B7">
              <w:rPr>
                <w:rFonts w:ascii="宋体" w:hAnsi="宋体" w:cs="宋体" w:hint="eastAsia"/>
                <w:szCs w:val="21"/>
              </w:rPr>
              <w:t>设计标准选择（1</w:t>
            </w:r>
            <w:r w:rsidRPr="003F06B7">
              <w:rPr>
                <w:rFonts w:ascii="宋体" w:hAnsi="宋体" w:cs="宋体"/>
                <w:szCs w:val="21"/>
              </w:rPr>
              <w:t>5</w:t>
            </w:r>
            <w:r w:rsidRPr="003F06B7">
              <w:rPr>
                <w:rFonts w:ascii="宋体" w:hAnsi="宋体" w:cs="宋体" w:hint="eastAsia"/>
                <w:szCs w:val="21"/>
              </w:rPr>
              <w:t>分）</w:t>
            </w:r>
          </w:p>
        </w:tc>
        <w:tc>
          <w:tcPr>
            <w:tcW w:w="5468" w:type="dxa"/>
            <w:vAlign w:val="center"/>
          </w:tcPr>
          <w:p w:rsidR="00865F93" w:rsidRPr="003F06B7" w:rsidRDefault="00865F93" w:rsidP="00E42D95">
            <w:pPr>
              <w:spacing w:after="84"/>
              <w:jc w:val="left"/>
              <w:rPr>
                <w:rFonts w:ascii="宋体" w:hAnsi="宋体" w:cs="宋体" w:hint="eastAsia"/>
                <w:szCs w:val="21"/>
              </w:rPr>
            </w:pPr>
            <w:r w:rsidRPr="003F06B7">
              <w:rPr>
                <w:rFonts w:ascii="宋体" w:hAnsi="宋体" w:cs="宋体" w:hint="eastAsia"/>
                <w:szCs w:val="21"/>
              </w:rPr>
              <w:t>符合国家及地方设计有关的标准、规范、规定</w:t>
            </w:r>
          </w:p>
        </w:tc>
        <w:tc>
          <w:tcPr>
            <w:tcW w:w="998" w:type="dxa"/>
            <w:vAlign w:val="center"/>
          </w:tcPr>
          <w:p w:rsidR="00865F93" w:rsidRPr="003F06B7" w:rsidRDefault="00865F93" w:rsidP="00D876AF">
            <w:pPr>
              <w:spacing w:after="84"/>
              <w:jc w:val="center"/>
              <w:rPr>
                <w:rFonts w:ascii="宋体" w:hAnsi="宋体" w:cs="Arial" w:hint="eastAsia"/>
                <w:szCs w:val="21"/>
              </w:rPr>
            </w:pPr>
            <w:r w:rsidRPr="003F06B7">
              <w:rPr>
                <w:rFonts w:ascii="宋体" w:hAnsi="宋体" w:cs="Arial" w:hint="eastAsia"/>
                <w:szCs w:val="21"/>
              </w:rPr>
              <w:t>0</w:t>
            </w:r>
            <w:r w:rsidRPr="003F06B7">
              <w:rPr>
                <w:rFonts w:ascii="宋体" w:hAnsi="宋体" w:cs="Arial"/>
                <w:szCs w:val="21"/>
              </w:rPr>
              <w:t>-15</w:t>
            </w:r>
            <w:r w:rsidRPr="003F06B7">
              <w:rPr>
                <w:rFonts w:ascii="宋体" w:hAnsi="宋体" w:cs="Arial" w:hint="eastAsia"/>
                <w:szCs w:val="21"/>
              </w:rPr>
              <w:t>分</w:t>
            </w:r>
          </w:p>
        </w:tc>
      </w:tr>
      <w:tr w:rsidR="00865F93" w:rsidRPr="003F06B7" w:rsidTr="00865F93">
        <w:trPr>
          <w:cantSplit/>
          <w:trHeight w:val="567"/>
          <w:jc w:val="center"/>
        </w:trPr>
        <w:tc>
          <w:tcPr>
            <w:tcW w:w="1155" w:type="dxa"/>
            <w:vMerge/>
            <w:vAlign w:val="center"/>
          </w:tcPr>
          <w:p w:rsidR="00865F93" w:rsidRPr="003F06B7" w:rsidRDefault="00865F93" w:rsidP="00D876AF">
            <w:pPr>
              <w:spacing w:after="84"/>
              <w:rPr>
                <w:rFonts w:ascii="宋体" w:hAnsi="宋体" w:cs="Arial"/>
                <w:szCs w:val="21"/>
              </w:rPr>
            </w:pPr>
          </w:p>
        </w:tc>
        <w:tc>
          <w:tcPr>
            <w:tcW w:w="2637" w:type="dxa"/>
            <w:vMerge w:val="restart"/>
            <w:vAlign w:val="center"/>
          </w:tcPr>
          <w:p w:rsidR="00865F93" w:rsidRPr="003F06B7" w:rsidRDefault="00865F93" w:rsidP="00E42D95">
            <w:pPr>
              <w:spacing w:line="360" w:lineRule="auto"/>
              <w:jc w:val="center"/>
              <w:rPr>
                <w:rFonts w:ascii="宋体" w:hAnsi="宋体" w:cs="宋体" w:hint="eastAsia"/>
                <w:szCs w:val="21"/>
              </w:rPr>
            </w:pPr>
            <w:r w:rsidRPr="003F06B7">
              <w:rPr>
                <w:rFonts w:ascii="宋体" w:hAnsi="宋体" w:cs="宋体" w:hint="eastAsia"/>
                <w:szCs w:val="21"/>
              </w:rPr>
              <w:t>技术方案包括对本项目特点、难点、重点等的技术分析和处理措施（2</w:t>
            </w:r>
            <w:r w:rsidRPr="003F06B7">
              <w:rPr>
                <w:rFonts w:ascii="宋体" w:hAnsi="宋体" w:cs="宋体"/>
                <w:szCs w:val="21"/>
              </w:rPr>
              <w:t>0</w:t>
            </w:r>
            <w:r w:rsidRPr="003F06B7">
              <w:rPr>
                <w:rFonts w:ascii="宋体" w:hAnsi="宋体" w:cs="宋体" w:hint="eastAsia"/>
                <w:szCs w:val="21"/>
              </w:rPr>
              <w:t>分）</w:t>
            </w:r>
          </w:p>
        </w:tc>
        <w:tc>
          <w:tcPr>
            <w:tcW w:w="5468" w:type="dxa"/>
            <w:vAlign w:val="center"/>
          </w:tcPr>
          <w:p w:rsidR="00865F93" w:rsidRPr="003F06B7" w:rsidRDefault="00865F93" w:rsidP="00E42D95">
            <w:pPr>
              <w:spacing w:line="360" w:lineRule="auto"/>
              <w:jc w:val="left"/>
              <w:rPr>
                <w:rFonts w:ascii="宋体" w:hAnsi="宋体" w:cs="宋体" w:hint="eastAsia"/>
                <w:szCs w:val="21"/>
              </w:rPr>
            </w:pPr>
            <w:r w:rsidRPr="003F06B7">
              <w:rPr>
                <w:rFonts w:ascii="宋体" w:hAnsi="宋体" w:cs="宋体" w:hint="eastAsia"/>
                <w:szCs w:val="21"/>
              </w:rPr>
              <w:t>设计思想是否正确</w:t>
            </w:r>
          </w:p>
        </w:tc>
        <w:tc>
          <w:tcPr>
            <w:tcW w:w="998" w:type="dxa"/>
            <w:vAlign w:val="center"/>
          </w:tcPr>
          <w:p w:rsidR="00865F93" w:rsidRPr="003F06B7" w:rsidRDefault="00865F93" w:rsidP="00D876AF">
            <w:pPr>
              <w:spacing w:line="240" w:lineRule="exact"/>
              <w:jc w:val="center"/>
              <w:rPr>
                <w:rFonts w:ascii="宋体" w:hAnsi="宋体" w:cs="宋体" w:hint="eastAsia"/>
                <w:szCs w:val="21"/>
              </w:rPr>
            </w:pPr>
            <w:r w:rsidRPr="003F06B7">
              <w:rPr>
                <w:rFonts w:ascii="宋体" w:hAnsi="宋体" w:cs="宋体" w:hint="eastAsia"/>
                <w:szCs w:val="21"/>
              </w:rPr>
              <w:t>0-5</w:t>
            </w:r>
            <w:r w:rsidRPr="003F06B7">
              <w:rPr>
                <w:rFonts w:ascii="宋体" w:hAnsi="宋体" w:cs="Arial" w:hint="eastAsia"/>
                <w:szCs w:val="21"/>
              </w:rPr>
              <w:t>分</w:t>
            </w:r>
          </w:p>
        </w:tc>
      </w:tr>
      <w:tr w:rsidR="00865F93" w:rsidRPr="003F06B7" w:rsidTr="00865F93">
        <w:trPr>
          <w:cantSplit/>
          <w:trHeight w:val="567"/>
          <w:jc w:val="center"/>
        </w:trPr>
        <w:tc>
          <w:tcPr>
            <w:tcW w:w="1155" w:type="dxa"/>
            <w:vMerge/>
            <w:vAlign w:val="center"/>
          </w:tcPr>
          <w:p w:rsidR="00865F93" w:rsidRPr="003F06B7" w:rsidRDefault="00865F93" w:rsidP="00D876AF">
            <w:pPr>
              <w:spacing w:after="84"/>
              <w:rPr>
                <w:rFonts w:ascii="宋体" w:hAnsi="宋体" w:cs="Arial"/>
                <w:szCs w:val="21"/>
              </w:rPr>
            </w:pPr>
          </w:p>
        </w:tc>
        <w:tc>
          <w:tcPr>
            <w:tcW w:w="2637" w:type="dxa"/>
            <w:vMerge/>
            <w:vAlign w:val="center"/>
          </w:tcPr>
          <w:p w:rsidR="00865F93" w:rsidRPr="003F06B7" w:rsidRDefault="00865F93" w:rsidP="00E42D95">
            <w:pPr>
              <w:spacing w:after="84"/>
              <w:jc w:val="center"/>
              <w:rPr>
                <w:rFonts w:ascii="宋体" w:hAnsi="宋体" w:cs="宋体" w:hint="eastAsia"/>
                <w:szCs w:val="21"/>
              </w:rPr>
            </w:pPr>
          </w:p>
        </w:tc>
        <w:tc>
          <w:tcPr>
            <w:tcW w:w="5468" w:type="dxa"/>
            <w:vAlign w:val="center"/>
          </w:tcPr>
          <w:p w:rsidR="00865F93" w:rsidRPr="003F06B7" w:rsidRDefault="00865F93" w:rsidP="00E42D95">
            <w:pPr>
              <w:spacing w:line="360" w:lineRule="auto"/>
              <w:jc w:val="left"/>
              <w:rPr>
                <w:rFonts w:ascii="宋体" w:hAnsi="宋体" w:cs="宋体" w:hint="eastAsia"/>
                <w:szCs w:val="21"/>
              </w:rPr>
            </w:pPr>
            <w:r w:rsidRPr="003F06B7">
              <w:rPr>
                <w:rFonts w:ascii="宋体" w:hAnsi="宋体" w:cs="宋体" w:hint="eastAsia"/>
                <w:szCs w:val="21"/>
              </w:rPr>
              <w:t>对本项目特点、难点分析是否合理，是否对方案进行优化。</w:t>
            </w:r>
          </w:p>
        </w:tc>
        <w:tc>
          <w:tcPr>
            <w:tcW w:w="998" w:type="dxa"/>
            <w:vAlign w:val="center"/>
          </w:tcPr>
          <w:p w:rsidR="00865F93" w:rsidRPr="003F06B7" w:rsidRDefault="00865F93" w:rsidP="00D876AF">
            <w:pPr>
              <w:spacing w:line="240" w:lineRule="exact"/>
              <w:jc w:val="center"/>
              <w:rPr>
                <w:rFonts w:ascii="宋体" w:hAnsi="宋体" w:cs="宋体" w:hint="eastAsia"/>
                <w:szCs w:val="21"/>
              </w:rPr>
            </w:pPr>
            <w:r w:rsidRPr="003F06B7">
              <w:rPr>
                <w:rFonts w:ascii="宋体" w:hAnsi="宋体" w:cs="宋体" w:hint="eastAsia"/>
                <w:szCs w:val="21"/>
              </w:rPr>
              <w:t>0-5</w:t>
            </w:r>
            <w:r w:rsidRPr="003F06B7">
              <w:rPr>
                <w:rFonts w:ascii="宋体" w:hAnsi="宋体" w:cs="Arial" w:hint="eastAsia"/>
                <w:szCs w:val="21"/>
              </w:rPr>
              <w:t>分</w:t>
            </w:r>
          </w:p>
        </w:tc>
      </w:tr>
      <w:tr w:rsidR="00865F93" w:rsidRPr="003F06B7" w:rsidTr="00865F93">
        <w:trPr>
          <w:cantSplit/>
          <w:trHeight w:val="567"/>
          <w:jc w:val="center"/>
        </w:trPr>
        <w:tc>
          <w:tcPr>
            <w:tcW w:w="1155" w:type="dxa"/>
            <w:vMerge/>
            <w:vAlign w:val="center"/>
          </w:tcPr>
          <w:p w:rsidR="00865F93" w:rsidRPr="003F06B7" w:rsidRDefault="00865F93" w:rsidP="00D876AF">
            <w:pPr>
              <w:spacing w:after="84"/>
              <w:rPr>
                <w:rFonts w:ascii="宋体" w:hAnsi="宋体" w:cs="Arial"/>
                <w:szCs w:val="21"/>
              </w:rPr>
            </w:pPr>
          </w:p>
        </w:tc>
        <w:tc>
          <w:tcPr>
            <w:tcW w:w="2637" w:type="dxa"/>
            <w:vMerge/>
            <w:vAlign w:val="center"/>
          </w:tcPr>
          <w:p w:rsidR="00865F93" w:rsidRPr="003F06B7" w:rsidRDefault="00865F93" w:rsidP="00E42D95">
            <w:pPr>
              <w:spacing w:after="84"/>
              <w:jc w:val="center"/>
              <w:rPr>
                <w:rFonts w:ascii="宋体" w:hAnsi="宋体" w:cs="宋体" w:hint="eastAsia"/>
                <w:szCs w:val="21"/>
              </w:rPr>
            </w:pPr>
          </w:p>
        </w:tc>
        <w:tc>
          <w:tcPr>
            <w:tcW w:w="5468" w:type="dxa"/>
            <w:vAlign w:val="center"/>
          </w:tcPr>
          <w:p w:rsidR="00865F93" w:rsidRPr="003F06B7" w:rsidRDefault="00865F93" w:rsidP="00E42D95">
            <w:pPr>
              <w:spacing w:line="360" w:lineRule="auto"/>
              <w:jc w:val="left"/>
              <w:rPr>
                <w:rFonts w:ascii="宋体" w:hAnsi="宋体" w:cs="宋体" w:hint="eastAsia"/>
                <w:szCs w:val="21"/>
              </w:rPr>
            </w:pPr>
            <w:r w:rsidRPr="003F06B7">
              <w:rPr>
                <w:rFonts w:ascii="宋体" w:hAnsi="宋体" w:cs="宋体" w:hint="eastAsia"/>
                <w:szCs w:val="21"/>
              </w:rPr>
              <w:t>与其相关环境是否合理、可靠</w:t>
            </w:r>
          </w:p>
        </w:tc>
        <w:tc>
          <w:tcPr>
            <w:tcW w:w="998" w:type="dxa"/>
            <w:vAlign w:val="center"/>
          </w:tcPr>
          <w:p w:rsidR="00865F93" w:rsidRPr="003F06B7" w:rsidRDefault="00865F93" w:rsidP="00D876AF">
            <w:pPr>
              <w:spacing w:line="240" w:lineRule="exact"/>
              <w:jc w:val="center"/>
              <w:rPr>
                <w:rFonts w:ascii="宋体" w:hAnsi="宋体" w:cs="宋体" w:hint="eastAsia"/>
                <w:szCs w:val="21"/>
              </w:rPr>
            </w:pPr>
            <w:r w:rsidRPr="003F06B7">
              <w:rPr>
                <w:rFonts w:ascii="宋体" w:hAnsi="宋体" w:cs="宋体" w:hint="eastAsia"/>
                <w:szCs w:val="21"/>
              </w:rPr>
              <w:t>0-5</w:t>
            </w:r>
            <w:r w:rsidRPr="003F06B7">
              <w:rPr>
                <w:rFonts w:ascii="宋体" w:hAnsi="宋体" w:cs="Arial" w:hint="eastAsia"/>
                <w:szCs w:val="21"/>
              </w:rPr>
              <w:t>分</w:t>
            </w:r>
          </w:p>
        </w:tc>
      </w:tr>
      <w:tr w:rsidR="00865F93" w:rsidRPr="003F06B7" w:rsidTr="00865F93">
        <w:trPr>
          <w:cantSplit/>
          <w:trHeight w:val="567"/>
          <w:jc w:val="center"/>
        </w:trPr>
        <w:tc>
          <w:tcPr>
            <w:tcW w:w="1155" w:type="dxa"/>
            <w:vMerge/>
            <w:vAlign w:val="center"/>
          </w:tcPr>
          <w:p w:rsidR="00865F93" w:rsidRPr="003F06B7" w:rsidRDefault="00865F93" w:rsidP="00D876AF">
            <w:pPr>
              <w:spacing w:after="84"/>
              <w:rPr>
                <w:rFonts w:ascii="宋体" w:hAnsi="宋体" w:cs="Arial"/>
                <w:szCs w:val="21"/>
              </w:rPr>
            </w:pPr>
          </w:p>
        </w:tc>
        <w:tc>
          <w:tcPr>
            <w:tcW w:w="2637" w:type="dxa"/>
            <w:vMerge/>
            <w:vAlign w:val="center"/>
          </w:tcPr>
          <w:p w:rsidR="00865F93" w:rsidRPr="003F06B7" w:rsidRDefault="00865F93" w:rsidP="00E42D95">
            <w:pPr>
              <w:spacing w:after="84"/>
              <w:jc w:val="center"/>
              <w:rPr>
                <w:rFonts w:ascii="宋体" w:hAnsi="宋体" w:cs="宋体" w:hint="eastAsia"/>
                <w:szCs w:val="21"/>
              </w:rPr>
            </w:pPr>
          </w:p>
        </w:tc>
        <w:tc>
          <w:tcPr>
            <w:tcW w:w="5468" w:type="dxa"/>
            <w:vAlign w:val="center"/>
          </w:tcPr>
          <w:p w:rsidR="00865F93" w:rsidRPr="003F06B7" w:rsidRDefault="00865F93" w:rsidP="00E42D95">
            <w:pPr>
              <w:spacing w:line="360" w:lineRule="auto"/>
              <w:jc w:val="left"/>
              <w:rPr>
                <w:rFonts w:ascii="宋体" w:hAnsi="宋体" w:cs="宋体" w:hint="eastAsia"/>
                <w:szCs w:val="21"/>
              </w:rPr>
            </w:pPr>
            <w:r w:rsidRPr="003F06B7">
              <w:rPr>
                <w:rFonts w:ascii="宋体" w:hAnsi="宋体" w:cs="宋体" w:hint="eastAsia"/>
                <w:szCs w:val="21"/>
              </w:rPr>
              <w:t>在功能考虑的深度是否全面、合理</w:t>
            </w:r>
          </w:p>
        </w:tc>
        <w:tc>
          <w:tcPr>
            <w:tcW w:w="998" w:type="dxa"/>
            <w:vAlign w:val="center"/>
          </w:tcPr>
          <w:p w:rsidR="00865F93" w:rsidRPr="003F06B7" w:rsidRDefault="00865F93" w:rsidP="00D876AF">
            <w:pPr>
              <w:spacing w:line="240" w:lineRule="exact"/>
              <w:jc w:val="center"/>
              <w:rPr>
                <w:rFonts w:ascii="宋体" w:hAnsi="宋体" w:cs="宋体" w:hint="eastAsia"/>
                <w:szCs w:val="21"/>
              </w:rPr>
            </w:pPr>
            <w:r w:rsidRPr="003F06B7">
              <w:rPr>
                <w:rFonts w:ascii="宋体" w:hAnsi="宋体" w:cs="宋体" w:hint="eastAsia"/>
                <w:szCs w:val="21"/>
              </w:rPr>
              <w:t>0-5</w:t>
            </w:r>
            <w:r w:rsidRPr="003F06B7">
              <w:rPr>
                <w:rFonts w:ascii="宋体" w:hAnsi="宋体" w:cs="Arial" w:hint="eastAsia"/>
                <w:szCs w:val="21"/>
              </w:rPr>
              <w:t>分</w:t>
            </w:r>
          </w:p>
        </w:tc>
      </w:tr>
      <w:tr w:rsidR="00865F93" w:rsidRPr="003F06B7" w:rsidTr="00865F93">
        <w:trPr>
          <w:cantSplit/>
          <w:trHeight w:val="567"/>
          <w:jc w:val="center"/>
        </w:trPr>
        <w:tc>
          <w:tcPr>
            <w:tcW w:w="1155" w:type="dxa"/>
            <w:vMerge/>
            <w:vAlign w:val="center"/>
          </w:tcPr>
          <w:p w:rsidR="00865F93" w:rsidRPr="003F06B7" w:rsidRDefault="00865F93" w:rsidP="00D876AF">
            <w:pPr>
              <w:spacing w:after="84"/>
              <w:rPr>
                <w:rFonts w:ascii="宋体" w:hAnsi="宋体" w:cs="Arial"/>
                <w:szCs w:val="21"/>
              </w:rPr>
            </w:pPr>
          </w:p>
        </w:tc>
        <w:tc>
          <w:tcPr>
            <w:tcW w:w="2637" w:type="dxa"/>
            <w:vAlign w:val="center"/>
          </w:tcPr>
          <w:p w:rsidR="00865F93" w:rsidRPr="003F06B7" w:rsidRDefault="00865F93" w:rsidP="00E42D95">
            <w:pPr>
              <w:spacing w:line="360" w:lineRule="auto"/>
              <w:jc w:val="center"/>
              <w:rPr>
                <w:rFonts w:ascii="宋体" w:hAnsi="宋体" w:cs="宋体" w:hint="eastAsia"/>
                <w:szCs w:val="21"/>
              </w:rPr>
            </w:pPr>
            <w:r w:rsidRPr="003F06B7">
              <w:rPr>
                <w:rFonts w:ascii="宋体" w:hAnsi="宋体" w:cs="宋体" w:hint="eastAsia"/>
                <w:szCs w:val="21"/>
              </w:rPr>
              <w:t>消防（5分）</w:t>
            </w:r>
          </w:p>
        </w:tc>
        <w:tc>
          <w:tcPr>
            <w:tcW w:w="5468" w:type="dxa"/>
            <w:vAlign w:val="center"/>
          </w:tcPr>
          <w:p w:rsidR="00865F93" w:rsidRPr="003F06B7" w:rsidRDefault="00865F93" w:rsidP="00E42D95">
            <w:pPr>
              <w:spacing w:line="360" w:lineRule="auto"/>
              <w:jc w:val="left"/>
              <w:rPr>
                <w:rFonts w:ascii="宋体" w:hAnsi="宋体" w:cs="宋体" w:hint="eastAsia"/>
                <w:szCs w:val="21"/>
              </w:rPr>
            </w:pPr>
            <w:r w:rsidRPr="003F06B7">
              <w:rPr>
                <w:rFonts w:ascii="宋体" w:hAnsi="宋体" w:cs="宋体" w:hint="eastAsia"/>
                <w:szCs w:val="21"/>
              </w:rPr>
              <w:t>符合国家及北京市的规范要求</w:t>
            </w:r>
          </w:p>
        </w:tc>
        <w:tc>
          <w:tcPr>
            <w:tcW w:w="998" w:type="dxa"/>
            <w:vAlign w:val="center"/>
          </w:tcPr>
          <w:p w:rsidR="00865F93" w:rsidRPr="003F06B7" w:rsidRDefault="00865F93" w:rsidP="00D876AF">
            <w:pPr>
              <w:spacing w:after="84"/>
              <w:jc w:val="center"/>
              <w:rPr>
                <w:rFonts w:ascii="宋体" w:hAnsi="宋体" w:cs="Arial" w:hint="eastAsia"/>
                <w:szCs w:val="21"/>
              </w:rPr>
            </w:pPr>
            <w:r w:rsidRPr="003F06B7">
              <w:rPr>
                <w:rFonts w:ascii="宋体" w:hAnsi="宋体" w:cs="宋体" w:hint="eastAsia"/>
                <w:szCs w:val="21"/>
              </w:rPr>
              <w:t>0-5</w:t>
            </w:r>
            <w:r w:rsidRPr="003F06B7">
              <w:rPr>
                <w:rFonts w:ascii="宋体" w:hAnsi="宋体" w:cs="Arial" w:hint="eastAsia"/>
                <w:szCs w:val="21"/>
              </w:rPr>
              <w:t>分</w:t>
            </w:r>
          </w:p>
        </w:tc>
      </w:tr>
      <w:tr w:rsidR="00865F93" w:rsidRPr="003F06B7" w:rsidTr="00865F93">
        <w:trPr>
          <w:cantSplit/>
          <w:trHeight w:val="567"/>
          <w:jc w:val="center"/>
        </w:trPr>
        <w:tc>
          <w:tcPr>
            <w:tcW w:w="1155" w:type="dxa"/>
            <w:vMerge/>
            <w:vAlign w:val="center"/>
          </w:tcPr>
          <w:p w:rsidR="00865F93" w:rsidRPr="003F06B7" w:rsidRDefault="00865F93" w:rsidP="00D876AF">
            <w:pPr>
              <w:spacing w:after="84"/>
              <w:rPr>
                <w:rFonts w:ascii="宋体" w:hAnsi="宋体" w:cs="Arial"/>
                <w:szCs w:val="21"/>
              </w:rPr>
            </w:pPr>
          </w:p>
        </w:tc>
        <w:tc>
          <w:tcPr>
            <w:tcW w:w="2637" w:type="dxa"/>
            <w:vAlign w:val="center"/>
          </w:tcPr>
          <w:p w:rsidR="00865F93" w:rsidRPr="003F06B7" w:rsidRDefault="00865F93" w:rsidP="00E42D95">
            <w:pPr>
              <w:spacing w:line="360" w:lineRule="auto"/>
              <w:jc w:val="center"/>
              <w:rPr>
                <w:rFonts w:ascii="宋体" w:hAnsi="宋体" w:cs="宋体" w:hint="eastAsia"/>
                <w:szCs w:val="21"/>
              </w:rPr>
            </w:pPr>
            <w:r w:rsidRPr="003F06B7">
              <w:rPr>
                <w:rFonts w:ascii="宋体" w:hAnsi="宋体" w:cs="宋体" w:hint="eastAsia"/>
                <w:szCs w:val="21"/>
              </w:rPr>
              <w:t>环保（5分）</w:t>
            </w:r>
          </w:p>
        </w:tc>
        <w:tc>
          <w:tcPr>
            <w:tcW w:w="5468" w:type="dxa"/>
            <w:vAlign w:val="center"/>
          </w:tcPr>
          <w:p w:rsidR="00865F93" w:rsidRPr="003F06B7" w:rsidRDefault="00865F93" w:rsidP="00E42D95">
            <w:pPr>
              <w:spacing w:line="360" w:lineRule="auto"/>
              <w:jc w:val="left"/>
              <w:rPr>
                <w:rFonts w:ascii="宋体" w:hAnsi="宋体" w:cs="宋体" w:hint="eastAsia"/>
                <w:szCs w:val="21"/>
              </w:rPr>
            </w:pPr>
            <w:r w:rsidRPr="003F06B7">
              <w:rPr>
                <w:rFonts w:ascii="宋体" w:hAnsi="宋体" w:cs="宋体" w:hint="eastAsia"/>
                <w:szCs w:val="21"/>
              </w:rPr>
              <w:t>符合国家及北京市的规范要求</w:t>
            </w:r>
          </w:p>
        </w:tc>
        <w:tc>
          <w:tcPr>
            <w:tcW w:w="998" w:type="dxa"/>
            <w:vAlign w:val="center"/>
          </w:tcPr>
          <w:p w:rsidR="00865F93" w:rsidRPr="003F06B7" w:rsidRDefault="00865F93" w:rsidP="00D876AF">
            <w:pPr>
              <w:spacing w:after="84"/>
              <w:jc w:val="center"/>
              <w:rPr>
                <w:rFonts w:ascii="宋体" w:hAnsi="宋体" w:cs="Arial" w:hint="eastAsia"/>
                <w:szCs w:val="21"/>
              </w:rPr>
            </w:pPr>
            <w:r w:rsidRPr="003F06B7">
              <w:rPr>
                <w:rFonts w:ascii="宋体" w:hAnsi="宋体" w:cs="宋体" w:hint="eastAsia"/>
                <w:szCs w:val="21"/>
              </w:rPr>
              <w:t>0-5</w:t>
            </w:r>
            <w:r w:rsidRPr="003F06B7">
              <w:rPr>
                <w:rFonts w:ascii="宋体" w:hAnsi="宋体" w:cs="Arial" w:hint="eastAsia"/>
                <w:szCs w:val="21"/>
              </w:rPr>
              <w:t>分</w:t>
            </w:r>
          </w:p>
        </w:tc>
      </w:tr>
      <w:tr w:rsidR="00865F93" w:rsidRPr="003F06B7" w:rsidTr="00865F93">
        <w:trPr>
          <w:cantSplit/>
          <w:trHeight w:val="567"/>
          <w:jc w:val="center"/>
        </w:trPr>
        <w:tc>
          <w:tcPr>
            <w:tcW w:w="1155" w:type="dxa"/>
            <w:vMerge/>
            <w:vAlign w:val="center"/>
          </w:tcPr>
          <w:p w:rsidR="00865F93" w:rsidRPr="003F06B7" w:rsidRDefault="00865F93" w:rsidP="00D876AF">
            <w:pPr>
              <w:spacing w:after="84"/>
              <w:rPr>
                <w:rFonts w:ascii="宋体" w:hAnsi="宋体" w:cs="Arial"/>
                <w:szCs w:val="21"/>
              </w:rPr>
            </w:pPr>
          </w:p>
        </w:tc>
        <w:tc>
          <w:tcPr>
            <w:tcW w:w="2637" w:type="dxa"/>
            <w:vAlign w:val="center"/>
          </w:tcPr>
          <w:p w:rsidR="00865F93" w:rsidRPr="003F06B7" w:rsidRDefault="00865F93" w:rsidP="00E42D95">
            <w:pPr>
              <w:spacing w:line="360" w:lineRule="auto"/>
              <w:jc w:val="center"/>
              <w:rPr>
                <w:rFonts w:ascii="宋体" w:hAnsi="宋体" w:cs="宋体" w:hint="eastAsia"/>
                <w:szCs w:val="21"/>
              </w:rPr>
            </w:pPr>
            <w:r w:rsidRPr="003F06B7">
              <w:rPr>
                <w:rFonts w:ascii="宋体" w:hAnsi="宋体" w:cs="宋体" w:hint="eastAsia"/>
                <w:szCs w:val="21"/>
              </w:rPr>
              <w:t>节能（5分）</w:t>
            </w:r>
          </w:p>
        </w:tc>
        <w:tc>
          <w:tcPr>
            <w:tcW w:w="5468" w:type="dxa"/>
            <w:vAlign w:val="center"/>
          </w:tcPr>
          <w:p w:rsidR="00865F93" w:rsidRPr="003F06B7" w:rsidRDefault="00865F93" w:rsidP="00E42D95">
            <w:pPr>
              <w:spacing w:line="360" w:lineRule="auto"/>
              <w:jc w:val="left"/>
              <w:rPr>
                <w:rFonts w:ascii="宋体" w:hAnsi="宋体" w:cs="宋体" w:hint="eastAsia"/>
                <w:szCs w:val="21"/>
              </w:rPr>
            </w:pPr>
            <w:r w:rsidRPr="003F06B7">
              <w:rPr>
                <w:rFonts w:ascii="宋体" w:hAnsi="宋体" w:cs="宋体" w:hint="eastAsia"/>
                <w:szCs w:val="21"/>
              </w:rPr>
              <w:t>符合国家及北京市的规范要求</w:t>
            </w:r>
          </w:p>
        </w:tc>
        <w:tc>
          <w:tcPr>
            <w:tcW w:w="998" w:type="dxa"/>
            <w:vAlign w:val="center"/>
          </w:tcPr>
          <w:p w:rsidR="00865F93" w:rsidRPr="003F06B7" w:rsidRDefault="00865F93" w:rsidP="00D876AF">
            <w:pPr>
              <w:spacing w:after="84"/>
              <w:jc w:val="center"/>
              <w:rPr>
                <w:rFonts w:ascii="宋体" w:hAnsi="宋体" w:cs="Arial" w:hint="eastAsia"/>
                <w:szCs w:val="21"/>
              </w:rPr>
            </w:pPr>
            <w:r w:rsidRPr="003F06B7">
              <w:rPr>
                <w:rFonts w:ascii="宋体" w:hAnsi="宋体" w:cs="宋体" w:hint="eastAsia"/>
                <w:szCs w:val="21"/>
              </w:rPr>
              <w:t>0-5</w:t>
            </w:r>
            <w:r w:rsidRPr="003F06B7">
              <w:rPr>
                <w:rFonts w:ascii="宋体" w:hAnsi="宋体" w:cs="Arial" w:hint="eastAsia"/>
                <w:szCs w:val="21"/>
              </w:rPr>
              <w:t>分</w:t>
            </w:r>
          </w:p>
        </w:tc>
      </w:tr>
      <w:tr w:rsidR="00D876AF" w:rsidRPr="003F06B7" w:rsidTr="00865F93">
        <w:trPr>
          <w:cantSplit/>
          <w:trHeight w:val="567"/>
          <w:jc w:val="center"/>
        </w:trPr>
        <w:tc>
          <w:tcPr>
            <w:tcW w:w="9260" w:type="dxa"/>
            <w:gridSpan w:val="3"/>
            <w:vAlign w:val="center"/>
          </w:tcPr>
          <w:p w:rsidR="00D876AF" w:rsidRPr="003F06B7" w:rsidRDefault="00D876AF" w:rsidP="00D876AF">
            <w:pPr>
              <w:spacing w:after="84"/>
              <w:jc w:val="center"/>
              <w:rPr>
                <w:rFonts w:ascii="宋体" w:hAnsi="宋体" w:cs="Arial"/>
                <w:szCs w:val="21"/>
              </w:rPr>
            </w:pPr>
            <w:r w:rsidRPr="003F06B7">
              <w:rPr>
                <w:rFonts w:ascii="宋体" w:hAnsi="宋体" w:cs="Arial"/>
                <w:szCs w:val="21"/>
              </w:rPr>
              <w:t>合计</w:t>
            </w:r>
          </w:p>
        </w:tc>
        <w:tc>
          <w:tcPr>
            <w:tcW w:w="998" w:type="dxa"/>
            <w:vAlign w:val="center"/>
          </w:tcPr>
          <w:p w:rsidR="00D876AF" w:rsidRPr="003F06B7" w:rsidRDefault="00D876AF" w:rsidP="00D876AF">
            <w:pPr>
              <w:spacing w:after="84"/>
              <w:jc w:val="center"/>
              <w:rPr>
                <w:rFonts w:ascii="宋体" w:hAnsi="宋体" w:cs="Arial" w:hint="eastAsia"/>
                <w:szCs w:val="21"/>
              </w:rPr>
            </w:pPr>
            <w:r w:rsidRPr="003F06B7">
              <w:rPr>
                <w:rFonts w:ascii="宋体" w:hAnsi="宋体" w:cs="Arial" w:hint="eastAsia"/>
                <w:szCs w:val="21"/>
              </w:rPr>
              <w:t>1</w:t>
            </w:r>
            <w:r w:rsidRPr="003F06B7">
              <w:rPr>
                <w:rFonts w:ascii="宋体" w:hAnsi="宋体" w:cs="Arial"/>
                <w:szCs w:val="21"/>
              </w:rPr>
              <w:t>00</w:t>
            </w:r>
            <w:r w:rsidRPr="003F06B7">
              <w:rPr>
                <w:rFonts w:ascii="宋体" w:hAnsi="宋体" w:cs="Arial" w:hint="eastAsia"/>
                <w:szCs w:val="21"/>
              </w:rPr>
              <w:t>分</w:t>
            </w:r>
          </w:p>
        </w:tc>
      </w:tr>
    </w:tbl>
    <w:p w:rsidR="00BC1036" w:rsidRPr="003F06B7" w:rsidRDefault="00BC1036" w:rsidP="00BC1036">
      <w:pPr>
        <w:spacing w:line="440" w:lineRule="exact"/>
        <w:ind w:firstLineChars="200" w:firstLine="420"/>
        <w:rPr>
          <w:rFonts w:hint="eastAsia"/>
        </w:rPr>
      </w:pPr>
    </w:p>
    <w:p w:rsidR="00BC1036" w:rsidRPr="003F06B7" w:rsidRDefault="00BC1036" w:rsidP="00BC1036">
      <w:pPr>
        <w:pStyle w:val="2"/>
        <w:spacing w:beforeLines="50" w:afterLines="50" w:line="440" w:lineRule="exact"/>
        <w:rPr>
          <w:rFonts w:hint="eastAsia"/>
        </w:rPr>
      </w:pPr>
      <w:bookmarkStart w:id="618" w:name="_Toc144974563"/>
      <w:bookmarkStart w:id="619" w:name="_Toc152042373"/>
      <w:bookmarkStart w:id="620" w:name="_Toc152045596"/>
      <w:bookmarkStart w:id="621" w:name="_Toc179632614"/>
      <w:bookmarkStart w:id="622" w:name="_Toc246996239"/>
      <w:bookmarkStart w:id="623" w:name="_Toc246996982"/>
      <w:bookmarkStart w:id="624" w:name="_Toc247085754"/>
      <w:bookmarkStart w:id="625" w:name="_Toc296602484"/>
      <w:bookmarkStart w:id="626" w:name="_Toc526723083"/>
      <w:bookmarkStart w:id="627" w:name="_Toc534821731"/>
      <w:r w:rsidRPr="003F06B7">
        <w:t>5</w:t>
      </w:r>
      <w:r w:rsidRPr="003F06B7">
        <w:rPr>
          <w:rFonts w:hint="eastAsia"/>
        </w:rPr>
        <w:t>.</w:t>
      </w:r>
      <w:bookmarkEnd w:id="618"/>
      <w:bookmarkEnd w:id="619"/>
      <w:bookmarkEnd w:id="620"/>
      <w:bookmarkEnd w:id="621"/>
      <w:bookmarkEnd w:id="622"/>
      <w:bookmarkEnd w:id="623"/>
      <w:bookmarkEnd w:id="624"/>
      <w:bookmarkEnd w:id="625"/>
      <w:r w:rsidRPr="003F06B7">
        <w:t xml:space="preserve"> </w:t>
      </w:r>
      <w:r w:rsidRPr="003F06B7">
        <w:rPr>
          <w:rFonts w:hint="eastAsia"/>
        </w:rPr>
        <w:t>评审结果</w:t>
      </w:r>
      <w:bookmarkEnd w:id="626"/>
      <w:bookmarkEnd w:id="627"/>
    </w:p>
    <w:p w:rsidR="00BC1036" w:rsidRPr="003F06B7" w:rsidRDefault="00BC1036" w:rsidP="00BC1036">
      <w:pPr>
        <w:spacing w:line="440" w:lineRule="exact"/>
        <w:ind w:firstLineChars="200" w:firstLine="420"/>
        <w:rPr>
          <w:rFonts w:hint="eastAsia"/>
        </w:rPr>
      </w:pPr>
      <w:r w:rsidRPr="003F06B7">
        <w:t>5</w:t>
      </w:r>
      <w:r w:rsidRPr="003F06B7">
        <w:rPr>
          <w:rFonts w:hint="eastAsia"/>
        </w:rPr>
        <w:t>.1</w:t>
      </w:r>
      <w:r w:rsidRPr="003F06B7">
        <w:rPr>
          <w:rFonts w:hint="eastAsia"/>
        </w:rPr>
        <w:t>申请人的响应文件应当实质上响应竞争性磋商文件的要求。</w:t>
      </w:r>
    </w:p>
    <w:p w:rsidR="00BC1036" w:rsidRPr="003F06B7" w:rsidRDefault="00BC1036" w:rsidP="00BC1036">
      <w:pPr>
        <w:spacing w:line="440" w:lineRule="exact"/>
        <w:ind w:firstLineChars="200" w:firstLine="420"/>
      </w:pPr>
      <w:r w:rsidRPr="003F06B7">
        <w:t>5</w:t>
      </w:r>
      <w:r w:rsidRPr="003F06B7">
        <w:rPr>
          <w:rFonts w:hint="eastAsia"/>
        </w:rPr>
        <w:t>.2</w:t>
      </w:r>
      <w:r w:rsidRPr="003F06B7">
        <w:rPr>
          <w:rFonts w:hint="eastAsia"/>
        </w:rPr>
        <w:t>磋商小组应当要求所有申请人在规定时间内进行最终报价。磋商小组全部成员将和各申请人分别进行磋商，磋商小组将根据评审办法推荐成交候选人名单。</w:t>
      </w:r>
    </w:p>
    <w:p w:rsidR="00BC1036" w:rsidRPr="003F06B7" w:rsidRDefault="00BC1036" w:rsidP="00BC1036">
      <w:pPr>
        <w:pStyle w:val="2"/>
        <w:spacing w:beforeLines="50" w:afterLines="50" w:line="440" w:lineRule="exact"/>
        <w:rPr>
          <w:rFonts w:hint="eastAsia"/>
        </w:rPr>
      </w:pPr>
      <w:bookmarkStart w:id="628" w:name="_Toc144974564"/>
      <w:bookmarkStart w:id="629" w:name="_Toc152042374"/>
      <w:bookmarkStart w:id="630" w:name="_Toc152045597"/>
      <w:bookmarkStart w:id="631" w:name="_Toc179632615"/>
      <w:bookmarkStart w:id="632" w:name="_Toc246996240"/>
      <w:bookmarkStart w:id="633" w:name="_Toc246996983"/>
      <w:bookmarkStart w:id="634" w:name="_Toc247085755"/>
      <w:bookmarkStart w:id="635" w:name="_Toc296602485"/>
      <w:bookmarkStart w:id="636" w:name="_Toc526723084"/>
      <w:bookmarkStart w:id="637" w:name="_Toc534821732"/>
      <w:r w:rsidRPr="003F06B7">
        <w:lastRenderedPageBreak/>
        <w:t>6</w:t>
      </w:r>
      <w:r w:rsidRPr="003F06B7">
        <w:rPr>
          <w:rFonts w:hint="eastAsia"/>
        </w:rPr>
        <w:t xml:space="preserve">. </w:t>
      </w:r>
      <w:bookmarkEnd w:id="628"/>
      <w:bookmarkEnd w:id="629"/>
      <w:bookmarkEnd w:id="630"/>
      <w:bookmarkEnd w:id="631"/>
      <w:bookmarkEnd w:id="632"/>
      <w:bookmarkEnd w:id="633"/>
      <w:bookmarkEnd w:id="634"/>
      <w:bookmarkEnd w:id="635"/>
      <w:r w:rsidRPr="003F06B7">
        <w:rPr>
          <w:rFonts w:hint="eastAsia"/>
        </w:rPr>
        <w:t>保密</w:t>
      </w:r>
      <w:bookmarkEnd w:id="636"/>
      <w:bookmarkEnd w:id="637"/>
    </w:p>
    <w:p w:rsidR="00BC1036" w:rsidRPr="003F06B7" w:rsidRDefault="00A533A6" w:rsidP="00BC1036">
      <w:pPr>
        <w:spacing w:line="440" w:lineRule="exact"/>
        <w:ind w:firstLineChars="200" w:firstLine="420"/>
        <w:rPr>
          <w:rFonts w:hint="eastAsia"/>
        </w:rPr>
      </w:pPr>
      <w:r w:rsidRPr="003F06B7">
        <w:t>6</w:t>
      </w:r>
      <w:r w:rsidR="00BC1036" w:rsidRPr="003F06B7">
        <w:rPr>
          <w:rFonts w:hint="eastAsia"/>
        </w:rPr>
        <w:t>.1</w:t>
      </w:r>
      <w:r w:rsidR="00BC1036" w:rsidRPr="003F06B7">
        <w:t xml:space="preserve"> </w:t>
      </w:r>
      <w:r w:rsidR="00BC1036" w:rsidRPr="003F06B7">
        <w:rPr>
          <w:rFonts w:hint="eastAsia"/>
        </w:rPr>
        <w:t>从磋商开始到确定成交人时止，凡是属于审查、澄清、评价和磋商的有关资料，招标人、申请人、磋商小组及有关工作人员均不得向无关的人员透露。</w:t>
      </w:r>
    </w:p>
    <w:p w:rsidR="00BC1036" w:rsidRPr="003F06B7" w:rsidRDefault="00A533A6" w:rsidP="00BC1036">
      <w:pPr>
        <w:spacing w:line="440" w:lineRule="exact"/>
        <w:ind w:firstLineChars="200" w:firstLine="420"/>
      </w:pPr>
      <w:r w:rsidRPr="003F06B7">
        <w:t>6</w:t>
      </w:r>
      <w:r w:rsidR="00BC1036" w:rsidRPr="003F06B7">
        <w:rPr>
          <w:rFonts w:hint="eastAsia"/>
        </w:rPr>
        <w:t xml:space="preserve">.2 </w:t>
      </w:r>
      <w:r w:rsidR="00BC1036" w:rsidRPr="003F06B7">
        <w:rPr>
          <w:rFonts w:hint="eastAsia"/>
        </w:rPr>
        <w:t>在磋商及评审期间，申请人企图影响招标人的任何活动，将导致磋商无效，并承担相应的法律责任。</w:t>
      </w:r>
    </w:p>
    <w:p w:rsidR="00BC1036" w:rsidRPr="003F06B7" w:rsidRDefault="00BC1036" w:rsidP="00BC1036">
      <w:pPr>
        <w:pStyle w:val="2"/>
        <w:spacing w:before="0" w:afterLines="50" w:line="400" w:lineRule="exact"/>
        <w:rPr>
          <w:rFonts w:ascii="黑体" w:hAnsi="宋体" w:cs="Arial"/>
          <w:bCs w:val="0"/>
          <w:sz w:val="24"/>
        </w:rPr>
      </w:pPr>
      <w:r w:rsidRPr="003F06B7">
        <w:br w:type="page"/>
      </w:r>
      <w:bookmarkStart w:id="638" w:name="_Toc241459652"/>
      <w:bookmarkStart w:id="639" w:name="_Toc342296255"/>
      <w:bookmarkStart w:id="640" w:name="_Toc512271593"/>
      <w:bookmarkStart w:id="641" w:name="_Toc534821733"/>
      <w:r w:rsidRPr="003F06B7">
        <w:rPr>
          <w:rFonts w:ascii="黑体" w:hAnsi="宋体" w:cs="Arial" w:hint="eastAsia"/>
          <w:bCs w:val="0"/>
          <w:sz w:val="24"/>
        </w:rPr>
        <w:lastRenderedPageBreak/>
        <w:t>附件</w:t>
      </w:r>
      <w:r w:rsidRPr="003F06B7">
        <w:rPr>
          <w:rFonts w:ascii="宋体" w:hAnsi="宋体" w:cs="Arial"/>
          <w:sz w:val="24"/>
        </w:rPr>
        <w:t>A</w:t>
      </w:r>
      <w:r w:rsidRPr="003F06B7">
        <w:rPr>
          <w:rFonts w:ascii="宋体" w:hAnsi="宋体" w:cs="Arial" w:hint="eastAsia"/>
          <w:sz w:val="24"/>
        </w:rPr>
        <w:t>：</w:t>
      </w:r>
      <w:r w:rsidRPr="003F06B7">
        <w:rPr>
          <w:rFonts w:ascii="黑体" w:hAnsi="宋体" w:cs="Arial" w:hint="eastAsia"/>
          <w:bCs w:val="0"/>
          <w:sz w:val="24"/>
        </w:rPr>
        <w:t>废标条件</w:t>
      </w:r>
      <w:bookmarkEnd w:id="638"/>
      <w:bookmarkEnd w:id="639"/>
      <w:bookmarkEnd w:id="640"/>
      <w:bookmarkEnd w:id="641"/>
    </w:p>
    <w:p w:rsidR="00BC1036" w:rsidRPr="003F06B7" w:rsidRDefault="00BC1036" w:rsidP="00BC1036">
      <w:pPr>
        <w:spacing w:afterLines="50" w:line="300" w:lineRule="auto"/>
        <w:jc w:val="center"/>
        <w:rPr>
          <w:rFonts w:ascii="黑体" w:eastAsia="黑体" w:hAnsi="宋体" w:cs="Arial"/>
          <w:b/>
          <w:bCs/>
          <w:sz w:val="28"/>
          <w:szCs w:val="28"/>
        </w:rPr>
      </w:pPr>
      <w:r w:rsidRPr="003F06B7">
        <w:rPr>
          <w:rFonts w:ascii="黑体" w:eastAsia="黑体" w:hAnsi="宋体" w:cs="Arial" w:hint="eastAsia"/>
          <w:b/>
          <w:bCs/>
          <w:sz w:val="28"/>
          <w:szCs w:val="28"/>
        </w:rPr>
        <w:t>废标条件</w:t>
      </w:r>
    </w:p>
    <w:p w:rsidR="00BC1036" w:rsidRPr="003F06B7" w:rsidRDefault="00BC1036" w:rsidP="00BC1036">
      <w:pPr>
        <w:spacing w:line="400" w:lineRule="exact"/>
        <w:outlineLvl w:val="0"/>
      </w:pPr>
      <w:bookmarkStart w:id="642" w:name="_Toc512271594"/>
      <w:bookmarkStart w:id="643" w:name="_Toc534821734"/>
      <w:r w:rsidRPr="003F06B7">
        <w:rPr>
          <w:b/>
        </w:rPr>
        <w:t>A</w:t>
      </w:r>
      <w:r w:rsidRPr="003F06B7">
        <w:rPr>
          <w:rFonts w:hint="eastAsia"/>
          <w:b/>
        </w:rPr>
        <w:t xml:space="preserve">0. </w:t>
      </w:r>
      <w:r w:rsidRPr="003F06B7">
        <w:rPr>
          <w:rFonts w:hint="eastAsia"/>
          <w:b/>
        </w:rPr>
        <w:t>总</w:t>
      </w:r>
      <w:r w:rsidRPr="003F06B7">
        <w:rPr>
          <w:rFonts w:hint="eastAsia"/>
          <w:b/>
        </w:rPr>
        <w:t xml:space="preserve">  </w:t>
      </w:r>
      <w:r w:rsidRPr="003F06B7">
        <w:rPr>
          <w:rFonts w:hint="eastAsia"/>
          <w:b/>
        </w:rPr>
        <w:t>则</w:t>
      </w:r>
      <w:bookmarkEnd w:id="642"/>
      <w:bookmarkEnd w:id="643"/>
    </w:p>
    <w:p w:rsidR="00BC1036" w:rsidRPr="003F06B7" w:rsidRDefault="00BC1036" w:rsidP="00BC1036">
      <w:pPr>
        <w:spacing w:line="400" w:lineRule="exact"/>
        <w:ind w:firstLineChars="200" w:firstLine="420"/>
        <w:rPr>
          <w:rFonts w:ascii="宋体" w:hAnsi="宋体" w:cs="Arial"/>
          <w:szCs w:val="21"/>
        </w:rPr>
      </w:pPr>
      <w:r w:rsidRPr="003F06B7">
        <w:rPr>
          <w:rFonts w:hint="eastAsia"/>
        </w:rPr>
        <w:t>本附件所集中列示的废标条件，是本章“</w:t>
      </w:r>
      <w:r w:rsidR="00A533A6" w:rsidRPr="003F06B7">
        <w:rPr>
          <w:rFonts w:hint="eastAsia"/>
        </w:rPr>
        <w:t>磋商及评审办法</w:t>
      </w:r>
      <w:r w:rsidRPr="003F06B7">
        <w:rPr>
          <w:rFonts w:hint="eastAsia"/>
        </w:rPr>
        <w:t>”的组成部分，是对</w:t>
      </w:r>
      <w:r w:rsidRPr="003F06B7">
        <w:rPr>
          <w:rFonts w:ascii="Arial" w:hAnsi="Arial" w:cs="Arial" w:hint="eastAsia"/>
          <w:szCs w:val="21"/>
        </w:rPr>
        <w:t>第二章“竞争性磋商须知”和本章正文部分所规定的废标条件的总结和补充，如果出现不一致的情况，按</w:t>
      </w:r>
      <w:r w:rsidRPr="003F06B7">
        <w:rPr>
          <w:rFonts w:ascii="Arial" w:hAnsi="Arial" w:cs="Arial" w:hint="eastAsia"/>
          <w:b/>
          <w:szCs w:val="21"/>
        </w:rPr>
        <w:t>本附件</w:t>
      </w:r>
      <w:r w:rsidRPr="003F06B7">
        <w:rPr>
          <w:rFonts w:ascii="Arial" w:hAnsi="Arial" w:cs="Arial" w:hint="eastAsia"/>
          <w:szCs w:val="21"/>
        </w:rPr>
        <w:t>的规定执行。</w:t>
      </w:r>
    </w:p>
    <w:p w:rsidR="00BC1036" w:rsidRPr="003F06B7" w:rsidRDefault="00BC1036" w:rsidP="00BC1036">
      <w:pPr>
        <w:spacing w:line="360" w:lineRule="auto"/>
        <w:outlineLvl w:val="0"/>
        <w:rPr>
          <w:b/>
          <w:bCs/>
        </w:rPr>
      </w:pPr>
      <w:bookmarkStart w:id="644" w:name="_Toc512271595"/>
      <w:bookmarkStart w:id="645" w:name="_Toc534821735"/>
      <w:r w:rsidRPr="003F06B7">
        <w:rPr>
          <w:b/>
          <w:bCs/>
        </w:rPr>
        <w:t>A</w:t>
      </w:r>
      <w:r w:rsidRPr="003F06B7">
        <w:rPr>
          <w:rFonts w:hint="eastAsia"/>
          <w:b/>
          <w:bCs/>
        </w:rPr>
        <w:t xml:space="preserve">1. </w:t>
      </w:r>
      <w:r w:rsidRPr="003F06B7">
        <w:rPr>
          <w:rFonts w:hint="eastAsia"/>
          <w:b/>
          <w:bCs/>
        </w:rPr>
        <w:t>废标条件</w:t>
      </w:r>
      <w:bookmarkEnd w:id="644"/>
      <w:bookmarkEnd w:id="645"/>
    </w:p>
    <w:p w:rsidR="00BC1036" w:rsidRPr="003F06B7" w:rsidRDefault="00BC1036" w:rsidP="00BC1036">
      <w:pPr>
        <w:spacing w:line="360" w:lineRule="auto"/>
        <w:ind w:firstLineChars="200" w:firstLine="420"/>
      </w:pPr>
      <w:r w:rsidRPr="003F06B7">
        <w:rPr>
          <w:rFonts w:hint="eastAsia"/>
        </w:rPr>
        <w:t>申请人或其响应文件有下列情形之一的，其作废标处理：</w:t>
      </w:r>
    </w:p>
    <w:p w:rsidR="00BC1036" w:rsidRPr="003F06B7" w:rsidRDefault="00BC1036" w:rsidP="00BC1036">
      <w:pPr>
        <w:spacing w:line="360" w:lineRule="auto"/>
        <w:ind w:left="426"/>
      </w:pPr>
      <w:r w:rsidRPr="003F06B7">
        <w:t>A1.1</w:t>
      </w:r>
      <w:r w:rsidRPr="003F06B7">
        <w:rPr>
          <w:rFonts w:hint="eastAsia"/>
        </w:rPr>
        <w:t>有第二章“竞争性磋商须知”第</w:t>
      </w:r>
      <w:r w:rsidRPr="003F06B7">
        <w:rPr>
          <w:rFonts w:hint="eastAsia"/>
        </w:rPr>
        <w:t>1.4.</w:t>
      </w:r>
      <w:r w:rsidRPr="003F06B7">
        <w:t>2</w:t>
      </w:r>
      <w:r w:rsidRPr="003F06B7">
        <w:rPr>
          <w:rFonts w:hint="eastAsia"/>
        </w:rPr>
        <w:t>项规定的下列任何一种情形的：</w:t>
      </w:r>
    </w:p>
    <w:p w:rsidR="00BC1036" w:rsidRPr="003F06B7" w:rsidRDefault="00BC1036" w:rsidP="00BC1036">
      <w:pPr>
        <w:numPr>
          <w:ilvl w:val="0"/>
          <w:numId w:val="68"/>
        </w:numPr>
        <w:spacing w:line="360" w:lineRule="auto"/>
        <w:rPr>
          <w:rFonts w:ascii="Arial" w:hAnsi="Arial" w:cs="Arial"/>
          <w:szCs w:val="21"/>
        </w:rPr>
      </w:pPr>
      <w:r w:rsidRPr="003F06B7">
        <w:rPr>
          <w:rFonts w:ascii="Arial" w:hAnsi="Arial" w:cs="Arial" w:hint="eastAsia"/>
          <w:szCs w:val="21"/>
        </w:rPr>
        <w:t>为</w:t>
      </w:r>
      <w:r w:rsidR="00A533A6" w:rsidRPr="003F06B7">
        <w:rPr>
          <w:rFonts w:ascii="Arial" w:hAnsi="Arial" w:cs="Arial" w:hint="eastAsia"/>
          <w:szCs w:val="21"/>
        </w:rPr>
        <w:t>采购</w:t>
      </w:r>
      <w:r w:rsidRPr="003F06B7">
        <w:rPr>
          <w:rFonts w:ascii="Arial" w:hAnsi="Arial" w:cs="Arial" w:hint="eastAsia"/>
          <w:szCs w:val="21"/>
        </w:rPr>
        <w:t>人不具有独立法人资格的附属机构（单位）；</w:t>
      </w:r>
      <w:r w:rsidRPr="003F06B7">
        <w:rPr>
          <w:rFonts w:ascii="Arial" w:hAnsi="Arial" w:cs="Arial" w:hint="eastAsia"/>
          <w:szCs w:val="21"/>
        </w:rPr>
        <w:t xml:space="preserve"> </w:t>
      </w:r>
    </w:p>
    <w:p w:rsidR="00BC1036" w:rsidRPr="003F06B7" w:rsidRDefault="00BC1036" w:rsidP="00BC1036">
      <w:pPr>
        <w:numPr>
          <w:ilvl w:val="0"/>
          <w:numId w:val="68"/>
        </w:numPr>
        <w:spacing w:line="360" w:lineRule="auto"/>
        <w:rPr>
          <w:rFonts w:ascii="Arial" w:hAnsi="Arial" w:cs="Arial"/>
          <w:szCs w:val="21"/>
        </w:rPr>
      </w:pPr>
      <w:r w:rsidRPr="003F06B7">
        <w:rPr>
          <w:rFonts w:ascii="Arial" w:hAnsi="Arial" w:cs="Arial" w:hint="eastAsia"/>
          <w:szCs w:val="21"/>
        </w:rPr>
        <w:t>为本标段前期准备提供咨询服务的，但设计施工总承包的除外；</w:t>
      </w:r>
      <w:r w:rsidRPr="003F06B7">
        <w:rPr>
          <w:rFonts w:ascii="Arial" w:hAnsi="Arial" w:cs="Arial" w:hint="eastAsia"/>
          <w:szCs w:val="21"/>
        </w:rPr>
        <w:t xml:space="preserve"> </w:t>
      </w:r>
    </w:p>
    <w:p w:rsidR="00BC1036" w:rsidRPr="003F06B7" w:rsidRDefault="00BC1036" w:rsidP="00BC1036">
      <w:pPr>
        <w:numPr>
          <w:ilvl w:val="0"/>
          <w:numId w:val="68"/>
        </w:numPr>
        <w:spacing w:line="360" w:lineRule="auto"/>
        <w:rPr>
          <w:rFonts w:ascii="Arial" w:hAnsi="Arial" w:cs="Arial"/>
          <w:szCs w:val="21"/>
        </w:rPr>
      </w:pPr>
      <w:r w:rsidRPr="003F06B7">
        <w:rPr>
          <w:rFonts w:ascii="Arial" w:hAnsi="Arial" w:cs="Arial" w:hint="eastAsia"/>
          <w:szCs w:val="21"/>
        </w:rPr>
        <w:t>为本标段的监理人；</w:t>
      </w:r>
    </w:p>
    <w:p w:rsidR="00BC1036" w:rsidRPr="003F06B7" w:rsidRDefault="00BC1036" w:rsidP="00BC1036">
      <w:pPr>
        <w:numPr>
          <w:ilvl w:val="0"/>
          <w:numId w:val="68"/>
        </w:numPr>
        <w:spacing w:line="360" w:lineRule="auto"/>
        <w:rPr>
          <w:rFonts w:ascii="Arial" w:hAnsi="Arial" w:cs="Arial"/>
          <w:szCs w:val="21"/>
        </w:rPr>
      </w:pPr>
      <w:r w:rsidRPr="003F06B7">
        <w:rPr>
          <w:rFonts w:ascii="Arial" w:hAnsi="Arial" w:cs="Arial" w:hint="eastAsia"/>
          <w:szCs w:val="21"/>
        </w:rPr>
        <w:t>为本标段的代建人；</w:t>
      </w:r>
      <w:r w:rsidRPr="003F06B7">
        <w:rPr>
          <w:rFonts w:ascii="Arial" w:hAnsi="Arial" w:cs="Arial" w:hint="eastAsia"/>
          <w:szCs w:val="21"/>
        </w:rPr>
        <w:t xml:space="preserve"> </w:t>
      </w:r>
    </w:p>
    <w:p w:rsidR="00BC1036" w:rsidRPr="003F06B7" w:rsidRDefault="00BC1036" w:rsidP="00BC1036">
      <w:pPr>
        <w:numPr>
          <w:ilvl w:val="0"/>
          <w:numId w:val="68"/>
        </w:numPr>
        <w:spacing w:line="360" w:lineRule="auto"/>
        <w:rPr>
          <w:rFonts w:ascii="Arial" w:hAnsi="Arial" w:cs="Arial"/>
          <w:szCs w:val="21"/>
        </w:rPr>
      </w:pPr>
      <w:r w:rsidRPr="003F06B7">
        <w:rPr>
          <w:rFonts w:ascii="Arial" w:hAnsi="Arial" w:cs="Arial" w:hint="eastAsia"/>
          <w:szCs w:val="21"/>
        </w:rPr>
        <w:t>为本标段提供招标代理服务的；</w:t>
      </w:r>
      <w:r w:rsidRPr="003F06B7">
        <w:rPr>
          <w:rFonts w:ascii="Arial" w:hAnsi="Arial" w:cs="Arial" w:hint="eastAsia"/>
          <w:szCs w:val="21"/>
        </w:rPr>
        <w:t xml:space="preserve"> </w:t>
      </w:r>
    </w:p>
    <w:p w:rsidR="00BC1036" w:rsidRPr="003F06B7" w:rsidRDefault="00BC1036" w:rsidP="00BC1036">
      <w:pPr>
        <w:numPr>
          <w:ilvl w:val="0"/>
          <w:numId w:val="68"/>
        </w:numPr>
        <w:spacing w:line="360" w:lineRule="auto"/>
        <w:rPr>
          <w:rFonts w:ascii="Arial" w:hAnsi="Arial" w:cs="Arial"/>
          <w:szCs w:val="21"/>
        </w:rPr>
      </w:pPr>
      <w:r w:rsidRPr="003F06B7">
        <w:rPr>
          <w:rFonts w:ascii="Arial" w:hAnsi="Arial" w:cs="Arial" w:hint="eastAsia"/>
          <w:szCs w:val="21"/>
        </w:rPr>
        <w:t>与本标段的监理人或代建人或招标代理机构同为一个法定代表人的；</w:t>
      </w:r>
    </w:p>
    <w:p w:rsidR="00BC1036" w:rsidRPr="003F06B7" w:rsidRDefault="00BC1036" w:rsidP="00BC1036">
      <w:pPr>
        <w:numPr>
          <w:ilvl w:val="0"/>
          <w:numId w:val="68"/>
        </w:numPr>
        <w:spacing w:line="360" w:lineRule="auto"/>
        <w:rPr>
          <w:rFonts w:ascii="Arial" w:hAnsi="Arial" w:cs="Arial"/>
          <w:szCs w:val="21"/>
        </w:rPr>
      </w:pPr>
      <w:r w:rsidRPr="003F06B7">
        <w:rPr>
          <w:rFonts w:ascii="Arial" w:hAnsi="Arial" w:cs="Arial" w:hint="eastAsia"/>
          <w:szCs w:val="21"/>
        </w:rPr>
        <w:t>与本标段的监理人或代建人或招标代理机构相互控股或参股的；</w:t>
      </w:r>
    </w:p>
    <w:p w:rsidR="00BC1036" w:rsidRPr="003F06B7" w:rsidRDefault="00BC1036" w:rsidP="00BC1036">
      <w:pPr>
        <w:numPr>
          <w:ilvl w:val="0"/>
          <w:numId w:val="68"/>
        </w:numPr>
        <w:spacing w:line="360" w:lineRule="auto"/>
        <w:rPr>
          <w:rFonts w:ascii="Arial" w:hAnsi="Arial" w:cs="Arial"/>
          <w:szCs w:val="21"/>
        </w:rPr>
      </w:pPr>
      <w:r w:rsidRPr="003F06B7">
        <w:rPr>
          <w:rFonts w:ascii="Arial" w:hAnsi="Arial" w:cs="Arial" w:hint="eastAsia"/>
          <w:szCs w:val="21"/>
        </w:rPr>
        <w:t>与本标段的监理人或代建人或招标代理机构相互任职或工作的；</w:t>
      </w:r>
    </w:p>
    <w:p w:rsidR="00BC1036" w:rsidRPr="003F06B7" w:rsidRDefault="00BC1036" w:rsidP="00BC1036">
      <w:pPr>
        <w:numPr>
          <w:ilvl w:val="0"/>
          <w:numId w:val="68"/>
        </w:numPr>
        <w:spacing w:line="360" w:lineRule="auto"/>
        <w:rPr>
          <w:rFonts w:ascii="Arial" w:hAnsi="Arial" w:cs="Arial"/>
          <w:szCs w:val="21"/>
        </w:rPr>
      </w:pPr>
      <w:r w:rsidRPr="003F06B7">
        <w:rPr>
          <w:rFonts w:ascii="Arial" w:hAnsi="Arial" w:cs="Arial" w:hint="eastAsia"/>
          <w:szCs w:val="21"/>
        </w:rPr>
        <w:t>被责令停业的；</w:t>
      </w:r>
      <w:r w:rsidRPr="003F06B7">
        <w:rPr>
          <w:rFonts w:ascii="Arial" w:hAnsi="Arial" w:cs="Arial" w:hint="eastAsia"/>
          <w:szCs w:val="21"/>
        </w:rPr>
        <w:t xml:space="preserve"> </w:t>
      </w:r>
    </w:p>
    <w:p w:rsidR="00BC1036" w:rsidRPr="003F06B7" w:rsidRDefault="00BC1036" w:rsidP="00BC1036">
      <w:pPr>
        <w:numPr>
          <w:ilvl w:val="0"/>
          <w:numId w:val="68"/>
        </w:numPr>
        <w:spacing w:line="360" w:lineRule="auto"/>
        <w:rPr>
          <w:rFonts w:ascii="Arial" w:hAnsi="Arial" w:cs="Arial"/>
          <w:szCs w:val="21"/>
        </w:rPr>
      </w:pPr>
      <w:r w:rsidRPr="003F06B7">
        <w:rPr>
          <w:rFonts w:ascii="Arial" w:hAnsi="Arial" w:cs="Arial" w:hint="eastAsia"/>
          <w:szCs w:val="21"/>
        </w:rPr>
        <w:t>被暂停或取消投标资格的；</w:t>
      </w:r>
      <w:r w:rsidRPr="003F06B7">
        <w:rPr>
          <w:rFonts w:ascii="Arial" w:hAnsi="Arial" w:cs="Arial" w:hint="eastAsia"/>
          <w:szCs w:val="21"/>
        </w:rPr>
        <w:t xml:space="preserve"> </w:t>
      </w:r>
    </w:p>
    <w:p w:rsidR="00BC1036" w:rsidRPr="003F06B7" w:rsidRDefault="00BC1036" w:rsidP="00BC1036">
      <w:pPr>
        <w:numPr>
          <w:ilvl w:val="0"/>
          <w:numId w:val="68"/>
        </w:numPr>
        <w:spacing w:line="360" w:lineRule="auto"/>
        <w:rPr>
          <w:rFonts w:ascii="Arial" w:hAnsi="Arial" w:cs="Arial"/>
          <w:szCs w:val="21"/>
        </w:rPr>
      </w:pPr>
      <w:r w:rsidRPr="003F06B7">
        <w:rPr>
          <w:rFonts w:ascii="Arial" w:hAnsi="Arial" w:cs="Arial" w:hint="eastAsia"/>
          <w:szCs w:val="21"/>
        </w:rPr>
        <w:t>财产被接管或冻结的；</w:t>
      </w:r>
    </w:p>
    <w:p w:rsidR="00BC1036" w:rsidRPr="003F06B7" w:rsidRDefault="00BC1036" w:rsidP="00BC1036">
      <w:pPr>
        <w:numPr>
          <w:ilvl w:val="0"/>
          <w:numId w:val="68"/>
        </w:numPr>
        <w:spacing w:line="360" w:lineRule="auto"/>
        <w:rPr>
          <w:rFonts w:ascii="Arial" w:hAnsi="Arial" w:cs="Arial"/>
          <w:szCs w:val="21"/>
        </w:rPr>
      </w:pPr>
      <w:r w:rsidRPr="003F06B7">
        <w:rPr>
          <w:rFonts w:ascii="Arial" w:hAnsi="Arial" w:cs="Arial" w:hint="eastAsia"/>
          <w:szCs w:val="21"/>
        </w:rPr>
        <w:t>在最近三年内有骗取中标或严重违约或重大工程质量问题的。</w:t>
      </w:r>
    </w:p>
    <w:p w:rsidR="00BC1036" w:rsidRPr="003F06B7" w:rsidRDefault="00BC1036" w:rsidP="00BC1036">
      <w:pPr>
        <w:spacing w:line="360" w:lineRule="auto"/>
        <w:ind w:left="426"/>
      </w:pPr>
      <w:r w:rsidRPr="003F06B7">
        <w:t>A1.2</w:t>
      </w:r>
      <w:r w:rsidRPr="003F06B7">
        <w:rPr>
          <w:rFonts w:hint="eastAsia"/>
        </w:rPr>
        <w:t xml:space="preserve"> </w:t>
      </w:r>
      <w:r w:rsidRPr="003F06B7">
        <w:t>与</w:t>
      </w:r>
      <w:r w:rsidR="00A533A6" w:rsidRPr="003F06B7">
        <w:rPr>
          <w:rFonts w:hint="eastAsia"/>
        </w:rPr>
        <w:t>采购</w:t>
      </w:r>
      <w:r w:rsidRPr="003F06B7">
        <w:t>人存在利害关系</w:t>
      </w:r>
      <w:r w:rsidRPr="003F06B7">
        <w:rPr>
          <w:rFonts w:hint="eastAsia"/>
        </w:rPr>
        <w:t>且</w:t>
      </w:r>
      <w:r w:rsidRPr="003F06B7">
        <w:t>影响招标公正性的</w:t>
      </w:r>
      <w:r w:rsidRPr="003F06B7">
        <w:rPr>
          <w:rFonts w:hint="eastAsia"/>
        </w:rPr>
        <w:t>。</w:t>
      </w:r>
    </w:p>
    <w:p w:rsidR="00BC1036" w:rsidRPr="003F06B7" w:rsidRDefault="00BC1036" w:rsidP="00BC1036">
      <w:pPr>
        <w:spacing w:line="360" w:lineRule="auto"/>
        <w:ind w:left="426"/>
      </w:pPr>
      <w:r w:rsidRPr="003F06B7">
        <w:t>A1.3</w:t>
      </w:r>
      <w:r w:rsidRPr="003F06B7">
        <w:rPr>
          <w:rFonts w:hint="eastAsia"/>
        </w:rPr>
        <w:t xml:space="preserve"> </w:t>
      </w:r>
      <w:r w:rsidRPr="003F06B7">
        <w:rPr>
          <w:rFonts w:hint="eastAsia"/>
        </w:rPr>
        <w:t>有串通投标或弄虚作假或有其他违法行为的，包括：</w:t>
      </w:r>
    </w:p>
    <w:p w:rsidR="00BC1036" w:rsidRPr="003F06B7" w:rsidRDefault="00BC1036" w:rsidP="00BC1036">
      <w:pPr>
        <w:spacing w:line="360" w:lineRule="auto"/>
        <w:ind w:firstLineChars="342" w:firstLine="718"/>
      </w:pPr>
      <w:r w:rsidRPr="003F06B7">
        <w:rPr>
          <w:rFonts w:hint="eastAsia"/>
        </w:rPr>
        <w:t>其中有下列</w:t>
      </w:r>
      <w:r w:rsidRPr="003F06B7">
        <w:t>情形</w:t>
      </w:r>
      <w:r w:rsidRPr="003F06B7">
        <w:rPr>
          <w:rFonts w:hint="eastAsia"/>
        </w:rPr>
        <w:t>之一的，视为申请人相互串通投标</w:t>
      </w:r>
      <w:r w:rsidRPr="003F06B7">
        <w:t>：</w:t>
      </w:r>
    </w:p>
    <w:p w:rsidR="00BC1036" w:rsidRPr="003F06B7" w:rsidRDefault="00BC1036" w:rsidP="00BC1036">
      <w:pPr>
        <w:numPr>
          <w:ilvl w:val="0"/>
          <w:numId w:val="69"/>
        </w:numPr>
        <w:spacing w:line="360" w:lineRule="auto"/>
        <w:ind w:left="1196"/>
        <w:rPr>
          <w:rFonts w:ascii="Arial" w:hAnsi="Arial" w:cs="Arial"/>
          <w:szCs w:val="21"/>
        </w:rPr>
      </w:pPr>
      <w:r w:rsidRPr="003F06B7">
        <w:rPr>
          <w:rFonts w:ascii="Arial" w:hAnsi="Arial" w:cs="Arial"/>
          <w:szCs w:val="21"/>
        </w:rPr>
        <w:t>不同申请人的</w:t>
      </w:r>
      <w:r w:rsidRPr="003F06B7">
        <w:rPr>
          <w:rFonts w:ascii="Arial" w:hAnsi="Arial" w:cs="Arial" w:hint="eastAsia"/>
          <w:szCs w:val="21"/>
        </w:rPr>
        <w:t>响应</w:t>
      </w:r>
      <w:r w:rsidRPr="003F06B7">
        <w:rPr>
          <w:rFonts w:ascii="Arial" w:hAnsi="Arial" w:cs="Arial"/>
          <w:szCs w:val="21"/>
        </w:rPr>
        <w:t>文件由同一单位或者个人编制的；</w:t>
      </w:r>
    </w:p>
    <w:p w:rsidR="00BC1036" w:rsidRPr="003F06B7" w:rsidRDefault="00BC1036" w:rsidP="00BC1036">
      <w:pPr>
        <w:numPr>
          <w:ilvl w:val="0"/>
          <w:numId w:val="69"/>
        </w:numPr>
        <w:spacing w:line="360" w:lineRule="auto"/>
        <w:ind w:left="1196"/>
        <w:rPr>
          <w:rFonts w:ascii="Arial" w:hAnsi="Arial" w:cs="Arial"/>
          <w:szCs w:val="21"/>
        </w:rPr>
      </w:pPr>
      <w:r w:rsidRPr="003F06B7">
        <w:rPr>
          <w:rFonts w:ascii="Arial" w:hAnsi="Arial" w:cs="Arial"/>
          <w:szCs w:val="21"/>
        </w:rPr>
        <w:t>不同申请人委托同一单位或者个人办理投标事宜的；</w:t>
      </w:r>
    </w:p>
    <w:p w:rsidR="00BC1036" w:rsidRPr="003F06B7" w:rsidRDefault="00BC1036" w:rsidP="00BC1036">
      <w:pPr>
        <w:numPr>
          <w:ilvl w:val="0"/>
          <w:numId w:val="69"/>
        </w:numPr>
        <w:spacing w:line="360" w:lineRule="auto"/>
        <w:ind w:left="1196"/>
        <w:rPr>
          <w:rFonts w:ascii="Arial" w:hAnsi="Arial" w:cs="Arial"/>
          <w:szCs w:val="21"/>
        </w:rPr>
      </w:pPr>
      <w:r w:rsidRPr="003F06B7">
        <w:rPr>
          <w:rFonts w:ascii="Arial" w:hAnsi="Arial" w:cs="Arial"/>
          <w:szCs w:val="21"/>
        </w:rPr>
        <w:t>不同申请人的</w:t>
      </w:r>
      <w:r w:rsidRPr="003F06B7">
        <w:rPr>
          <w:rFonts w:ascii="Arial" w:hAnsi="Arial" w:cs="Arial" w:hint="eastAsia"/>
          <w:szCs w:val="21"/>
        </w:rPr>
        <w:t>响应</w:t>
      </w:r>
      <w:r w:rsidRPr="003F06B7">
        <w:rPr>
          <w:rFonts w:ascii="Arial" w:hAnsi="Arial" w:cs="Arial"/>
          <w:szCs w:val="21"/>
        </w:rPr>
        <w:t>文件载明的项目管理机构成员出现同一人的；</w:t>
      </w:r>
    </w:p>
    <w:p w:rsidR="00BC1036" w:rsidRPr="003F06B7" w:rsidRDefault="00BC1036" w:rsidP="00BC1036">
      <w:pPr>
        <w:numPr>
          <w:ilvl w:val="0"/>
          <w:numId w:val="69"/>
        </w:numPr>
        <w:spacing w:line="360" w:lineRule="auto"/>
        <w:ind w:left="1196"/>
        <w:rPr>
          <w:rFonts w:ascii="Arial" w:hAnsi="Arial" w:cs="Arial"/>
          <w:szCs w:val="21"/>
        </w:rPr>
      </w:pPr>
      <w:r w:rsidRPr="003F06B7">
        <w:rPr>
          <w:rFonts w:ascii="Arial" w:hAnsi="Arial" w:cs="Arial" w:hint="eastAsia"/>
          <w:szCs w:val="21"/>
        </w:rPr>
        <w:t>不同申请人的响应文件异常一致或者投标报价呈规律性差异；</w:t>
      </w:r>
    </w:p>
    <w:p w:rsidR="00BC1036" w:rsidRPr="003F06B7" w:rsidRDefault="00BC1036" w:rsidP="00BC1036">
      <w:pPr>
        <w:numPr>
          <w:ilvl w:val="0"/>
          <w:numId w:val="69"/>
        </w:numPr>
        <w:spacing w:line="360" w:lineRule="auto"/>
        <w:ind w:left="1196"/>
        <w:rPr>
          <w:rFonts w:ascii="Arial" w:hAnsi="Arial" w:cs="Arial"/>
          <w:szCs w:val="21"/>
        </w:rPr>
      </w:pPr>
      <w:r w:rsidRPr="003F06B7">
        <w:rPr>
          <w:rFonts w:ascii="Arial" w:hAnsi="Arial" w:cs="Arial"/>
          <w:szCs w:val="21"/>
        </w:rPr>
        <w:t>不同申请人的</w:t>
      </w:r>
      <w:r w:rsidRPr="003F06B7">
        <w:rPr>
          <w:rFonts w:ascii="Arial" w:hAnsi="Arial" w:cs="Arial" w:hint="eastAsia"/>
          <w:szCs w:val="21"/>
        </w:rPr>
        <w:t>响应</w:t>
      </w:r>
      <w:r w:rsidRPr="003F06B7">
        <w:rPr>
          <w:rFonts w:ascii="Arial" w:hAnsi="Arial" w:cs="Arial"/>
          <w:szCs w:val="21"/>
        </w:rPr>
        <w:t>文件相互混装的；</w:t>
      </w:r>
    </w:p>
    <w:p w:rsidR="00BC1036" w:rsidRPr="003F06B7" w:rsidRDefault="00BC1036" w:rsidP="00BC1036">
      <w:pPr>
        <w:numPr>
          <w:ilvl w:val="0"/>
          <w:numId w:val="69"/>
        </w:numPr>
        <w:spacing w:line="360" w:lineRule="auto"/>
        <w:ind w:left="1196"/>
        <w:rPr>
          <w:rFonts w:ascii="Arial" w:hAnsi="Arial" w:cs="Arial"/>
          <w:szCs w:val="21"/>
        </w:rPr>
      </w:pPr>
      <w:r w:rsidRPr="003F06B7">
        <w:rPr>
          <w:rFonts w:ascii="Arial" w:hAnsi="Arial" w:cs="Arial"/>
          <w:szCs w:val="21"/>
        </w:rPr>
        <w:t>不同申请人的</w:t>
      </w:r>
      <w:r w:rsidRPr="003F06B7">
        <w:rPr>
          <w:rFonts w:ascii="Arial" w:hAnsi="Arial" w:cs="Arial" w:hint="eastAsia"/>
          <w:szCs w:val="21"/>
        </w:rPr>
        <w:t>磋商</w:t>
      </w:r>
      <w:r w:rsidRPr="003F06B7">
        <w:rPr>
          <w:rFonts w:ascii="Arial" w:hAnsi="Arial" w:cs="Arial"/>
          <w:szCs w:val="21"/>
        </w:rPr>
        <w:t>保证金从同一单位或者个人的账户转出的；</w:t>
      </w:r>
    </w:p>
    <w:p w:rsidR="00BC1036" w:rsidRPr="003F06B7" w:rsidRDefault="00BC1036" w:rsidP="00BC1036">
      <w:pPr>
        <w:numPr>
          <w:ilvl w:val="0"/>
          <w:numId w:val="69"/>
        </w:numPr>
        <w:spacing w:line="360" w:lineRule="auto"/>
        <w:ind w:left="1196"/>
      </w:pPr>
      <w:r w:rsidRPr="003F06B7">
        <w:rPr>
          <w:rFonts w:hint="eastAsia"/>
        </w:rPr>
        <w:t>不同申请人委托在同一单位缴纳社会保险的人员编制投标文件、办理投标事宜的；</w:t>
      </w:r>
    </w:p>
    <w:p w:rsidR="00BC1036" w:rsidRPr="003F06B7" w:rsidRDefault="00BC1036" w:rsidP="00BC1036">
      <w:pPr>
        <w:numPr>
          <w:ilvl w:val="0"/>
          <w:numId w:val="69"/>
        </w:numPr>
        <w:spacing w:line="360" w:lineRule="auto"/>
        <w:ind w:left="1196"/>
      </w:pPr>
      <w:r w:rsidRPr="003F06B7">
        <w:rPr>
          <w:rFonts w:hint="eastAsia"/>
        </w:rPr>
        <w:t>不同申请人的</w:t>
      </w:r>
      <w:r w:rsidRPr="003F06B7">
        <w:rPr>
          <w:rFonts w:ascii="Arial" w:hAnsi="Arial" w:cs="Arial" w:hint="eastAsia"/>
          <w:szCs w:val="21"/>
        </w:rPr>
        <w:t>响应</w:t>
      </w:r>
      <w:r w:rsidRPr="003F06B7">
        <w:rPr>
          <w:rFonts w:hint="eastAsia"/>
        </w:rPr>
        <w:t>文件出自同一台电脑或同一单位电脑的；</w:t>
      </w:r>
    </w:p>
    <w:p w:rsidR="00BC1036" w:rsidRPr="003F06B7" w:rsidRDefault="00BC1036" w:rsidP="00BC1036">
      <w:pPr>
        <w:numPr>
          <w:ilvl w:val="0"/>
          <w:numId w:val="69"/>
        </w:numPr>
        <w:spacing w:line="360" w:lineRule="auto"/>
        <w:ind w:left="1196"/>
      </w:pPr>
      <w:r w:rsidRPr="003F06B7">
        <w:rPr>
          <w:rFonts w:hint="eastAsia"/>
        </w:rPr>
        <w:t>不同申请人通过同一单位的</w:t>
      </w:r>
      <w:r w:rsidRPr="003F06B7">
        <w:rPr>
          <w:rFonts w:hint="eastAsia"/>
        </w:rPr>
        <w:t>IP</w:t>
      </w:r>
      <w:r w:rsidRPr="003F06B7">
        <w:rPr>
          <w:rFonts w:hint="eastAsia"/>
        </w:rPr>
        <w:t>地址下载竞争性磋商文件或上传响应文件的；</w:t>
      </w:r>
    </w:p>
    <w:p w:rsidR="00BC1036" w:rsidRPr="003F06B7" w:rsidRDefault="00BC1036" w:rsidP="00BC1036">
      <w:pPr>
        <w:numPr>
          <w:ilvl w:val="0"/>
          <w:numId w:val="69"/>
        </w:numPr>
        <w:spacing w:line="360" w:lineRule="auto"/>
        <w:ind w:left="1196"/>
      </w:pPr>
      <w:r w:rsidRPr="003F06B7">
        <w:rPr>
          <w:rFonts w:hint="eastAsia"/>
        </w:rPr>
        <w:lastRenderedPageBreak/>
        <w:t>不同申请人的</w:t>
      </w:r>
      <w:r w:rsidRPr="003F06B7">
        <w:rPr>
          <w:rFonts w:ascii="Arial" w:hAnsi="Arial" w:cs="Arial" w:hint="eastAsia"/>
          <w:szCs w:val="21"/>
        </w:rPr>
        <w:t>响应</w:t>
      </w:r>
      <w:r w:rsidRPr="003F06B7">
        <w:rPr>
          <w:rFonts w:hint="eastAsia"/>
        </w:rPr>
        <w:t>文件中（申请人针对投标项目特点自行编制部分）出现整章节、整段落或错误异常一致的；</w:t>
      </w:r>
    </w:p>
    <w:p w:rsidR="00BC1036" w:rsidRPr="003F06B7" w:rsidRDefault="00BC1036" w:rsidP="00BC1036">
      <w:pPr>
        <w:numPr>
          <w:ilvl w:val="0"/>
          <w:numId w:val="69"/>
        </w:numPr>
        <w:spacing w:line="360" w:lineRule="auto"/>
        <w:ind w:left="1196"/>
      </w:pPr>
      <w:r w:rsidRPr="003F06B7">
        <w:rPr>
          <w:rFonts w:hint="eastAsia"/>
        </w:rPr>
        <w:t>不同申请人的磋商报价异常一致的（精确到人民币“元”）。</w:t>
      </w:r>
    </w:p>
    <w:p w:rsidR="00BC1036" w:rsidRPr="003F06B7" w:rsidRDefault="00BC1036" w:rsidP="00BC1036">
      <w:pPr>
        <w:spacing w:line="360" w:lineRule="auto"/>
        <w:ind w:left="426"/>
      </w:pPr>
      <w:r w:rsidRPr="003F06B7">
        <w:t>A1.4</w:t>
      </w:r>
      <w:r w:rsidRPr="003F06B7">
        <w:t>使用通过受让或者租借等方式获取的资格、资质证书投标</w:t>
      </w:r>
      <w:r w:rsidRPr="003F06B7">
        <w:rPr>
          <w:rFonts w:hint="eastAsia"/>
        </w:rPr>
        <w:t>，或</w:t>
      </w:r>
      <w:r w:rsidRPr="003F06B7">
        <w:t>以其他方式弄虚作假的</w:t>
      </w:r>
      <w:r w:rsidRPr="003F06B7">
        <w:rPr>
          <w:rFonts w:hint="eastAsia"/>
        </w:rPr>
        <w:t>。</w:t>
      </w:r>
    </w:p>
    <w:p w:rsidR="00BC1036" w:rsidRPr="003F06B7" w:rsidRDefault="00BC1036" w:rsidP="00BC1036">
      <w:pPr>
        <w:spacing w:line="360" w:lineRule="auto"/>
        <w:ind w:left="426"/>
      </w:pPr>
      <w:r w:rsidRPr="003F06B7">
        <w:t>A1.5</w:t>
      </w:r>
      <w:r w:rsidRPr="003F06B7">
        <w:rPr>
          <w:rFonts w:hint="eastAsia"/>
        </w:rPr>
        <w:t>不按磋商小组要求澄清、说明或补正的。</w:t>
      </w:r>
    </w:p>
    <w:p w:rsidR="00BC1036" w:rsidRPr="003F06B7" w:rsidRDefault="00BC1036" w:rsidP="00BC1036">
      <w:pPr>
        <w:spacing w:line="360" w:lineRule="auto"/>
        <w:ind w:left="426"/>
      </w:pPr>
      <w:r w:rsidRPr="003F06B7">
        <w:t>A1.6</w:t>
      </w:r>
      <w:r w:rsidRPr="003F06B7">
        <w:rPr>
          <w:rFonts w:hint="eastAsia"/>
        </w:rPr>
        <w:t>在形式评审、资格评审、响应性评审中，磋商小组认定申请人的响应文件不符合评审办法前附表中规定的任何一项评审标准的。</w:t>
      </w:r>
    </w:p>
    <w:p w:rsidR="00BC1036" w:rsidRPr="003F06B7" w:rsidRDefault="00BC1036" w:rsidP="00BC1036">
      <w:pPr>
        <w:spacing w:line="360" w:lineRule="auto"/>
        <w:ind w:left="426"/>
      </w:pPr>
      <w:r w:rsidRPr="003F06B7">
        <w:t>A1.7</w:t>
      </w:r>
      <w:r w:rsidRPr="003F06B7">
        <w:rPr>
          <w:rFonts w:hint="eastAsia"/>
        </w:rPr>
        <w:t>未披露或未真实披露申请人与其</w:t>
      </w:r>
      <w:r w:rsidRPr="003F06B7">
        <w:t>关联</w:t>
      </w:r>
      <w:r w:rsidRPr="003F06B7">
        <w:rPr>
          <w:rFonts w:hint="eastAsia"/>
        </w:rPr>
        <w:t>单位的关系的相关情况的。</w:t>
      </w:r>
    </w:p>
    <w:p w:rsidR="00BC1036" w:rsidRPr="003F06B7" w:rsidRDefault="00BC1036" w:rsidP="00BC1036">
      <w:pPr>
        <w:spacing w:line="360" w:lineRule="auto"/>
        <w:ind w:firstLineChars="200" w:firstLine="420"/>
      </w:pPr>
      <w:r w:rsidRPr="003F06B7">
        <w:t>A1.</w:t>
      </w:r>
      <w:r w:rsidR="00A533A6" w:rsidRPr="003F06B7">
        <w:t>8</w:t>
      </w:r>
      <w:r w:rsidRPr="003F06B7">
        <w:rPr>
          <w:rFonts w:hint="eastAsia"/>
        </w:rPr>
        <w:t>申请人未按第二章“竞争性磋商须知”第</w:t>
      </w:r>
      <w:r w:rsidRPr="003F06B7">
        <w:t>4.2.6</w:t>
      </w:r>
      <w:r w:rsidRPr="003F06B7">
        <w:rPr>
          <w:rFonts w:hint="eastAsia"/>
        </w:rPr>
        <w:t>款下述规定递交响应文件的：</w:t>
      </w:r>
    </w:p>
    <w:p w:rsidR="00BC1036" w:rsidRPr="003F06B7" w:rsidRDefault="00BC1036" w:rsidP="00BC1036">
      <w:pPr>
        <w:numPr>
          <w:ilvl w:val="0"/>
          <w:numId w:val="70"/>
        </w:numPr>
        <w:spacing w:line="360" w:lineRule="auto"/>
        <w:rPr>
          <w:rFonts w:ascii="Arial" w:hAnsi="Arial" w:cs="Arial"/>
          <w:szCs w:val="21"/>
        </w:rPr>
      </w:pPr>
      <w:r w:rsidRPr="003F06B7">
        <w:rPr>
          <w:rFonts w:ascii="Arial" w:hAnsi="Arial" w:cs="Arial"/>
          <w:szCs w:val="21"/>
        </w:rPr>
        <w:t>申请人拟派项目</w:t>
      </w:r>
      <w:r w:rsidR="00D876AF" w:rsidRPr="003F06B7">
        <w:rPr>
          <w:rFonts w:ascii="Arial" w:hAnsi="Arial" w:cs="Arial" w:hint="eastAsia"/>
          <w:szCs w:val="21"/>
        </w:rPr>
        <w:t>负责人</w:t>
      </w:r>
      <w:r w:rsidRPr="003F06B7">
        <w:rPr>
          <w:rFonts w:ascii="Arial" w:hAnsi="Arial" w:cs="Arial" w:hint="eastAsia"/>
          <w:szCs w:val="21"/>
        </w:rPr>
        <w:t>提交文件</w:t>
      </w:r>
      <w:r w:rsidRPr="003F06B7">
        <w:rPr>
          <w:rFonts w:ascii="Arial" w:hAnsi="Arial" w:cs="Arial"/>
          <w:szCs w:val="21"/>
        </w:rPr>
        <w:t>迟到</w:t>
      </w:r>
      <w:r w:rsidRPr="003F06B7">
        <w:rPr>
          <w:rFonts w:ascii="Arial" w:hAnsi="Arial" w:cs="Arial" w:hint="eastAsia"/>
          <w:szCs w:val="21"/>
        </w:rPr>
        <w:t>的；</w:t>
      </w:r>
    </w:p>
    <w:p w:rsidR="00BC1036" w:rsidRPr="003F06B7" w:rsidRDefault="00BC1036" w:rsidP="00BC1036">
      <w:pPr>
        <w:numPr>
          <w:ilvl w:val="0"/>
          <w:numId w:val="70"/>
        </w:numPr>
        <w:spacing w:line="360" w:lineRule="auto"/>
        <w:rPr>
          <w:rFonts w:ascii="Arial" w:hAnsi="Arial" w:cs="Arial"/>
          <w:szCs w:val="21"/>
        </w:rPr>
      </w:pPr>
      <w:r w:rsidRPr="003F06B7">
        <w:rPr>
          <w:rFonts w:ascii="Arial" w:hAnsi="Arial" w:cs="Arial" w:hint="eastAsia"/>
          <w:szCs w:val="21"/>
        </w:rPr>
        <w:t>未提交法</w:t>
      </w:r>
      <w:r w:rsidRPr="003F06B7">
        <w:rPr>
          <w:rFonts w:ascii="Arial" w:hAnsi="Arial" w:cs="Arial"/>
          <w:szCs w:val="21"/>
        </w:rPr>
        <w:t>定代表人身份证明文件</w:t>
      </w:r>
      <w:r w:rsidRPr="003F06B7">
        <w:rPr>
          <w:rFonts w:ascii="Arial" w:hAnsi="Arial" w:cs="Arial" w:hint="eastAsia"/>
          <w:szCs w:val="21"/>
        </w:rPr>
        <w:t>（适用于项目</w:t>
      </w:r>
      <w:r w:rsidR="00D876AF" w:rsidRPr="003F06B7">
        <w:rPr>
          <w:rFonts w:ascii="Arial" w:hAnsi="Arial" w:cs="Arial" w:hint="eastAsia"/>
          <w:szCs w:val="21"/>
        </w:rPr>
        <w:t>负责人</w:t>
      </w:r>
      <w:r w:rsidRPr="003F06B7">
        <w:rPr>
          <w:rFonts w:ascii="Arial" w:hAnsi="Arial" w:cs="Arial" w:hint="eastAsia"/>
          <w:szCs w:val="21"/>
        </w:rPr>
        <w:t>为法定代表人）</w:t>
      </w:r>
      <w:r w:rsidRPr="003F06B7">
        <w:rPr>
          <w:rFonts w:ascii="Arial" w:hAnsi="Arial" w:cs="Arial"/>
          <w:szCs w:val="21"/>
        </w:rPr>
        <w:t>或法定代表人授权委托书</w:t>
      </w:r>
      <w:r w:rsidRPr="003F06B7">
        <w:rPr>
          <w:rFonts w:ascii="Arial" w:hAnsi="Arial" w:cs="Arial" w:hint="eastAsia"/>
          <w:szCs w:val="21"/>
        </w:rPr>
        <w:t>（适用于项目</w:t>
      </w:r>
      <w:r w:rsidR="00D876AF" w:rsidRPr="003F06B7">
        <w:rPr>
          <w:rFonts w:ascii="Arial" w:hAnsi="Arial" w:cs="Arial" w:hint="eastAsia"/>
          <w:szCs w:val="21"/>
        </w:rPr>
        <w:t>负责人</w:t>
      </w:r>
      <w:r w:rsidRPr="003F06B7">
        <w:rPr>
          <w:rFonts w:ascii="Arial" w:hAnsi="Arial" w:cs="Arial" w:hint="eastAsia"/>
          <w:szCs w:val="21"/>
        </w:rPr>
        <w:t>非法定代表人）的；</w:t>
      </w:r>
    </w:p>
    <w:p w:rsidR="00BC1036" w:rsidRPr="003F06B7" w:rsidRDefault="00BC1036" w:rsidP="00BC1036">
      <w:pPr>
        <w:numPr>
          <w:ilvl w:val="0"/>
          <w:numId w:val="70"/>
        </w:numPr>
        <w:spacing w:line="360" w:lineRule="auto"/>
        <w:rPr>
          <w:rFonts w:ascii="Arial" w:hAnsi="Arial" w:cs="Arial"/>
          <w:szCs w:val="21"/>
        </w:rPr>
      </w:pPr>
      <w:r w:rsidRPr="003F06B7">
        <w:rPr>
          <w:rFonts w:ascii="Arial" w:hAnsi="Arial" w:cs="Arial"/>
          <w:szCs w:val="21"/>
        </w:rPr>
        <w:t>未持个人有效身份证明文件原件及复印件</w:t>
      </w:r>
      <w:r w:rsidRPr="003F06B7">
        <w:rPr>
          <w:rFonts w:ascii="Arial" w:hAnsi="Arial" w:cs="Arial" w:hint="eastAsia"/>
          <w:szCs w:val="21"/>
        </w:rPr>
        <w:t>提交响应文件</w:t>
      </w:r>
      <w:r w:rsidRPr="003F06B7">
        <w:rPr>
          <w:rFonts w:ascii="Arial" w:hAnsi="Arial" w:cs="Arial"/>
          <w:szCs w:val="21"/>
        </w:rPr>
        <w:t>的</w:t>
      </w:r>
      <w:r w:rsidRPr="003F06B7">
        <w:rPr>
          <w:rFonts w:ascii="Arial" w:hAnsi="Arial" w:cs="Arial" w:hint="eastAsia"/>
          <w:szCs w:val="21"/>
        </w:rPr>
        <w:t>；</w:t>
      </w:r>
    </w:p>
    <w:p w:rsidR="00BC1036" w:rsidRPr="003F06B7" w:rsidRDefault="00BC1036" w:rsidP="00BC1036">
      <w:pPr>
        <w:numPr>
          <w:ilvl w:val="0"/>
          <w:numId w:val="70"/>
        </w:numPr>
        <w:spacing w:line="360" w:lineRule="auto"/>
        <w:rPr>
          <w:rFonts w:ascii="Arial" w:hAnsi="Arial" w:cs="Arial"/>
          <w:szCs w:val="21"/>
        </w:rPr>
      </w:pPr>
      <w:r w:rsidRPr="003F06B7">
        <w:rPr>
          <w:rFonts w:ascii="宋体" w:hAnsi="宋体" w:cs="Arial" w:hint="eastAsia"/>
          <w:szCs w:val="21"/>
        </w:rPr>
        <w:t>提交文件并签字的项目</w:t>
      </w:r>
      <w:r w:rsidR="00D876AF" w:rsidRPr="003F06B7">
        <w:rPr>
          <w:rFonts w:ascii="宋体" w:hAnsi="宋体" w:cs="Arial" w:hint="eastAsia"/>
          <w:szCs w:val="21"/>
        </w:rPr>
        <w:t>负责人</w:t>
      </w:r>
      <w:r w:rsidRPr="003F06B7">
        <w:rPr>
          <w:rFonts w:ascii="宋体" w:hAnsi="宋体" w:cs="Arial" w:hint="eastAsia"/>
          <w:szCs w:val="21"/>
        </w:rPr>
        <w:t>与响应文件中载明的项目</w:t>
      </w:r>
      <w:r w:rsidR="00D876AF" w:rsidRPr="003F06B7">
        <w:rPr>
          <w:rFonts w:ascii="宋体" w:hAnsi="宋体" w:cs="Arial" w:hint="eastAsia"/>
          <w:szCs w:val="21"/>
        </w:rPr>
        <w:t>负责人</w:t>
      </w:r>
      <w:r w:rsidRPr="003F06B7">
        <w:rPr>
          <w:rFonts w:ascii="宋体" w:hAnsi="宋体" w:cs="Arial" w:hint="eastAsia"/>
          <w:szCs w:val="21"/>
        </w:rPr>
        <w:t>不是同一人的</w:t>
      </w:r>
      <w:r w:rsidRPr="003F06B7">
        <w:rPr>
          <w:rFonts w:ascii="Arial" w:hAnsi="Arial" w:cs="Arial"/>
          <w:szCs w:val="21"/>
        </w:rPr>
        <w:t>。</w:t>
      </w:r>
    </w:p>
    <w:p w:rsidR="00BC1036" w:rsidRPr="003F06B7" w:rsidRDefault="00BC1036" w:rsidP="00BC1036">
      <w:pPr>
        <w:spacing w:line="360" w:lineRule="auto"/>
        <w:ind w:left="420"/>
      </w:pPr>
      <w:r w:rsidRPr="003F06B7">
        <w:t>A1.</w:t>
      </w:r>
      <w:r w:rsidR="00A533A6" w:rsidRPr="003F06B7">
        <w:t>9</w:t>
      </w:r>
      <w:r w:rsidRPr="003F06B7">
        <w:rPr>
          <w:rFonts w:hint="eastAsia"/>
        </w:rPr>
        <w:t>响应文件内容不全或关键字迹模糊、无法辨认。</w:t>
      </w:r>
    </w:p>
    <w:p w:rsidR="00BC1036" w:rsidRPr="003F06B7" w:rsidRDefault="00BC1036" w:rsidP="00BC1036">
      <w:pPr>
        <w:spacing w:line="360" w:lineRule="auto"/>
        <w:ind w:left="420"/>
      </w:pPr>
      <w:r w:rsidRPr="003F06B7">
        <w:t>A1.1</w:t>
      </w:r>
      <w:r w:rsidR="00A533A6" w:rsidRPr="003F06B7">
        <w:t>0</w:t>
      </w:r>
      <w:r w:rsidRPr="003F06B7">
        <w:rPr>
          <w:rFonts w:hint="eastAsia"/>
        </w:rPr>
        <w:t>单位负责人为同一人或者存在控股、管理关系的不同单位，参加同一标段投标或者未划分标段的同一招标项目投标的。</w:t>
      </w:r>
    </w:p>
    <w:p w:rsidR="00BC1036" w:rsidRPr="003F06B7" w:rsidRDefault="00BC1036" w:rsidP="00BC1036">
      <w:pPr>
        <w:spacing w:line="360" w:lineRule="auto"/>
        <w:ind w:left="420"/>
      </w:pPr>
      <w:r w:rsidRPr="003F06B7">
        <w:t>A1.1</w:t>
      </w:r>
      <w:r w:rsidR="00A533A6" w:rsidRPr="003F06B7">
        <w:t>1</w:t>
      </w:r>
      <w:r w:rsidRPr="003F06B7">
        <w:rPr>
          <w:rFonts w:hint="eastAsia"/>
        </w:rPr>
        <w:t>未按照竞争性磋商文件规定的必要合格条件提供有效业绩的；</w:t>
      </w:r>
      <w:r w:rsidRPr="003F06B7">
        <w:rPr>
          <w:rFonts w:hint="eastAsia"/>
        </w:rPr>
        <w:t xml:space="preserve">   </w:t>
      </w:r>
    </w:p>
    <w:p w:rsidR="00BC1036" w:rsidRPr="003F06B7" w:rsidRDefault="00BC1036" w:rsidP="00BC1036">
      <w:pPr>
        <w:spacing w:line="360" w:lineRule="auto"/>
        <w:ind w:left="420"/>
      </w:pPr>
      <w:r w:rsidRPr="003F06B7">
        <w:t>A1.1</w:t>
      </w:r>
      <w:r w:rsidR="00A533A6" w:rsidRPr="003F06B7">
        <w:t>2</w:t>
      </w:r>
      <w:r w:rsidRPr="003F06B7">
        <w:rPr>
          <w:rFonts w:hint="eastAsia"/>
        </w:rPr>
        <w:t>未按规定的格式填写，内容不全或磋商函中关键字迹模糊、无法辨认的；</w:t>
      </w:r>
    </w:p>
    <w:p w:rsidR="00BC1036" w:rsidRPr="003F06B7" w:rsidRDefault="00BC1036" w:rsidP="00BC1036">
      <w:pPr>
        <w:spacing w:line="360" w:lineRule="auto"/>
        <w:ind w:left="420"/>
      </w:pPr>
      <w:r w:rsidRPr="003F06B7">
        <w:t>A1.1</w:t>
      </w:r>
      <w:r w:rsidR="00A533A6" w:rsidRPr="003F06B7">
        <w:t>3</w:t>
      </w:r>
      <w:r w:rsidRPr="003F06B7">
        <w:rPr>
          <w:rFonts w:hint="eastAsia"/>
        </w:rPr>
        <w:t>未按照竞争性磋商文件要求提供磋商保证担保或者所提供的磋商保证担保有瑕疵的。其中，瑕疵是指以下情形：</w:t>
      </w:r>
    </w:p>
    <w:p w:rsidR="00BC1036" w:rsidRPr="003F06B7" w:rsidRDefault="00BC1036" w:rsidP="00BC1036">
      <w:pPr>
        <w:spacing w:line="360" w:lineRule="auto"/>
        <w:ind w:left="420"/>
      </w:pPr>
      <w:r w:rsidRPr="003F06B7">
        <w:rPr>
          <w:rFonts w:hint="eastAsia"/>
        </w:rPr>
        <w:t>（</w:t>
      </w:r>
      <w:r w:rsidRPr="003F06B7">
        <w:rPr>
          <w:rFonts w:hint="eastAsia"/>
        </w:rPr>
        <w:t>1</w:t>
      </w:r>
      <w:r w:rsidRPr="003F06B7">
        <w:rPr>
          <w:rFonts w:hint="eastAsia"/>
        </w:rPr>
        <w:t>）磋商保证金的有效期不符合竞争性磋商文件规定；</w:t>
      </w:r>
    </w:p>
    <w:p w:rsidR="00BC1036" w:rsidRPr="003F06B7" w:rsidRDefault="00BC1036" w:rsidP="00BC1036">
      <w:pPr>
        <w:spacing w:line="360" w:lineRule="auto"/>
        <w:ind w:leftChars="200" w:left="945" w:hangingChars="250" w:hanging="525"/>
      </w:pPr>
      <w:r w:rsidRPr="003F06B7">
        <w:rPr>
          <w:rFonts w:hint="eastAsia"/>
        </w:rPr>
        <w:t>（</w:t>
      </w:r>
      <w:r w:rsidRPr="003F06B7">
        <w:rPr>
          <w:rFonts w:hint="eastAsia"/>
        </w:rPr>
        <w:t>2</w:t>
      </w:r>
      <w:r w:rsidRPr="003F06B7">
        <w:rPr>
          <w:rFonts w:hint="eastAsia"/>
        </w:rPr>
        <w:t>）以保证金的形式出具时，出具人与被保证的申请人名称不一致，或以保函的形式出具时，被保证人与该申请人名称不一致；</w:t>
      </w:r>
    </w:p>
    <w:p w:rsidR="00BC1036" w:rsidRPr="003F06B7" w:rsidRDefault="00BC1036" w:rsidP="00BC1036">
      <w:pPr>
        <w:spacing w:line="360" w:lineRule="auto"/>
        <w:ind w:left="420"/>
      </w:pPr>
      <w:r w:rsidRPr="003F06B7">
        <w:rPr>
          <w:rFonts w:hint="eastAsia"/>
        </w:rPr>
        <w:t>（</w:t>
      </w:r>
      <w:r w:rsidRPr="003F06B7">
        <w:rPr>
          <w:rFonts w:hint="eastAsia"/>
        </w:rPr>
        <w:t>3</w:t>
      </w:r>
      <w:r w:rsidRPr="003F06B7">
        <w:rPr>
          <w:rFonts w:hint="eastAsia"/>
        </w:rPr>
        <w:t>）磋商保证金以保函形式出具时，担保机构不是合法的担保机构；</w:t>
      </w:r>
    </w:p>
    <w:p w:rsidR="00BC1036" w:rsidRPr="003F06B7" w:rsidRDefault="00BC1036" w:rsidP="00BC1036">
      <w:pPr>
        <w:spacing w:line="360" w:lineRule="auto"/>
        <w:ind w:left="420"/>
      </w:pPr>
      <w:r w:rsidRPr="003F06B7">
        <w:rPr>
          <w:rFonts w:hint="eastAsia"/>
        </w:rPr>
        <w:t>（</w:t>
      </w:r>
      <w:r w:rsidRPr="003F06B7">
        <w:rPr>
          <w:rFonts w:hint="eastAsia"/>
        </w:rPr>
        <w:t>4</w:t>
      </w:r>
      <w:r w:rsidRPr="003F06B7">
        <w:rPr>
          <w:rFonts w:hint="eastAsia"/>
        </w:rPr>
        <w:t>）以现金或者支票形式提交的磋商保证金不是从申请人基本账户转出；</w:t>
      </w:r>
    </w:p>
    <w:p w:rsidR="00BC1036" w:rsidRPr="003F06B7" w:rsidRDefault="00BC1036" w:rsidP="00BC1036">
      <w:pPr>
        <w:spacing w:line="360" w:lineRule="auto"/>
        <w:ind w:left="420"/>
      </w:pPr>
      <w:r w:rsidRPr="003F06B7">
        <w:rPr>
          <w:rFonts w:hint="eastAsia"/>
        </w:rPr>
        <w:t>（</w:t>
      </w:r>
      <w:r w:rsidRPr="003F06B7">
        <w:rPr>
          <w:rFonts w:hint="eastAsia"/>
        </w:rPr>
        <w:t>5</w:t>
      </w:r>
      <w:r w:rsidRPr="003F06B7">
        <w:rPr>
          <w:rFonts w:hint="eastAsia"/>
        </w:rPr>
        <w:t>）磋商保证金以保函形式出具时，保函的实质性条款不符合竞争性磋商文件规定；</w:t>
      </w:r>
    </w:p>
    <w:p w:rsidR="00BC1036" w:rsidRPr="003F06B7" w:rsidRDefault="00BC1036" w:rsidP="00BC1036">
      <w:pPr>
        <w:spacing w:line="360" w:lineRule="auto"/>
        <w:ind w:left="420"/>
      </w:pPr>
      <w:r w:rsidRPr="003F06B7">
        <w:t>A1.</w:t>
      </w:r>
      <w:r w:rsidR="00D876AF" w:rsidRPr="003F06B7">
        <w:t>1</w:t>
      </w:r>
      <w:r w:rsidR="00A533A6" w:rsidRPr="003F06B7">
        <w:t>4</w:t>
      </w:r>
      <w:r w:rsidRPr="003F06B7">
        <w:rPr>
          <w:rFonts w:hint="eastAsia"/>
        </w:rPr>
        <w:t>磋商书没有加盖申请人公章的，或没有法定代表人或其委托代理人签字；</w:t>
      </w:r>
    </w:p>
    <w:p w:rsidR="00BC1036" w:rsidRPr="003F06B7" w:rsidRDefault="00BC1036" w:rsidP="00BC1036">
      <w:pPr>
        <w:spacing w:line="360" w:lineRule="auto"/>
        <w:ind w:left="420"/>
      </w:pPr>
      <w:r w:rsidRPr="003F06B7">
        <w:t>A1.</w:t>
      </w:r>
      <w:r w:rsidR="00D876AF" w:rsidRPr="003F06B7">
        <w:t>1</w:t>
      </w:r>
      <w:r w:rsidR="00A533A6" w:rsidRPr="003F06B7">
        <w:t>5</w:t>
      </w:r>
      <w:r w:rsidRPr="003F06B7">
        <w:rPr>
          <w:rFonts w:hint="eastAsia"/>
        </w:rPr>
        <w:t>竞争性磋商文件中设立最高投标限价时磋商报价超出最高投标限价的（不含等于）；</w:t>
      </w:r>
    </w:p>
    <w:p w:rsidR="00BC1036" w:rsidRPr="003F06B7" w:rsidRDefault="00BC1036" w:rsidP="00BC1036">
      <w:pPr>
        <w:spacing w:line="360" w:lineRule="auto"/>
        <w:ind w:left="420"/>
      </w:pPr>
      <w:r w:rsidRPr="003F06B7">
        <w:t>A1.</w:t>
      </w:r>
      <w:r w:rsidR="00D876AF" w:rsidRPr="003F06B7">
        <w:t>1</w:t>
      </w:r>
      <w:r w:rsidR="00A533A6" w:rsidRPr="003F06B7">
        <w:t>6</w:t>
      </w:r>
      <w:r w:rsidRPr="003F06B7">
        <w:rPr>
          <w:rFonts w:hint="eastAsia"/>
        </w:rPr>
        <w:t>响应文件载明的工程完成期限超过竞争性磋商文件规定的期限的；</w:t>
      </w:r>
    </w:p>
    <w:p w:rsidR="00BC1036" w:rsidRPr="003F06B7" w:rsidRDefault="00BC1036" w:rsidP="00BC1036">
      <w:pPr>
        <w:spacing w:line="360" w:lineRule="auto"/>
        <w:ind w:left="420"/>
      </w:pPr>
      <w:r w:rsidRPr="003F06B7">
        <w:t>A1.</w:t>
      </w:r>
      <w:r w:rsidR="00D876AF" w:rsidRPr="003F06B7">
        <w:t>1</w:t>
      </w:r>
      <w:r w:rsidR="00A533A6" w:rsidRPr="003F06B7">
        <w:t>7</w:t>
      </w:r>
      <w:r w:rsidRPr="003F06B7">
        <w:rPr>
          <w:rFonts w:hint="eastAsia"/>
        </w:rPr>
        <w:t>响应文件中载明的质量标准达不到竞争性磋商文件规定的质量标准的；</w:t>
      </w:r>
    </w:p>
    <w:p w:rsidR="00BC1036" w:rsidRPr="003F06B7" w:rsidRDefault="00BC1036" w:rsidP="00BC1036">
      <w:pPr>
        <w:spacing w:line="360" w:lineRule="auto"/>
        <w:ind w:left="420"/>
      </w:pPr>
      <w:r w:rsidRPr="003F06B7">
        <w:t>A1.</w:t>
      </w:r>
      <w:r w:rsidR="00A533A6" w:rsidRPr="003F06B7">
        <w:t>18</w:t>
      </w:r>
      <w:r w:rsidRPr="003F06B7">
        <w:rPr>
          <w:rFonts w:hint="eastAsia"/>
        </w:rPr>
        <w:t>实质性不响应竞争性磋商文件中规定的技术标准和要求的；</w:t>
      </w:r>
    </w:p>
    <w:p w:rsidR="00BC1036" w:rsidRPr="003F06B7" w:rsidRDefault="00BC1036" w:rsidP="00BC1036">
      <w:pPr>
        <w:spacing w:line="360" w:lineRule="auto"/>
        <w:ind w:left="420"/>
      </w:pPr>
      <w:bookmarkStart w:id="646" w:name="_Hlk489275796"/>
      <w:r w:rsidRPr="003F06B7">
        <w:t>A1.</w:t>
      </w:r>
      <w:r w:rsidR="00A533A6" w:rsidRPr="003F06B7">
        <w:t>19</w:t>
      </w:r>
      <w:r w:rsidRPr="003F06B7">
        <w:rPr>
          <w:rFonts w:hint="eastAsia"/>
        </w:rPr>
        <w:t>采用否决性惩戒时，申请人为失信被执行人的；</w:t>
      </w:r>
      <w:bookmarkEnd w:id="646"/>
    </w:p>
    <w:p w:rsidR="00BC1036" w:rsidRPr="003F06B7" w:rsidRDefault="00BC1036" w:rsidP="00BC1036">
      <w:pPr>
        <w:spacing w:line="360" w:lineRule="auto"/>
        <w:ind w:left="420"/>
        <w:sectPr w:rsidR="00BC1036" w:rsidRPr="003F06B7">
          <w:pgSz w:w="11906" w:h="16838"/>
          <w:pgMar w:top="1440" w:right="1418" w:bottom="1440" w:left="1418" w:header="851" w:footer="992" w:gutter="0"/>
          <w:cols w:space="720"/>
          <w:docGrid w:linePitch="312"/>
        </w:sectPr>
      </w:pPr>
      <w:r w:rsidRPr="003F06B7">
        <w:t>A1.2</w:t>
      </w:r>
      <w:r w:rsidR="00A533A6" w:rsidRPr="003F06B7">
        <w:t>0</w:t>
      </w:r>
      <w:r w:rsidRPr="003F06B7">
        <w:rPr>
          <w:rFonts w:hint="eastAsia"/>
        </w:rPr>
        <w:t>响应文件附有招标人不能接受的条件的；</w:t>
      </w:r>
      <w:r w:rsidRPr="003F06B7">
        <w:rPr>
          <w:rFonts w:hint="eastAsia"/>
        </w:rPr>
        <w:t xml:space="preserve"> </w:t>
      </w:r>
    </w:p>
    <w:p w:rsidR="006A08EB" w:rsidRPr="003F06B7" w:rsidRDefault="006A08EB">
      <w:pPr>
        <w:pStyle w:val="1"/>
        <w:spacing w:before="0" w:after="0" w:line="360" w:lineRule="auto"/>
        <w:jc w:val="center"/>
      </w:pPr>
      <w:bookmarkStart w:id="647" w:name="_Toc144974577"/>
      <w:bookmarkStart w:id="648" w:name="_Toc152042387"/>
      <w:bookmarkStart w:id="649" w:name="_Toc152045609"/>
      <w:bookmarkStart w:id="650" w:name="_Toc179632627"/>
      <w:bookmarkStart w:id="651" w:name="_Toc246996252"/>
      <w:bookmarkStart w:id="652" w:name="_Toc246996995"/>
      <w:bookmarkStart w:id="653" w:name="_Toc247085767"/>
      <w:bookmarkStart w:id="654" w:name="_Toc501469390"/>
      <w:r w:rsidRPr="003F06B7">
        <w:rPr>
          <w:rFonts w:hint="eastAsia"/>
        </w:rPr>
        <w:lastRenderedPageBreak/>
        <w:t>第四章</w:t>
      </w:r>
      <w:r w:rsidRPr="003F06B7">
        <w:rPr>
          <w:rFonts w:hint="eastAsia"/>
        </w:rPr>
        <w:t xml:space="preserve"> </w:t>
      </w:r>
      <w:r w:rsidRPr="003F06B7">
        <w:rPr>
          <w:rFonts w:hint="eastAsia"/>
        </w:rPr>
        <w:t>合同条款及格式</w:t>
      </w:r>
      <w:bookmarkEnd w:id="647"/>
      <w:bookmarkEnd w:id="648"/>
      <w:bookmarkEnd w:id="649"/>
      <w:bookmarkEnd w:id="650"/>
      <w:bookmarkEnd w:id="651"/>
      <w:bookmarkEnd w:id="652"/>
      <w:bookmarkEnd w:id="653"/>
      <w:bookmarkEnd w:id="654"/>
    </w:p>
    <w:p w:rsidR="006A08EB" w:rsidRPr="003F06B7" w:rsidRDefault="006A08EB"/>
    <w:p w:rsidR="006A08EB" w:rsidRPr="003F06B7" w:rsidRDefault="006A08EB"/>
    <w:p w:rsidR="006A08EB" w:rsidRPr="003F06B7" w:rsidRDefault="006A08EB">
      <w:pPr>
        <w:rPr>
          <w:rFonts w:hint="eastAsia"/>
        </w:rPr>
      </w:pPr>
    </w:p>
    <w:p w:rsidR="006A08EB" w:rsidRPr="003F06B7" w:rsidRDefault="006A08EB">
      <w:pPr>
        <w:spacing w:after="109" w:line="360" w:lineRule="auto"/>
        <w:jc w:val="center"/>
        <w:rPr>
          <w:rFonts w:ascii="宋体" w:hAnsi="宋体"/>
          <w:b/>
          <w:sz w:val="52"/>
        </w:rPr>
      </w:pPr>
      <w:r w:rsidRPr="003F06B7">
        <w:rPr>
          <w:rFonts w:ascii="宋体" w:hAnsi="宋体" w:hint="eastAsia"/>
          <w:b/>
          <w:sz w:val="52"/>
        </w:rPr>
        <w:t>建设工程设计合同</w:t>
      </w:r>
    </w:p>
    <w:p w:rsidR="006A08EB" w:rsidRPr="003F06B7" w:rsidRDefault="006A08EB">
      <w:pPr>
        <w:spacing w:after="109" w:line="360" w:lineRule="auto"/>
        <w:jc w:val="center"/>
        <w:rPr>
          <w:rFonts w:ascii="宋体" w:hAnsi="宋体"/>
          <w:b/>
          <w:sz w:val="52"/>
        </w:rPr>
      </w:pPr>
      <w:r w:rsidRPr="003F06B7">
        <w:rPr>
          <w:rFonts w:ascii="宋体" w:hAnsi="宋体" w:hint="eastAsia"/>
          <w:b/>
          <w:sz w:val="32"/>
        </w:rPr>
        <w:t>(民用建设工程设计合同)</w:t>
      </w:r>
    </w:p>
    <w:p w:rsidR="006A08EB" w:rsidRPr="003F06B7" w:rsidRDefault="006A08EB">
      <w:pPr>
        <w:spacing w:after="109" w:line="360" w:lineRule="auto"/>
        <w:ind w:firstLine="1802"/>
        <w:jc w:val="center"/>
        <w:rPr>
          <w:rFonts w:ascii="宋体" w:hAnsi="宋体"/>
          <w:b/>
          <w:sz w:val="36"/>
        </w:rPr>
      </w:pPr>
    </w:p>
    <w:p w:rsidR="006A08EB" w:rsidRPr="003F06B7" w:rsidRDefault="006A08EB">
      <w:pPr>
        <w:spacing w:after="109" w:line="360" w:lineRule="auto"/>
        <w:ind w:firstLine="1802"/>
        <w:jc w:val="center"/>
        <w:rPr>
          <w:rFonts w:ascii="宋体" w:hAnsi="宋体"/>
          <w:b/>
          <w:sz w:val="36"/>
        </w:rPr>
      </w:pPr>
    </w:p>
    <w:p w:rsidR="006A08EB" w:rsidRPr="003F06B7" w:rsidRDefault="006A08EB" w:rsidP="00607BF7">
      <w:pPr>
        <w:spacing w:after="109" w:line="360" w:lineRule="auto"/>
        <w:ind w:leftChars="500" w:left="3000" w:hangingChars="650" w:hanging="1950"/>
        <w:rPr>
          <w:rFonts w:ascii="宋体" w:hAnsi="宋体"/>
          <w:sz w:val="30"/>
          <w:szCs w:val="30"/>
        </w:rPr>
      </w:pPr>
      <w:r w:rsidRPr="003F06B7">
        <w:rPr>
          <w:rFonts w:ascii="宋体" w:hAnsi="宋体" w:hint="eastAsia"/>
          <w:sz w:val="30"/>
          <w:szCs w:val="30"/>
        </w:rPr>
        <w:t>工  程  名  称：</w:t>
      </w:r>
      <w:r w:rsidR="002D0D36">
        <w:rPr>
          <w:rFonts w:ascii="宋体" w:hAnsi="宋体" w:hint="eastAsia"/>
          <w:sz w:val="30"/>
          <w:szCs w:val="30"/>
          <w:u w:val="single"/>
        </w:rPr>
        <w:t>眼科医院就医环境改造工程设计</w:t>
      </w:r>
      <w:r w:rsidRPr="003F06B7">
        <w:rPr>
          <w:rFonts w:ascii="宋体" w:hAnsi="宋体" w:hint="eastAsia"/>
          <w:sz w:val="30"/>
          <w:szCs w:val="30"/>
          <w:u w:val="single"/>
        </w:rPr>
        <w:t xml:space="preserve"> </w:t>
      </w:r>
    </w:p>
    <w:p w:rsidR="006A08EB" w:rsidRPr="003F06B7" w:rsidRDefault="006A08EB">
      <w:pPr>
        <w:spacing w:after="109" w:line="360" w:lineRule="auto"/>
        <w:ind w:firstLineChars="350" w:firstLine="1050"/>
        <w:rPr>
          <w:rFonts w:ascii="宋体" w:hAnsi="宋体"/>
          <w:sz w:val="30"/>
          <w:szCs w:val="30"/>
        </w:rPr>
      </w:pPr>
      <w:r w:rsidRPr="003F06B7">
        <w:rPr>
          <w:rFonts w:ascii="宋体" w:hAnsi="宋体" w:hint="eastAsia"/>
          <w:sz w:val="30"/>
          <w:szCs w:val="30"/>
        </w:rPr>
        <w:t>工  程  地  点：</w:t>
      </w:r>
      <w:r w:rsidRPr="003F06B7">
        <w:rPr>
          <w:rFonts w:ascii="宋体" w:hAnsi="宋体" w:hint="eastAsia"/>
          <w:sz w:val="30"/>
          <w:szCs w:val="30"/>
          <w:u w:val="single"/>
        </w:rPr>
        <w:t xml:space="preserve"> </w:t>
      </w:r>
      <w:r w:rsidR="002D0D36">
        <w:rPr>
          <w:rFonts w:ascii="宋体" w:hAnsi="宋体" w:hint="eastAsia"/>
          <w:sz w:val="30"/>
          <w:szCs w:val="30"/>
          <w:u w:val="single"/>
        </w:rPr>
        <w:t>北京市石景山区鲁谷路33号</w:t>
      </w:r>
      <w:r w:rsidRPr="003F06B7">
        <w:rPr>
          <w:rFonts w:ascii="宋体" w:hAnsi="宋体" w:hint="eastAsia"/>
          <w:sz w:val="30"/>
          <w:szCs w:val="30"/>
          <w:u w:val="single"/>
        </w:rPr>
        <w:t xml:space="preserve">      </w:t>
      </w:r>
    </w:p>
    <w:p w:rsidR="006A08EB" w:rsidRPr="003F06B7" w:rsidRDefault="006A08EB">
      <w:pPr>
        <w:spacing w:after="109" w:line="360" w:lineRule="auto"/>
        <w:ind w:firstLineChars="350" w:firstLine="1050"/>
        <w:rPr>
          <w:rFonts w:ascii="宋体" w:hAnsi="宋体"/>
          <w:sz w:val="30"/>
          <w:szCs w:val="30"/>
          <w:u w:val="single"/>
        </w:rPr>
      </w:pPr>
      <w:r w:rsidRPr="003F06B7">
        <w:rPr>
          <w:rFonts w:ascii="宋体" w:hAnsi="宋体" w:hint="eastAsia"/>
          <w:sz w:val="30"/>
          <w:szCs w:val="30"/>
        </w:rPr>
        <w:t>合  同  编  号：</w:t>
      </w:r>
      <w:r w:rsidRPr="003F06B7">
        <w:rPr>
          <w:rFonts w:ascii="宋体" w:hAnsi="宋体" w:hint="eastAsia"/>
          <w:sz w:val="30"/>
          <w:szCs w:val="30"/>
          <w:u w:val="single"/>
        </w:rPr>
        <w:t xml:space="preserve">                               </w:t>
      </w:r>
    </w:p>
    <w:p w:rsidR="006A08EB" w:rsidRPr="003F06B7" w:rsidRDefault="006A08EB">
      <w:pPr>
        <w:spacing w:after="109" w:line="360" w:lineRule="auto"/>
        <w:ind w:firstLineChars="350" w:firstLine="1050"/>
        <w:rPr>
          <w:rFonts w:ascii="宋体" w:hAnsi="宋体"/>
          <w:sz w:val="30"/>
          <w:szCs w:val="30"/>
        </w:rPr>
      </w:pPr>
      <w:r w:rsidRPr="003F06B7">
        <w:rPr>
          <w:rFonts w:ascii="宋体" w:hAnsi="宋体" w:hint="eastAsia"/>
          <w:sz w:val="30"/>
          <w:szCs w:val="30"/>
        </w:rPr>
        <w:t>设计 证书 等级：</w:t>
      </w:r>
      <w:r w:rsidRPr="003F06B7">
        <w:rPr>
          <w:rFonts w:ascii="宋体" w:hAnsi="宋体" w:hint="eastAsia"/>
          <w:sz w:val="30"/>
          <w:szCs w:val="30"/>
          <w:u w:val="single"/>
        </w:rPr>
        <w:t xml:space="preserve">                               </w:t>
      </w:r>
    </w:p>
    <w:p w:rsidR="006A08EB" w:rsidRPr="003F06B7" w:rsidRDefault="006A08EB">
      <w:pPr>
        <w:spacing w:after="109" w:line="360" w:lineRule="auto"/>
        <w:ind w:firstLineChars="350" w:firstLine="1050"/>
        <w:rPr>
          <w:rFonts w:ascii="宋体" w:hAnsi="宋体"/>
          <w:sz w:val="30"/>
          <w:szCs w:val="30"/>
        </w:rPr>
      </w:pPr>
      <w:r w:rsidRPr="003F06B7">
        <w:rPr>
          <w:rFonts w:ascii="宋体" w:hAnsi="宋体" w:hint="eastAsia"/>
          <w:sz w:val="30"/>
          <w:szCs w:val="30"/>
        </w:rPr>
        <w:t>发    包    人：</w:t>
      </w:r>
      <w:r w:rsidRPr="003F06B7">
        <w:rPr>
          <w:rFonts w:ascii="宋体" w:hAnsi="宋体" w:hint="eastAsia"/>
          <w:sz w:val="30"/>
          <w:szCs w:val="30"/>
          <w:u w:val="single"/>
        </w:rPr>
        <w:t xml:space="preserve"> </w:t>
      </w:r>
      <w:r w:rsidR="002D0D36">
        <w:rPr>
          <w:rFonts w:ascii="宋体" w:hAnsi="宋体" w:hint="eastAsia"/>
          <w:sz w:val="30"/>
          <w:szCs w:val="30"/>
          <w:u w:val="single"/>
        </w:rPr>
        <w:t>中国中医科学院眼科医院</w:t>
      </w:r>
      <w:r w:rsidRPr="003F06B7">
        <w:rPr>
          <w:rFonts w:ascii="宋体" w:hAnsi="宋体" w:hint="eastAsia"/>
          <w:sz w:val="30"/>
          <w:szCs w:val="30"/>
          <w:u w:val="single"/>
        </w:rPr>
        <w:t xml:space="preserve"> </w:t>
      </w:r>
      <w:r w:rsidR="00607BF7">
        <w:rPr>
          <w:rFonts w:ascii="宋体" w:hAnsi="宋体"/>
          <w:sz w:val="30"/>
          <w:szCs w:val="30"/>
          <w:u w:val="single"/>
        </w:rPr>
        <w:t xml:space="preserve">     </w:t>
      </w:r>
      <w:r w:rsidRPr="003F06B7">
        <w:rPr>
          <w:rFonts w:ascii="宋体" w:hAnsi="宋体" w:hint="eastAsia"/>
          <w:sz w:val="30"/>
          <w:szCs w:val="30"/>
          <w:u w:val="single"/>
        </w:rPr>
        <w:t xml:space="preserve"> </w:t>
      </w:r>
    </w:p>
    <w:p w:rsidR="006A08EB" w:rsidRPr="003F06B7" w:rsidRDefault="006A08EB">
      <w:pPr>
        <w:spacing w:after="109" w:line="360" w:lineRule="auto"/>
        <w:ind w:firstLineChars="350" w:firstLine="1050"/>
        <w:rPr>
          <w:rFonts w:ascii="宋体" w:hAnsi="宋体"/>
          <w:sz w:val="30"/>
          <w:szCs w:val="30"/>
          <w:u w:val="single"/>
        </w:rPr>
      </w:pPr>
      <w:r w:rsidRPr="003F06B7">
        <w:rPr>
          <w:rFonts w:ascii="宋体" w:hAnsi="宋体" w:hint="eastAsia"/>
          <w:sz w:val="30"/>
          <w:szCs w:val="30"/>
        </w:rPr>
        <w:t>设    计    人：</w:t>
      </w:r>
      <w:r w:rsidRPr="003F06B7">
        <w:rPr>
          <w:rFonts w:ascii="宋体" w:hAnsi="宋体" w:hint="eastAsia"/>
          <w:sz w:val="30"/>
          <w:szCs w:val="30"/>
          <w:u w:val="single"/>
        </w:rPr>
        <w:t xml:space="preserve">                               </w:t>
      </w:r>
    </w:p>
    <w:p w:rsidR="006A08EB" w:rsidRPr="003F06B7" w:rsidRDefault="006A08EB">
      <w:pPr>
        <w:spacing w:after="109" w:line="360" w:lineRule="auto"/>
        <w:ind w:firstLineChars="350" w:firstLine="1050"/>
        <w:rPr>
          <w:rFonts w:ascii="宋体" w:hAnsi="宋体"/>
          <w:sz w:val="30"/>
          <w:szCs w:val="30"/>
        </w:rPr>
      </w:pPr>
      <w:r w:rsidRPr="003F06B7">
        <w:rPr>
          <w:rFonts w:ascii="宋体" w:hAnsi="宋体" w:hint="eastAsia"/>
          <w:sz w:val="30"/>
          <w:szCs w:val="30"/>
        </w:rPr>
        <w:t>签  订  日  期：</w:t>
      </w:r>
      <w:r w:rsidRPr="003F06B7">
        <w:rPr>
          <w:rFonts w:ascii="宋体" w:hAnsi="宋体" w:hint="eastAsia"/>
          <w:b/>
          <w:sz w:val="30"/>
          <w:szCs w:val="30"/>
          <w:u w:val="single"/>
        </w:rPr>
        <w:t xml:space="preserve">                               </w:t>
      </w:r>
    </w:p>
    <w:p w:rsidR="006A08EB" w:rsidRPr="003F06B7" w:rsidRDefault="006A08EB">
      <w:pPr>
        <w:spacing w:after="109" w:line="360" w:lineRule="auto"/>
        <w:ind w:firstLineChars="164" w:firstLine="344"/>
        <w:rPr>
          <w:rFonts w:ascii="宋体" w:hAnsi="宋体"/>
        </w:rPr>
      </w:pPr>
    </w:p>
    <w:p w:rsidR="006A08EB" w:rsidRPr="003F06B7" w:rsidRDefault="006A08EB">
      <w:pPr>
        <w:spacing w:after="109" w:line="360" w:lineRule="auto"/>
        <w:ind w:leftChars="100" w:left="210"/>
        <w:rPr>
          <w:rFonts w:ascii="宋体" w:hAnsi="宋体"/>
          <w:b/>
          <w:sz w:val="36"/>
        </w:rPr>
      </w:pPr>
    </w:p>
    <w:p w:rsidR="006A08EB" w:rsidRPr="003F06B7" w:rsidRDefault="006A08EB">
      <w:pPr>
        <w:spacing w:after="109" w:line="360" w:lineRule="auto"/>
        <w:ind w:firstLine="2324"/>
        <w:rPr>
          <w:rFonts w:ascii="宋体" w:hAnsi="宋体"/>
          <w:b/>
          <w:sz w:val="32"/>
          <w:szCs w:val="32"/>
        </w:rPr>
      </w:pPr>
      <w:r w:rsidRPr="003F06B7">
        <w:rPr>
          <w:lang w:val="en-US" w:eastAsia="zh-CN"/>
        </w:rPr>
        <w:pict>
          <v:shapetype id="_x0000_t202" coordsize="21600,21600" o:spt="202" path="m,l,21600r21600,l21600,xe">
            <v:stroke joinstyle="miter"/>
            <v:path gradientshapeok="t" o:connecttype="rect"/>
          </v:shapetype>
          <v:shape id="文本框 1" o:spid="_x0000_s1026" type="#_x0000_t202" style="position:absolute;left:0;text-align:left;margin-left:288.75pt;margin-top:17.25pt;width:36.6pt;height:23.4pt;z-index:251657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" filled="f" stroked="f">
            <v:textbox inset="0,0,0,0">
              <w:txbxContent>
                <w:p w:rsidR="006A08EB" w:rsidRDefault="006A08EB">
                  <w:pPr>
                    <w:spacing w:after="109"/>
                  </w:pPr>
                  <w:r>
                    <w:rPr>
                      <w:rFonts w:hint="eastAsia"/>
                      <w:b/>
                      <w:color w:val="000000"/>
                      <w:sz w:val="32"/>
                      <w:szCs w:val="32"/>
                    </w:rPr>
                    <w:t>监制</w:t>
                  </w:r>
                </w:p>
              </w:txbxContent>
            </v:textbox>
          </v:shape>
        </w:pict>
      </w:r>
      <w:r w:rsidRPr="003F06B7">
        <w:rPr>
          <w:rFonts w:ascii="宋体" w:hAnsi="宋体" w:hint="eastAsia"/>
          <w:b/>
          <w:sz w:val="32"/>
          <w:szCs w:val="32"/>
        </w:rPr>
        <w:t>中华人民共和国建设部</w:t>
      </w:r>
    </w:p>
    <w:p w:rsidR="006A08EB" w:rsidRPr="003F06B7" w:rsidRDefault="006A08EB">
      <w:pPr>
        <w:spacing w:after="109" w:line="360" w:lineRule="auto"/>
        <w:ind w:firstLine="2339"/>
        <w:rPr>
          <w:rFonts w:ascii="宋体" w:hAnsi="宋体"/>
          <w:b/>
          <w:spacing w:val="20"/>
          <w:sz w:val="32"/>
          <w:szCs w:val="32"/>
        </w:rPr>
      </w:pPr>
      <w:r w:rsidRPr="003F06B7">
        <w:rPr>
          <w:rFonts w:ascii="宋体" w:hAnsi="宋体" w:hint="eastAsia"/>
          <w:b/>
          <w:spacing w:val="20"/>
          <w:sz w:val="32"/>
          <w:szCs w:val="32"/>
        </w:rPr>
        <w:t xml:space="preserve">国家工商行政管理局    </w:t>
      </w:r>
    </w:p>
    <w:p w:rsidR="006A08EB" w:rsidRPr="003F06B7" w:rsidRDefault="006A08EB">
      <w:pPr>
        <w:spacing w:after="109" w:line="360" w:lineRule="auto"/>
        <w:ind w:firstLineChars="200" w:firstLine="422"/>
        <w:rPr>
          <w:rFonts w:ascii="宋体" w:hAnsi="宋体"/>
          <w:b/>
        </w:rPr>
      </w:pPr>
    </w:p>
    <w:p w:rsidR="006A08EB" w:rsidRPr="003F06B7" w:rsidRDefault="006A08EB">
      <w:pPr>
        <w:spacing w:after="109" w:line="360" w:lineRule="auto"/>
        <w:ind w:firstLineChars="200" w:firstLine="562"/>
        <w:jc w:val="center"/>
        <w:rPr>
          <w:rFonts w:ascii="宋体" w:hAnsi="宋体" w:hint="eastAsia"/>
          <w:b/>
          <w:szCs w:val="21"/>
        </w:rPr>
      </w:pPr>
      <w:r w:rsidRPr="003F06B7">
        <w:rPr>
          <w:rFonts w:ascii="宋体" w:hAnsi="宋体"/>
          <w:b/>
          <w:sz w:val="28"/>
          <w:szCs w:val="28"/>
        </w:rPr>
        <w:br w:type="page"/>
      </w:r>
    </w:p>
    <w:p w:rsidR="006A08EB" w:rsidRPr="003F06B7" w:rsidRDefault="006A08EB">
      <w:pPr>
        <w:spacing w:after="109" w:line="360" w:lineRule="auto"/>
        <w:ind w:firstLineChars="200" w:firstLine="422"/>
        <w:rPr>
          <w:rFonts w:ascii="宋体" w:hAnsi="宋体"/>
          <w:b/>
          <w:szCs w:val="21"/>
          <w:u w:val="single"/>
        </w:rPr>
      </w:pPr>
      <w:r w:rsidRPr="003F06B7">
        <w:rPr>
          <w:rFonts w:ascii="宋体" w:hAnsi="宋体" w:hint="eastAsia"/>
          <w:b/>
          <w:szCs w:val="21"/>
        </w:rPr>
        <w:t>发包人：</w:t>
      </w:r>
      <w:r w:rsidRPr="003F06B7">
        <w:rPr>
          <w:rFonts w:ascii="宋体" w:hAnsi="宋体" w:hint="eastAsia"/>
          <w:b/>
          <w:szCs w:val="21"/>
          <w:u w:val="single"/>
        </w:rPr>
        <w:t xml:space="preserve"> </w:t>
      </w:r>
      <w:r w:rsidR="002D0D36">
        <w:rPr>
          <w:rFonts w:ascii="宋体" w:hAnsi="宋体" w:hint="eastAsia"/>
          <w:b/>
          <w:szCs w:val="21"/>
          <w:u w:val="single"/>
        </w:rPr>
        <w:t>中国中医科学院眼科医院</w:t>
      </w:r>
      <w:r w:rsidRPr="003F06B7">
        <w:rPr>
          <w:rFonts w:ascii="宋体" w:hAnsi="宋体" w:hint="eastAsia"/>
          <w:b/>
          <w:szCs w:val="21"/>
          <w:u w:val="single"/>
        </w:rPr>
        <w:t xml:space="preserve">      </w:t>
      </w:r>
    </w:p>
    <w:p w:rsidR="006A08EB" w:rsidRPr="003F06B7" w:rsidRDefault="006A08EB">
      <w:pPr>
        <w:pStyle w:val="af3"/>
        <w:spacing w:after="109" w:line="360" w:lineRule="auto"/>
        <w:ind w:firstLineChars="200" w:firstLine="422"/>
        <w:rPr>
          <w:rFonts w:ascii="宋体" w:hAnsi="宋体"/>
          <w:sz w:val="21"/>
          <w:szCs w:val="21"/>
          <w:u w:val="single"/>
        </w:rPr>
      </w:pPr>
      <w:r w:rsidRPr="003F06B7">
        <w:rPr>
          <w:rFonts w:ascii="宋体" w:hAnsi="宋体" w:hint="eastAsia"/>
          <w:b/>
          <w:sz w:val="21"/>
          <w:szCs w:val="21"/>
        </w:rPr>
        <w:t>设计人</w:t>
      </w:r>
      <w:r w:rsidRPr="003F06B7">
        <w:rPr>
          <w:rFonts w:ascii="宋体" w:hAnsi="宋体" w:hint="eastAsia"/>
          <w:sz w:val="21"/>
          <w:szCs w:val="21"/>
        </w:rPr>
        <w:t>：</w:t>
      </w:r>
      <w:r w:rsidRPr="003F06B7">
        <w:rPr>
          <w:rFonts w:ascii="宋体" w:hAnsi="宋体" w:hint="eastAsia"/>
          <w:sz w:val="21"/>
          <w:szCs w:val="21"/>
          <w:u w:val="single"/>
        </w:rPr>
        <w:t xml:space="preserve">                                    </w:t>
      </w:r>
    </w:p>
    <w:p w:rsidR="006A08EB" w:rsidRPr="003F06B7" w:rsidRDefault="006A08EB">
      <w:pPr>
        <w:spacing w:after="109" w:line="360" w:lineRule="auto"/>
        <w:rPr>
          <w:rFonts w:ascii="宋体" w:hAnsi="宋体"/>
          <w:szCs w:val="21"/>
        </w:rPr>
      </w:pPr>
    </w:p>
    <w:p w:rsidR="006A08EB" w:rsidRPr="003F06B7" w:rsidRDefault="006A08EB">
      <w:pPr>
        <w:spacing w:after="109" w:line="360" w:lineRule="auto"/>
        <w:ind w:firstLine="480"/>
        <w:rPr>
          <w:rFonts w:ascii="宋体" w:hAnsi="宋体"/>
          <w:szCs w:val="21"/>
        </w:rPr>
      </w:pPr>
      <w:r w:rsidRPr="003F06B7">
        <w:rPr>
          <w:rFonts w:ascii="宋体" w:hAnsi="宋体" w:hint="eastAsia"/>
          <w:szCs w:val="21"/>
        </w:rPr>
        <w:t>发包人委托设计人承担</w:t>
      </w:r>
      <w:r w:rsidR="002D0D36">
        <w:rPr>
          <w:rFonts w:ascii="宋体" w:hAnsi="宋体" w:hint="eastAsia"/>
          <w:szCs w:val="21"/>
          <w:u w:val="single"/>
        </w:rPr>
        <w:t>眼科医院就医环境改造工程设计</w:t>
      </w:r>
      <w:r w:rsidR="00607BF7">
        <w:rPr>
          <w:rFonts w:ascii="宋体" w:hAnsi="宋体"/>
          <w:szCs w:val="21"/>
          <w:u w:val="single"/>
        </w:rPr>
        <w:t xml:space="preserve"> </w:t>
      </w:r>
      <w:r w:rsidRPr="003F06B7">
        <w:rPr>
          <w:rFonts w:ascii="宋体" w:hAnsi="宋体" w:hint="eastAsia"/>
          <w:szCs w:val="21"/>
        </w:rPr>
        <w:t>工程设计，经双方协商一致，签订本合同。</w:t>
      </w:r>
    </w:p>
    <w:p w:rsidR="006A08EB" w:rsidRPr="003F06B7" w:rsidRDefault="006A08EB">
      <w:pPr>
        <w:spacing w:after="109" w:line="360" w:lineRule="auto"/>
        <w:ind w:left="525"/>
        <w:rPr>
          <w:rFonts w:ascii="宋体" w:hAnsi="宋体"/>
          <w:szCs w:val="21"/>
        </w:rPr>
      </w:pPr>
      <w:r w:rsidRPr="003F06B7">
        <w:rPr>
          <w:rFonts w:ascii="宋体" w:hAnsi="宋体" w:hint="eastAsia"/>
          <w:b/>
          <w:szCs w:val="21"/>
        </w:rPr>
        <w:t xml:space="preserve">第一条  </w:t>
      </w:r>
      <w:r w:rsidRPr="003F06B7">
        <w:rPr>
          <w:rFonts w:ascii="宋体" w:hAnsi="宋体" w:hint="eastAsia"/>
          <w:szCs w:val="21"/>
        </w:rPr>
        <w:t>本合同依据下列文件签订：</w:t>
      </w:r>
    </w:p>
    <w:p w:rsidR="006A08EB" w:rsidRPr="003F06B7" w:rsidRDefault="006A08EB">
      <w:pPr>
        <w:spacing w:after="109" w:line="360" w:lineRule="auto"/>
        <w:ind w:left="1154" w:hanging="526"/>
        <w:rPr>
          <w:rFonts w:ascii="宋体" w:hAnsi="宋体"/>
          <w:szCs w:val="21"/>
        </w:rPr>
      </w:pPr>
      <w:r w:rsidRPr="003F06B7">
        <w:rPr>
          <w:rFonts w:ascii="宋体" w:hAnsi="宋体"/>
          <w:szCs w:val="21"/>
        </w:rPr>
        <w:t>1.1</w:t>
      </w:r>
      <w:r w:rsidRPr="003F06B7">
        <w:rPr>
          <w:rFonts w:ascii="宋体" w:hAnsi="宋体" w:hint="eastAsia"/>
          <w:szCs w:val="21"/>
        </w:rPr>
        <w:t xml:space="preserve"> 《中华人民共和国合同法》《中华人民共和国建筑法》《建设工程勘察设计市场管理规定》。</w:t>
      </w:r>
    </w:p>
    <w:p w:rsidR="006A08EB" w:rsidRPr="003F06B7" w:rsidRDefault="006A08EB">
      <w:pPr>
        <w:spacing w:after="109" w:line="360" w:lineRule="auto"/>
        <w:ind w:left="628"/>
        <w:rPr>
          <w:rFonts w:ascii="宋体" w:hAnsi="宋体"/>
          <w:szCs w:val="21"/>
        </w:rPr>
      </w:pPr>
      <w:r w:rsidRPr="003F06B7">
        <w:rPr>
          <w:rFonts w:ascii="宋体" w:hAnsi="宋体"/>
          <w:szCs w:val="21"/>
        </w:rPr>
        <w:t xml:space="preserve">1.2 </w:t>
      </w:r>
      <w:r w:rsidRPr="003F06B7">
        <w:rPr>
          <w:rFonts w:ascii="宋体" w:hAnsi="宋体" w:hint="eastAsia"/>
          <w:szCs w:val="21"/>
        </w:rPr>
        <w:t>国家及地方有关建设工程勘察设计管理法规和规章。</w:t>
      </w:r>
    </w:p>
    <w:p w:rsidR="006A08EB" w:rsidRPr="003F06B7" w:rsidRDefault="006A08EB">
      <w:pPr>
        <w:spacing w:after="109" w:line="360" w:lineRule="auto"/>
        <w:ind w:left="628"/>
        <w:rPr>
          <w:rFonts w:ascii="宋体" w:hAnsi="宋体"/>
          <w:szCs w:val="21"/>
        </w:rPr>
      </w:pPr>
      <w:r w:rsidRPr="003F06B7">
        <w:rPr>
          <w:rFonts w:ascii="宋体" w:hAnsi="宋体"/>
          <w:szCs w:val="21"/>
        </w:rPr>
        <w:t>1.3</w:t>
      </w:r>
      <w:r w:rsidRPr="003F06B7">
        <w:rPr>
          <w:rFonts w:ascii="宋体" w:hAnsi="宋体" w:hint="eastAsia"/>
          <w:szCs w:val="21"/>
        </w:rPr>
        <w:t xml:space="preserve"> 建设工程批准文件。</w:t>
      </w:r>
    </w:p>
    <w:p w:rsidR="006A08EB" w:rsidRPr="003F06B7" w:rsidRDefault="006A08EB">
      <w:pPr>
        <w:spacing w:after="109" w:line="360" w:lineRule="auto"/>
        <w:ind w:left="628"/>
        <w:rPr>
          <w:rFonts w:ascii="宋体" w:hAnsi="宋体" w:hint="eastAsia"/>
          <w:szCs w:val="21"/>
        </w:rPr>
      </w:pPr>
      <w:r w:rsidRPr="003F06B7">
        <w:rPr>
          <w:rFonts w:ascii="宋体" w:hAnsi="宋体" w:hint="eastAsia"/>
          <w:szCs w:val="21"/>
        </w:rPr>
        <w:t>1</w:t>
      </w:r>
      <w:r w:rsidRPr="003F06B7">
        <w:rPr>
          <w:rFonts w:ascii="宋体" w:hAnsi="宋体"/>
          <w:szCs w:val="21"/>
        </w:rPr>
        <w:t xml:space="preserve">.4 </w:t>
      </w:r>
      <w:r w:rsidRPr="003F06B7">
        <w:rPr>
          <w:rFonts w:ascii="宋体" w:hAnsi="宋体" w:hint="eastAsia"/>
          <w:szCs w:val="21"/>
        </w:rPr>
        <w:t>本工程发包人发出的设计委托书。</w:t>
      </w:r>
    </w:p>
    <w:p w:rsidR="006A08EB" w:rsidRPr="003F06B7" w:rsidRDefault="006A08EB">
      <w:pPr>
        <w:spacing w:after="109" w:line="360" w:lineRule="auto"/>
        <w:ind w:left="525"/>
        <w:rPr>
          <w:rFonts w:ascii="宋体" w:hAnsi="宋体"/>
          <w:b/>
          <w:szCs w:val="21"/>
        </w:rPr>
      </w:pPr>
      <w:r w:rsidRPr="003F06B7">
        <w:rPr>
          <w:rFonts w:ascii="宋体" w:hAnsi="宋体" w:hint="eastAsia"/>
          <w:b/>
          <w:szCs w:val="21"/>
        </w:rPr>
        <w:t xml:space="preserve">第二条  </w:t>
      </w:r>
      <w:r w:rsidRPr="003F06B7">
        <w:rPr>
          <w:rFonts w:ascii="宋体" w:hAnsi="宋体" w:hint="eastAsia"/>
          <w:bCs/>
          <w:szCs w:val="21"/>
        </w:rPr>
        <w:t>本合同设计项目的内容：名称、规模、阶段、投资及设计费等见下表：</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6"/>
        <w:gridCol w:w="1163"/>
        <w:gridCol w:w="1800"/>
        <w:gridCol w:w="720"/>
        <w:gridCol w:w="1024"/>
        <w:gridCol w:w="874"/>
        <w:gridCol w:w="1260"/>
        <w:gridCol w:w="1133"/>
        <w:gridCol w:w="1263"/>
      </w:tblGrid>
      <w:tr w:rsidR="006A08EB" w:rsidRPr="003F06B7">
        <w:trPr>
          <w:cantSplit/>
          <w:trHeight w:val="554"/>
          <w:jc w:val="center"/>
        </w:trPr>
        <w:tc>
          <w:tcPr>
            <w:tcW w:w="646" w:type="dxa"/>
            <w:vMerge w:val="restart"/>
            <w:tcBorders>
              <w:top w:val="single" w:sz="12" w:space="0" w:color="auto"/>
              <w:left w:val="single" w:sz="12" w:space="0" w:color="auto"/>
            </w:tcBorders>
          </w:tcPr>
          <w:p w:rsidR="006A08EB" w:rsidRPr="003F06B7" w:rsidRDefault="006A08EB">
            <w:pPr>
              <w:pStyle w:val="affffff"/>
              <w:spacing w:after="240" w:afterAutospacing="0" w:line="360" w:lineRule="auto"/>
              <w:jc w:val="center"/>
              <w:rPr>
                <w:rFonts w:cs="宋体"/>
                <w:sz w:val="18"/>
                <w:szCs w:val="18"/>
                <w:lang w:val="en-US" w:eastAsia="zh-CN"/>
              </w:rPr>
            </w:pPr>
            <w:r w:rsidRPr="003F06B7">
              <w:rPr>
                <w:rFonts w:cs="宋体" w:hint="eastAsia"/>
                <w:sz w:val="18"/>
                <w:szCs w:val="18"/>
                <w:lang w:val="en-US" w:eastAsia="zh-CN"/>
              </w:rPr>
              <w:t>序号</w:t>
            </w:r>
          </w:p>
        </w:tc>
        <w:tc>
          <w:tcPr>
            <w:tcW w:w="1163" w:type="dxa"/>
            <w:vMerge w:val="restart"/>
            <w:tcBorders>
              <w:top w:val="single" w:sz="12" w:space="0" w:color="auto"/>
            </w:tcBorders>
          </w:tcPr>
          <w:p w:rsidR="006A08EB" w:rsidRPr="003F06B7" w:rsidRDefault="006A08EB">
            <w:pPr>
              <w:pStyle w:val="affffff"/>
              <w:spacing w:after="240" w:afterAutospacing="0" w:line="360" w:lineRule="auto"/>
              <w:jc w:val="center"/>
              <w:rPr>
                <w:rFonts w:cs="宋体"/>
                <w:sz w:val="18"/>
                <w:szCs w:val="18"/>
                <w:lang w:val="en-US" w:eastAsia="zh-CN"/>
              </w:rPr>
            </w:pPr>
            <w:r w:rsidRPr="003F06B7">
              <w:rPr>
                <w:rFonts w:cs="宋体" w:hint="eastAsia"/>
                <w:sz w:val="18"/>
                <w:szCs w:val="18"/>
                <w:lang w:val="en-US" w:eastAsia="zh-CN"/>
              </w:rPr>
              <w:t>项目名称</w:t>
            </w:r>
          </w:p>
        </w:tc>
        <w:tc>
          <w:tcPr>
            <w:tcW w:w="1800" w:type="dxa"/>
            <w:tcBorders>
              <w:top w:val="single" w:sz="12" w:space="0" w:color="auto"/>
            </w:tcBorders>
          </w:tcPr>
          <w:p w:rsidR="006A08EB" w:rsidRPr="003F06B7" w:rsidRDefault="006A08EB">
            <w:pPr>
              <w:pStyle w:val="affffff"/>
              <w:spacing w:after="240" w:afterAutospacing="0" w:line="360" w:lineRule="auto"/>
              <w:jc w:val="center"/>
              <w:rPr>
                <w:rFonts w:cs="宋体"/>
                <w:sz w:val="18"/>
                <w:szCs w:val="18"/>
                <w:lang w:val="en-US" w:eastAsia="zh-CN"/>
              </w:rPr>
            </w:pPr>
            <w:r w:rsidRPr="003F06B7">
              <w:rPr>
                <w:rFonts w:cs="宋体" w:hint="eastAsia"/>
                <w:sz w:val="18"/>
                <w:szCs w:val="18"/>
                <w:lang w:val="en-US" w:eastAsia="zh-CN"/>
              </w:rPr>
              <w:t>建设规模</w:t>
            </w:r>
          </w:p>
        </w:tc>
        <w:tc>
          <w:tcPr>
            <w:tcW w:w="2618" w:type="dxa"/>
            <w:gridSpan w:val="3"/>
            <w:tcBorders>
              <w:top w:val="single" w:sz="12" w:space="0" w:color="auto"/>
            </w:tcBorders>
          </w:tcPr>
          <w:p w:rsidR="006A08EB" w:rsidRPr="003F06B7" w:rsidRDefault="006A08EB">
            <w:pPr>
              <w:pStyle w:val="affffff"/>
              <w:spacing w:after="240" w:afterAutospacing="0" w:line="360" w:lineRule="auto"/>
              <w:jc w:val="center"/>
              <w:rPr>
                <w:rFonts w:cs="宋体"/>
                <w:sz w:val="18"/>
                <w:szCs w:val="18"/>
                <w:lang w:val="en-US" w:eastAsia="zh-CN"/>
              </w:rPr>
            </w:pPr>
            <w:r w:rsidRPr="003F06B7">
              <w:rPr>
                <w:rFonts w:cs="宋体" w:hint="eastAsia"/>
                <w:sz w:val="18"/>
                <w:szCs w:val="18"/>
                <w:lang w:val="en-US" w:eastAsia="zh-CN"/>
              </w:rPr>
              <w:t>设计阶段及内容</w:t>
            </w:r>
          </w:p>
        </w:tc>
        <w:tc>
          <w:tcPr>
            <w:tcW w:w="1260" w:type="dxa"/>
            <w:vMerge w:val="restart"/>
            <w:tcBorders>
              <w:top w:val="single" w:sz="12" w:space="0" w:color="auto"/>
            </w:tcBorders>
          </w:tcPr>
          <w:p w:rsidR="006A08EB" w:rsidRPr="003F06B7" w:rsidRDefault="006A08EB">
            <w:pPr>
              <w:pStyle w:val="affffff"/>
              <w:spacing w:after="240" w:afterAutospacing="0" w:line="360" w:lineRule="auto"/>
              <w:jc w:val="center"/>
              <w:rPr>
                <w:rFonts w:cs="宋体"/>
                <w:sz w:val="18"/>
                <w:szCs w:val="18"/>
                <w:lang w:val="en-US" w:eastAsia="zh-CN"/>
              </w:rPr>
            </w:pPr>
            <w:r w:rsidRPr="003F06B7">
              <w:rPr>
                <w:rFonts w:cs="宋体" w:hint="eastAsia"/>
                <w:sz w:val="18"/>
                <w:szCs w:val="18"/>
                <w:lang w:val="en-US" w:eastAsia="zh-CN"/>
              </w:rPr>
              <w:t>估算总投资</w:t>
            </w:r>
            <w:r w:rsidRPr="003F06B7">
              <w:rPr>
                <w:rFonts w:cs="宋体"/>
                <w:sz w:val="18"/>
                <w:szCs w:val="18"/>
                <w:lang w:val="en-US" w:eastAsia="zh-CN"/>
              </w:rPr>
              <w:t xml:space="preserve"> </w:t>
            </w:r>
            <w:r w:rsidRPr="003F06B7">
              <w:rPr>
                <w:rFonts w:cs="宋体" w:hint="eastAsia"/>
                <w:sz w:val="18"/>
                <w:szCs w:val="18"/>
                <w:lang w:val="en-US" w:eastAsia="zh-CN"/>
              </w:rPr>
              <w:t>（万元）</w:t>
            </w:r>
          </w:p>
        </w:tc>
        <w:tc>
          <w:tcPr>
            <w:tcW w:w="1133" w:type="dxa"/>
            <w:vMerge w:val="restart"/>
            <w:tcBorders>
              <w:top w:val="single" w:sz="12" w:space="0" w:color="auto"/>
            </w:tcBorders>
          </w:tcPr>
          <w:p w:rsidR="006A08EB" w:rsidRPr="003F06B7" w:rsidRDefault="006A08EB">
            <w:pPr>
              <w:pStyle w:val="affffff"/>
              <w:spacing w:after="240" w:afterAutospacing="0" w:line="360" w:lineRule="auto"/>
              <w:jc w:val="center"/>
              <w:rPr>
                <w:rFonts w:cs="宋体"/>
                <w:sz w:val="18"/>
                <w:szCs w:val="18"/>
                <w:lang w:val="en-US" w:eastAsia="zh-CN"/>
              </w:rPr>
            </w:pPr>
            <w:r w:rsidRPr="003F06B7">
              <w:rPr>
                <w:rFonts w:cs="宋体" w:hint="eastAsia"/>
                <w:sz w:val="18"/>
                <w:szCs w:val="18"/>
                <w:lang w:val="en-US" w:eastAsia="zh-CN"/>
              </w:rPr>
              <w:t>单方设计费</w:t>
            </w:r>
            <w:r w:rsidRPr="003F06B7">
              <w:rPr>
                <w:rFonts w:cs="宋体"/>
                <w:sz w:val="18"/>
                <w:szCs w:val="18"/>
                <w:lang w:val="en-US" w:eastAsia="zh-CN"/>
              </w:rPr>
              <w:t xml:space="preserve">    </w:t>
            </w:r>
            <w:r w:rsidRPr="003F06B7">
              <w:rPr>
                <w:rFonts w:cs="宋体" w:hint="eastAsia"/>
                <w:sz w:val="18"/>
                <w:szCs w:val="18"/>
                <w:lang w:val="en-US" w:eastAsia="zh-CN"/>
              </w:rPr>
              <w:t>（元</w:t>
            </w:r>
            <w:r w:rsidRPr="003F06B7">
              <w:rPr>
                <w:rFonts w:cs="宋体"/>
                <w:sz w:val="18"/>
                <w:szCs w:val="18"/>
                <w:lang w:val="en-US" w:eastAsia="zh-CN"/>
              </w:rPr>
              <w:t>/M</w:t>
            </w:r>
            <w:r w:rsidRPr="003F06B7">
              <w:rPr>
                <w:rFonts w:cs="宋体"/>
                <w:sz w:val="18"/>
                <w:szCs w:val="18"/>
                <w:vertAlign w:val="superscript"/>
                <w:lang w:val="en-US" w:eastAsia="zh-CN"/>
              </w:rPr>
              <w:t>2</w:t>
            </w:r>
            <w:r w:rsidRPr="003F06B7">
              <w:rPr>
                <w:rFonts w:cs="宋体" w:hint="eastAsia"/>
                <w:sz w:val="18"/>
                <w:szCs w:val="18"/>
                <w:lang w:val="en-US" w:eastAsia="zh-CN"/>
              </w:rPr>
              <w:t>）</w:t>
            </w:r>
          </w:p>
        </w:tc>
        <w:tc>
          <w:tcPr>
            <w:tcW w:w="1263" w:type="dxa"/>
            <w:vMerge w:val="restart"/>
            <w:tcBorders>
              <w:top w:val="single" w:sz="12" w:space="0" w:color="auto"/>
              <w:right w:val="single" w:sz="12" w:space="0" w:color="auto"/>
            </w:tcBorders>
          </w:tcPr>
          <w:p w:rsidR="006A08EB" w:rsidRPr="003F06B7" w:rsidRDefault="006A08EB">
            <w:pPr>
              <w:pStyle w:val="affffff"/>
              <w:spacing w:after="240" w:afterAutospacing="0" w:line="360" w:lineRule="auto"/>
              <w:jc w:val="center"/>
              <w:rPr>
                <w:rFonts w:cs="宋体"/>
                <w:sz w:val="18"/>
                <w:szCs w:val="18"/>
                <w:lang w:val="en-US" w:eastAsia="zh-CN"/>
              </w:rPr>
            </w:pPr>
            <w:r w:rsidRPr="003F06B7">
              <w:rPr>
                <w:rFonts w:cs="宋体" w:hint="eastAsia"/>
                <w:sz w:val="18"/>
                <w:szCs w:val="18"/>
                <w:lang w:val="en-US" w:eastAsia="zh-CN"/>
              </w:rPr>
              <w:t>估算设计费（万元）</w:t>
            </w:r>
          </w:p>
        </w:tc>
      </w:tr>
      <w:tr w:rsidR="006A08EB" w:rsidRPr="003F06B7">
        <w:trPr>
          <w:cantSplit/>
          <w:trHeight w:val="406"/>
          <w:jc w:val="center"/>
        </w:trPr>
        <w:tc>
          <w:tcPr>
            <w:tcW w:w="646" w:type="dxa"/>
            <w:vMerge/>
            <w:tcBorders>
              <w:left w:val="single" w:sz="12" w:space="0" w:color="auto"/>
            </w:tcBorders>
          </w:tcPr>
          <w:p w:rsidR="006A08EB" w:rsidRPr="003F06B7" w:rsidRDefault="006A08EB">
            <w:pPr>
              <w:pStyle w:val="affffff"/>
              <w:spacing w:after="240" w:afterAutospacing="0" w:line="360" w:lineRule="auto"/>
              <w:rPr>
                <w:rFonts w:cs="宋体"/>
                <w:sz w:val="18"/>
                <w:szCs w:val="18"/>
                <w:lang w:val="en-US" w:eastAsia="zh-CN"/>
              </w:rPr>
            </w:pPr>
          </w:p>
        </w:tc>
        <w:tc>
          <w:tcPr>
            <w:tcW w:w="1163" w:type="dxa"/>
            <w:vMerge/>
          </w:tcPr>
          <w:p w:rsidR="006A08EB" w:rsidRPr="003F06B7" w:rsidRDefault="006A08EB">
            <w:pPr>
              <w:pStyle w:val="affffff"/>
              <w:spacing w:after="240" w:afterAutospacing="0" w:line="360" w:lineRule="auto"/>
              <w:rPr>
                <w:rFonts w:cs="宋体"/>
                <w:sz w:val="18"/>
                <w:szCs w:val="18"/>
                <w:lang w:val="en-US" w:eastAsia="zh-CN"/>
              </w:rPr>
            </w:pPr>
          </w:p>
        </w:tc>
        <w:tc>
          <w:tcPr>
            <w:tcW w:w="1800" w:type="dxa"/>
          </w:tcPr>
          <w:p w:rsidR="006A08EB" w:rsidRPr="003F06B7" w:rsidRDefault="00607BF7">
            <w:pPr>
              <w:pStyle w:val="affffff"/>
              <w:spacing w:after="240" w:afterAutospacing="0" w:line="360" w:lineRule="auto"/>
              <w:jc w:val="center"/>
              <w:rPr>
                <w:rFonts w:cs="宋体" w:hint="eastAsia"/>
                <w:lang w:val="en-US" w:eastAsia="zh-CN"/>
              </w:rPr>
            </w:pPr>
            <w:r>
              <w:rPr>
                <w:rFonts w:cs="宋体" w:hint="eastAsia"/>
                <w:lang w:val="en-US" w:eastAsia="zh-CN"/>
              </w:rPr>
              <w:t xml:space="preserve"> </w:t>
            </w:r>
          </w:p>
          <w:p w:rsidR="006A08EB" w:rsidRPr="003F06B7" w:rsidRDefault="00607BF7">
            <w:pPr>
              <w:pStyle w:val="affffff"/>
              <w:spacing w:after="240" w:afterAutospacing="0" w:line="360" w:lineRule="auto"/>
              <w:jc w:val="center"/>
              <w:rPr>
                <w:rFonts w:cs="宋体"/>
                <w:lang w:val="en-US" w:eastAsia="zh-CN"/>
              </w:rPr>
            </w:pPr>
            <w:r>
              <w:rPr>
                <w:rFonts w:cs="宋体" w:hint="eastAsia"/>
                <w:lang w:val="en-US" w:eastAsia="zh-CN"/>
              </w:rPr>
              <w:t xml:space="preserve"> </w:t>
            </w:r>
          </w:p>
        </w:tc>
        <w:tc>
          <w:tcPr>
            <w:tcW w:w="720" w:type="dxa"/>
          </w:tcPr>
          <w:p w:rsidR="006A08EB" w:rsidRPr="003F06B7" w:rsidRDefault="006A08EB">
            <w:pPr>
              <w:pStyle w:val="affffff"/>
              <w:spacing w:after="240" w:afterAutospacing="0" w:line="360" w:lineRule="auto"/>
              <w:jc w:val="center"/>
              <w:rPr>
                <w:rFonts w:cs="宋体"/>
                <w:sz w:val="18"/>
                <w:szCs w:val="18"/>
                <w:lang w:val="en-US" w:eastAsia="zh-CN"/>
              </w:rPr>
            </w:pPr>
            <w:r w:rsidRPr="003F06B7">
              <w:rPr>
                <w:rFonts w:cs="宋体" w:hint="eastAsia"/>
                <w:sz w:val="18"/>
                <w:szCs w:val="18"/>
                <w:lang w:val="en-US" w:eastAsia="zh-CN"/>
              </w:rPr>
              <w:t>方案</w:t>
            </w:r>
          </w:p>
        </w:tc>
        <w:tc>
          <w:tcPr>
            <w:tcW w:w="1024" w:type="dxa"/>
          </w:tcPr>
          <w:p w:rsidR="006A08EB" w:rsidRPr="003F06B7" w:rsidRDefault="006A08EB">
            <w:pPr>
              <w:pStyle w:val="affffff"/>
              <w:spacing w:after="240" w:afterAutospacing="0" w:line="360" w:lineRule="auto"/>
              <w:jc w:val="center"/>
              <w:rPr>
                <w:rFonts w:cs="宋体"/>
                <w:sz w:val="18"/>
                <w:szCs w:val="18"/>
                <w:lang w:val="en-US" w:eastAsia="zh-CN"/>
              </w:rPr>
            </w:pPr>
            <w:r w:rsidRPr="003F06B7">
              <w:rPr>
                <w:rFonts w:cs="宋体" w:hint="eastAsia"/>
                <w:sz w:val="18"/>
                <w:szCs w:val="18"/>
                <w:lang w:val="en-US" w:eastAsia="zh-CN"/>
              </w:rPr>
              <w:t>初步设计</w:t>
            </w:r>
          </w:p>
        </w:tc>
        <w:tc>
          <w:tcPr>
            <w:tcW w:w="874" w:type="dxa"/>
          </w:tcPr>
          <w:p w:rsidR="006A08EB" w:rsidRPr="003F06B7" w:rsidRDefault="006A08EB">
            <w:pPr>
              <w:pStyle w:val="affffff"/>
              <w:spacing w:after="240" w:afterAutospacing="0" w:line="360" w:lineRule="auto"/>
              <w:jc w:val="center"/>
              <w:rPr>
                <w:rFonts w:cs="宋体"/>
                <w:sz w:val="18"/>
                <w:szCs w:val="18"/>
                <w:lang w:val="en-US" w:eastAsia="zh-CN"/>
              </w:rPr>
            </w:pPr>
            <w:r w:rsidRPr="003F06B7">
              <w:rPr>
                <w:rFonts w:cs="宋体" w:hint="eastAsia"/>
                <w:sz w:val="18"/>
                <w:szCs w:val="18"/>
                <w:lang w:val="en-US" w:eastAsia="zh-CN"/>
              </w:rPr>
              <w:t>施工图</w:t>
            </w:r>
          </w:p>
        </w:tc>
        <w:tc>
          <w:tcPr>
            <w:tcW w:w="1260" w:type="dxa"/>
            <w:vMerge/>
          </w:tcPr>
          <w:p w:rsidR="006A08EB" w:rsidRPr="003F06B7" w:rsidRDefault="006A08EB">
            <w:pPr>
              <w:pStyle w:val="affffff"/>
              <w:spacing w:after="240" w:afterAutospacing="0" w:line="360" w:lineRule="auto"/>
              <w:rPr>
                <w:rFonts w:cs="宋体"/>
                <w:sz w:val="18"/>
                <w:szCs w:val="18"/>
                <w:lang w:val="en-US" w:eastAsia="zh-CN"/>
              </w:rPr>
            </w:pPr>
          </w:p>
        </w:tc>
        <w:tc>
          <w:tcPr>
            <w:tcW w:w="1133" w:type="dxa"/>
            <w:vMerge/>
          </w:tcPr>
          <w:p w:rsidR="006A08EB" w:rsidRPr="003F06B7" w:rsidRDefault="006A08EB">
            <w:pPr>
              <w:pStyle w:val="affffff"/>
              <w:spacing w:after="240" w:afterAutospacing="0" w:line="360" w:lineRule="auto"/>
              <w:rPr>
                <w:rFonts w:cs="宋体"/>
                <w:sz w:val="18"/>
                <w:szCs w:val="18"/>
                <w:lang w:val="en-US" w:eastAsia="zh-CN"/>
              </w:rPr>
            </w:pPr>
          </w:p>
        </w:tc>
        <w:tc>
          <w:tcPr>
            <w:tcW w:w="1263" w:type="dxa"/>
            <w:vMerge/>
            <w:tcBorders>
              <w:right w:val="single" w:sz="12" w:space="0" w:color="auto"/>
            </w:tcBorders>
          </w:tcPr>
          <w:p w:rsidR="006A08EB" w:rsidRPr="003F06B7" w:rsidRDefault="006A08EB">
            <w:pPr>
              <w:pStyle w:val="affffff"/>
              <w:spacing w:after="240" w:afterAutospacing="0" w:line="360" w:lineRule="auto"/>
              <w:rPr>
                <w:rFonts w:cs="宋体"/>
                <w:sz w:val="18"/>
                <w:szCs w:val="18"/>
                <w:lang w:val="en-US" w:eastAsia="zh-CN"/>
              </w:rPr>
            </w:pPr>
          </w:p>
        </w:tc>
      </w:tr>
      <w:tr w:rsidR="006A08EB" w:rsidRPr="003F06B7">
        <w:trPr>
          <w:trHeight w:val="933"/>
          <w:jc w:val="center"/>
        </w:trPr>
        <w:tc>
          <w:tcPr>
            <w:tcW w:w="646" w:type="dxa"/>
            <w:tcBorders>
              <w:left w:val="single" w:sz="12" w:space="0" w:color="auto"/>
              <w:bottom w:val="single" w:sz="12" w:space="0" w:color="auto"/>
            </w:tcBorders>
            <w:vAlign w:val="center"/>
          </w:tcPr>
          <w:p w:rsidR="006A08EB" w:rsidRPr="003F06B7" w:rsidRDefault="006A08EB">
            <w:pPr>
              <w:pStyle w:val="affffff"/>
              <w:spacing w:after="240" w:line="360" w:lineRule="auto"/>
              <w:jc w:val="center"/>
              <w:rPr>
                <w:rFonts w:cs="宋体"/>
                <w:sz w:val="18"/>
                <w:szCs w:val="18"/>
                <w:lang w:val="en-US" w:eastAsia="zh-CN"/>
              </w:rPr>
            </w:pPr>
            <w:r w:rsidRPr="003F06B7">
              <w:rPr>
                <w:rFonts w:cs="宋体"/>
                <w:sz w:val="18"/>
                <w:szCs w:val="18"/>
                <w:lang w:val="en-US" w:eastAsia="zh-CN"/>
              </w:rPr>
              <w:t>1</w:t>
            </w:r>
          </w:p>
        </w:tc>
        <w:tc>
          <w:tcPr>
            <w:tcW w:w="1163" w:type="dxa"/>
            <w:tcBorders>
              <w:bottom w:val="single" w:sz="12" w:space="0" w:color="auto"/>
            </w:tcBorders>
            <w:vAlign w:val="center"/>
          </w:tcPr>
          <w:p w:rsidR="006A08EB" w:rsidRPr="003F06B7" w:rsidRDefault="002D0D36">
            <w:pPr>
              <w:pStyle w:val="affffff"/>
              <w:spacing w:after="240" w:line="360" w:lineRule="auto"/>
              <w:rPr>
                <w:rFonts w:cs="宋体"/>
                <w:sz w:val="18"/>
                <w:szCs w:val="18"/>
                <w:lang w:val="en-US" w:eastAsia="zh-CN"/>
              </w:rPr>
            </w:pPr>
            <w:r>
              <w:rPr>
                <w:rFonts w:cs="宋体" w:hint="eastAsia"/>
                <w:sz w:val="18"/>
                <w:szCs w:val="18"/>
                <w:lang w:val="en-US" w:eastAsia="zh-CN"/>
              </w:rPr>
              <w:t>眼科医院就医环境改造工程设计</w:t>
            </w:r>
          </w:p>
        </w:tc>
        <w:tc>
          <w:tcPr>
            <w:tcW w:w="1800" w:type="dxa"/>
            <w:tcBorders>
              <w:bottom w:val="single" w:sz="12" w:space="0" w:color="auto"/>
            </w:tcBorders>
            <w:vAlign w:val="center"/>
          </w:tcPr>
          <w:p w:rsidR="006A08EB" w:rsidRPr="003F06B7" w:rsidRDefault="00607BF7">
            <w:pPr>
              <w:pStyle w:val="affffff"/>
              <w:spacing w:after="240" w:line="360" w:lineRule="auto"/>
              <w:ind w:firstLineChars="150" w:firstLine="360"/>
              <w:jc w:val="center"/>
              <w:rPr>
                <w:rFonts w:cs="宋体"/>
                <w:lang w:val="en-US" w:eastAsia="zh-CN"/>
              </w:rPr>
            </w:pPr>
            <w:r>
              <w:rPr>
                <w:rFonts w:cs="宋体"/>
                <w:lang w:val="en-US" w:eastAsia="zh-CN"/>
              </w:rPr>
              <w:t xml:space="preserve"> </w:t>
            </w:r>
          </w:p>
        </w:tc>
        <w:tc>
          <w:tcPr>
            <w:tcW w:w="720" w:type="dxa"/>
            <w:tcBorders>
              <w:bottom w:val="single" w:sz="12" w:space="0" w:color="auto"/>
            </w:tcBorders>
            <w:vAlign w:val="center"/>
          </w:tcPr>
          <w:p w:rsidR="006A08EB" w:rsidRPr="003F06B7" w:rsidRDefault="00223FC5">
            <w:pPr>
              <w:pStyle w:val="affffff"/>
              <w:spacing w:after="240" w:line="360" w:lineRule="auto"/>
              <w:jc w:val="center"/>
              <w:rPr>
                <w:rFonts w:cs="宋体"/>
                <w:sz w:val="18"/>
                <w:szCs w:val="18"/>
                <w:lang w:val="en-US" w:eastAsia="zh-CN"/>
              </w:rPr>
            </w:pPr>
            <w:r w:rsidRPr="003F06B7">
              <w:rPr>
                <w:rFonts w:cs="宋体" w:hint="eastAsia"/>
                <w:sz w:val="18"/>
                <w:szCs w:val="18"/>
                <w:lang w:val="en-US" w:eastAsia="zh-CN"/>
              </w:rPr>
              <w:t>√</w:t>
            </w:r>
          </w:p>
        </w:tc>
        <w:tc>
          <w:tcPr>
            <w:tcW w:w="1024" w:type="dxa"/>
            <w:tcBorders>
              <w:bottom w:val="single" w:sz="12" w:space="0" w:color="auto"/>
            </w:tcBorders>
            <w:vAlign w:val="center"/>
          </w:tcPr>
          <w:p w:rsidR="006A08EB" w:rsidRPr="003F06B7" w:rsidRDefault="00223FC5">
            <w:pPr>
              <w:pStyle w:val="affffff"/>
              <w:spacing w:after="240" w:line="360" w:lineRule="auto"/>
              <w:jc w:val="center"/>
              <w:rPr>
                <w:rFonts w:cs="宋体"/>
                <w:sz w:val="18"/>
                <w:szCs w:val="18"/>
                <w:lang w:val="en-US" w:eastAsia="zh-CN"/>
              </w:rPr>
            </w:pPr>
            <w:r w:rsidRPr="003F06B7">
              <w:rPr>
                <w:rFonts w:cs="宋体" w:hint="eastAsia"/>
                <w:sz w:val="18"/>
                <w:szCs w:val="18"/>
                <w:lang w:val="en-US" w:eastAsia="zh-CN"/>
              </w:rPr>
              <w:t>√</w:t>
            </w:r>
          </w:p>
        </w:tc>
        <w:tc>
          <w:tcPr>
            <w:tcW w:w="874" w:type="dxa"/>
            <w:tcBorders>
              <w:bottom w:val="single" w:sz="12" w:space="0" w:color="auto"/>
            </w:tcBorders>
            <w:vAlign w:val="center"/>
          </w:tcPr>
          <w:p w:rsidR="006A08EB" w:rsidRPr="003F06B7" w:rsidRDefault="00223FC5">
            <w:pPr>
              <w:pStyle w:val="affffff"/>
              <w:spacing w:after="240" w:line="360" w:lineRule="auto"/>
              <w:jc w:val="center"/>
              <w:rPr>
                <w:rFonts w:cs="宋体"/>
                <w:sz w:val="18"/>
                <w:szCs w:val="18"/>
                <w:lang w:val="en-US" w:eastAsia="zh-CN"/>
              </w:rPr>
            </w:pPr>
            <w:r w:rsidRPr="003F06B7">
              <w:rPr>
                <w:rFonts w:cs="宋体" w:hint="eastAsia"/>
                <w:sz w:val="18"/>
                <w:szCs w:val="18"/>
                <w:lang w:val="en-US" w:eastAsia="zh-CN"/>
              </w:rPr>
              <w:t>√</w:t>
            </w:r>
          </w:p>
        </w:tc>
        <w:tc>
          <w:tcPr>
            <w:tcW w:w="1260" w:type="dxa"/>
            <w:tcBorders>
              <w:bottom w:val="single" w:sz="12" w:space="0" w:color="auto"/>
            </w:tcBorders>
            <w:vAlign w:val="center"/>
          </w:tcPr>
          <w:p w:rsidR="006A08EB" w:rsidRPr="003F06B7" w:rsidRDefault="006A08EB">
            <w:pPr>
              <w:pStyle w:val="affffff"/>
              <w:spacing w:after="240" w:line="360" w:lineRule="auto"/>
              <w:jc w:val="center"/>
              <w:rPr>
                <w:rFonts w:cs="宋体"/>
                <w:kern w:val="2"/>
                <w:sz w:val="18"/>
                <w:szCs w:val="18"/>
                <w:lang w:val="en-US" w:eastAsia="zh-CN"/>
              </w:rPr>
            </w:pPr>
          </w:p>
        </w:tc>
        <w:tc>
          <w:tcPr>
            <w:tcW w:w="1133" w:type="dxa"/>
            <w:tcBorders>
              <w:bottom w:val="single" w:sz="12" w:space="0" w:color="auto"/>
            </w:tcBorders>
            <w:vAlign w:val="center"/>
          </w:tcPr>
          <w:p w:rsidR="006A08EB" w:rsidRPr="003F06B7" w:rsidRDefault="006A08EB">
            <w:pPr>
              <w:pStyle w:val="affffff"/>
              <w:spacing w:after="240" w:line="360" w:lineRule="auto"/>
              <w:jc w:val="center"/>
              <w:rPr>
                <w:rFonts w:cs="宋体"/>
                <w:sz w:val="18"/>
                <w:szCs w:val="18"/>
                <w:lang w:val="en-US" w:eastAsia="zh-CN"/>
              </w:rPr>
            </w:pPr>
          </w:p>
        </w:tc>
        <w:tc>
          <w:tcPr>
            <w:tcW w:w="1263" w:type="dxa"/>
            <w:tcBorders>
              <w:bottom w:val="single" w:sz="12" w:space="0" w:color="auto"/>
              <w:right w:val="single" w:sz="12" w:space="0" w:color="auto"/>
            </w:tcBorders>
            <w:vAlign w:val="center"/>
          </w:tcPr>
          <w:p w:rsidR="006A08EB" w:rsidRPr="003F06B7" w:rsidRDefault="006A08EB">
            <w:pPr>
              <w:pStyle w:val="affffff"/>
              <w:spacing w:after="240" w:line="360" w:lineRule="auto"/>
              <w:jc w:val="center"/>
              <w:rPr>
                <w:rFonts w:cs="宋体"/>
                <w:sz w:val="18"/>
                <w:szCs w:val="18"/>
                <w:lang w:val="en-US" w:eastAsia="zh-CN"/>
              </w:rPr>
            </w:pPr>
          </w:p>
        </w:tc>
      </w:tr>
    </w:tbl>
    <w:p w:rsidR="006A08EB" w:rsidRPr="003F06B7" w:rsidRDefault="006A08EB">
      <w:pPr>
        <w:tabs>
          <w:tab w:val="left" w:pos="525"/>
        </w:tabs>
        <w:spacing w:after="109" w:line="360" w:lineRule="auto"/>
        <w:ind w:left="525"/>
        <w:rPr>
          <w:rFonts w:ascii="宋体" w:hAnsi="宋体"/>
          <w:b/>
          <w:szCs w:val="21"/>
        </w:rPr>
      </w:pPr>
    </w:p>
    <w:p w:rsidR="006A08EB" w:rsidRPr="003F06B7" w:rsidRDefault="006A08EB">
      <w:pPr>
        <w:spacing w:after="109" w:line="360" w:lineRule="auto"/>
        <w:ind w:left="525"/>
        <w:rPr>
          <w:rFonts w:ascii="宋体" w:hAnsi="宋体"/>
          <w:bCs/>
          <w:szCs w:val="21"/>
        </w:rPr>
      </w:pPr>
      <w:r w:rsidRPr="003F06B7">
        <w:rPr>
          <w:rFonts w:ascii="宋体" w:hAnsi="宋体" w:hint="eastAsia"/>
          <w:b/>
          <w:szCs w:val="21"/>
        </w:rPr>
        <w:t xml:space="preserve">第三条  </w:t>
      </w:r>
      <w:r w:rsidRPr="003F06B7">
        <w:rPr>
          <w:rFonts w:ascii="宋体" w:hAnsi="宋体" w:hint="eastAsia"/>
          <w:bCs/>
          <w:szCs w:val="21"/>
        </w:rPr>
        <w:t>发包人应向设计人提交的有关资料及文件</w:t>
      </w:r>
    </w:p>
    <w:tbl>
      <w:tblPr>
        <w:tblW w:w="0" w:type="auto"/>
        <w:tblInd w:w="1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700"/>
        <w:gridCol w:w="2770"/>
        <w:gridCol w:w="800"/>
        <w:gridCol w:w="1917"/>
        <w:gridCol w:w="2748"/>
      </w:tblGrid>
      <w:tr w:rsidR="006A08EB" w:rsidRPr="003F06B7">
        <w:trPr>
          <w:trHeight w:val="456"/>
        </w:trPr>
        <w:tc>
          <w:tcPr>
            <w:tcW w:w="700" w:type="dxa"/>
            <w:vAlign w:val="center"/>
          </w:tcPr>
          <w:p w:rsidR="006A08EB" w:rsidRPr="003F06B7" w:rsidRDefault="006A08EB">
            <w:pPr>
              <w:pStyle w:val="af3"/>
              <w:spacing w:after="109" w:line="360" w:lineRule="auto"/>
              <w:jc w:val="center"/>
              <w:rPr>
                <w:rFonts w:ascii="宋体" w:hAnsi="宋体"/>
                <w:sz w:val="21"/>
                <w:szCs w:val="21"/>
                <w:lang w:val="en-US" w:eastAsia="zh-CN"/>
              </w:rPr>
            </w:pPr>
            <w:r w:rsidRPr="003F06B7">
              <w:rPr>
                <w:rFonts w:ascii="宋体" w:hAnsi="宋体" w:hint="eastAsia"/>
                <w:sz w:val="21"/>
                <w:szCs w:val="21"/>
                <w:lang w:val="en-US" w:eastAsia="zh-CN"/>
              </w:rPr>
              <w:t>序号</w:t>
            </w:r>
          </w:p>
        </w:tc>
        <w:tc>
          <w:tcPr>
            <w:tcW w:w="2770" w:type="dxa"/>
            <w:vAlign w:val="center"/>
          </w:tcPr>
          <w:p w:rsidR="006A08EB" w:rsidRPr="003F06B7" w:rsidRDefault="006A08EB">
            <w:pPr>
              <w:spacing w:after="109" w:line="360" w:lineRule="auto"/>
              <w:jc w:val="center"/>
              <w:rPr>
                <w:rFonts w:ascii="宋体" w:hAnsi="宋体"/>
                <w:szCs w:val="21"/>
              </w:rPr>
            </w:pPr>
            <w:r w:rsidRPr="003F06B7">
              <w:rPr>
                <w:rFonts w:ascii="宋体" w:hAnsi="宋体" w:hint="eastAsia"/>
                <w:szCs w:val="21"/>
              </w:rPr>
              <w:t>资料及文件名称</w:t>
            </w:r>
          </w:p>
        </w:tc>
        <w:tc>
          <w:tcPr>
            <w:tcW w:w="800" w:type="dxa"/>
            <w:vAlign w:val="center"/>
          </w:tcPr>
          <w:p w:rsidR="006A08EB" w:rsidRPr="003F06B7" w:rsidRDefault="006A08EB">
            <w:pPr>
              <w:spacing w:after="109" w:line="360" w:lineRule="auto"/>
              <w:jc w:val="center"/>
              <w:rPr>
                <w:rFonts w:ascii="宋体" w:hAnsi="宋体"/>
                <w:szCs w:val="21"/>
              </w:rPr>
            </w:pPr>
            <w:r w:rsidRPr="003F06B7">
              <w:rPr>
                <w:rFonts w:ascii="宋体" w:hAnsi="宋体" w:hint="eastAsia"/>
                <w:szCs w:val="21"/>
              </w:rPr>
              <w:t>份数</w:t>
            </w:r>
          </w:p>
        </w:tc>
        <w:tc>
          <w:tcPr>
            <w:tcW w:w="1917" w:type="dxa"/>
            <w:vAlign w:val="center"/>
          </w:tcPr>
          <w:p w:rsidR="006A08EB" w:rsidRPr="003F06B7" w:rsidRDefault="006A08EB">
            <w:pPr>
              <w:spacing w:after="109" w:line="360" w:lineRule="auto"/>
              <w:jc w:val="center"/>
              <w:rPr>
                <w:rFonts w:ascii="宋体" w:hAnsi="宋体"/>
                <w:szCs w:val="21"/>
              </w:rPr>
            </w:pPr>
            <w:r w:rsidRPr="003F06B7">
              <w:rPr>
                <w:rFonts w:ascii="宋体" w:hAnsi="宋体" w:hint="eastAsia"/>
                <w:szCs w:val="21"/>
              </w:rPr>
              <w:t>提交日期</w:t>
            </w:r>
          </w:p>
        </w:tc>
        <w:tc>
          <w:tcPr>
            <w:tcW w:w="2748" w:type="dxa"/>
            <w:vAlign w:val="center"/>
          </w:tcPr>
          <w:p w:rsidR="006A08EB" w:rsidRPr="003F06B7" w:rsidRDefault="006A08EB">
            <w:pPr>
              <w:spacing w:after="109" w:line="360" w:lineRule="auto"/>
              <w:jc w:val="center"/>
              <w:rPr>
                <w:rFonts w:ascii="宋体" w:hAnsi="宋体"/>
                <w:szCs w:val="21"/>
              </w:rPr>
            </w:pPr>
            <w:r w:rsidRPr="003F06B7">
              <w:rPr>
                <w:rFonts w:ascii="宋体" w:hAnsi="宋体" w:hint="eastAsia"/>
                <w:szCs w:val="21"/>
              </w:rPr>
              <w:t>有关事宜</w:t>
            </w:r>
          </w:p>
        </w:tc>
      </w:tr>
      <w:tr w:rsidR="006A08EB" w:rsidRPr="003F06B7">
        <w:trPr>
          <w:trHeight w:val="456"/>
        </w:trPr>
        <w:tc>
          <w:tcPr>
            <w:tcW w:w="700" w:type="dxa"/>
            <w:vAlign w:val="center"/>
          </w:tcPr>
          <w:p w:rsidR="006A08EB" w:rsidRPr="003F06B7" w:rsidRDefault="006A08EB">
            <w:pPr>
              <w:spacing w:after="109" w:line="360" w:lineRule="auto"/>
              <w:jc w:val="center"/>
              <w:rPr>
                <w:rFonts w:ascii="宋体" w:hAnsi="宋体"/>
                <w:szCs w:val="21"/>
              </w:rPr>
            </w:pPr>
            <w:r w:rsidRPr="003F06B7">
              <w:rPr>
                <w:rFonts w:ascii="宋体" w:hAnsi="宋体" w:hint="eastAsia"/>
                <w:szCs w:val="21"/>
              </w:rPr>
              <w:t>1</w:t>
            </w:r>
          </w:p>
        </w:tc>
        <w:tc>
          <w:tcPr>
            <w:tcW w:w="2770" w:type="dxa"/>
            <w:vAlign w:val="center"/>
          </w:tcPr>
          <w:p w:rsidR="006A08EB" w:rsidRPr="003F06B7" w:rsidRDefault="006A08EB">
            <w:pPr>
              <w:spacing w:after="109" w:line="360" w:lineRule="auto"/>
              <w:jc w:val="center"/>
              <w:rPr>
                <w:rFonts w:ascii="宋体" w:hAnsi="宋体"/>
                <w:szCs w:val="21"/>
              </w:rPr>
            </w:pPr>
            <w:r w:rsidRPr="003F06B7">
              <w:rPr>
                <w:rFonts w:ascii="宋体" w:hAnsi="宋体" w:hint="eastAsia"/>
                <w:szCs w:val="21"/>
              </w:rPr>
              <w:t>设计任务书</w:t>
            </w:r>
          </w:p>
        </w:tc>
        <w:tc>
          <w:tcPr>
            <w:tcW w:w="800" w:type="dxa"/>
            <w:vAlign w:val="center"/>
          </w:tcPr>
          <w:p w:rsidR="006A08EB" w:rsidRPr="003F06B7" w:rsidRDefault="006A08EB">
            <w:pPr>
              <w:spacing w:after="109" w:line="360" w:lineRule="auto"/>
              <w:jc w:val="center"/>
              <w:rPr>
                <w:rFonts w:ascii="宋体" w:hAnsi="宋体"/>
                <w:szCs w:val="21"/>
              </w:rPr>
            </w:pPr>
            <w:r w:rsidRPr="003F06B7">
              <w:rPr>
                <w:rFonts w:ascii="宋体" w:hAnsi="宋体" w:hint="eastAsia"/>
                <w:szCs w:val="21"/>
              </w:rPr>
              <w:t>1</w:t>
            </w:r>
          </w:p>
        </w:tc>
        <w:tc>
          <w:tcPr>
            <w:tcW w:w="1917" w:type="dxa"/>
            <w:vAlign w:val="center"/>
          </w:tcPr>
          <w:p w:rsidR="006A08EB" w:rsidRPr="003F06B7" w:rsidRDefault="006A08EB">
            <w:pPr>
              <w:spacing w:after="109" w:line="360" w:lineRule="auto"/>
              <w:jc w:val="center"/>
              <w:rPr>
                <w:rFonts w:ascii="宋体" w:hAnsi="宋体"/>
                <w:szCs w:val="21"/>
              </w:rPr>
            </w:pPr>
          </w:p>
        </w:tc>
        <w:tc>
          <w:tcPr>
            <w:tcW w:w="2748" w:type="dxa"/>
            <w:vAlign w:val="center"/>
          </w:tcPr>
          <w:p w:rsidR="006A08EB" w:rsidRPr="003F06B7" w:rsidRDefault="006A08EB">
            <w:pPr>
              <w:spacing w:after="109" w:line="360" w:lineRule="auto"/>
              <w:jc w:val="center"/>
              <w:rPr>
                <w:rFonts w:ascii="宋体" w:hAnsi="宋体"/>
                <w:szCs w:val="21"/>
              </w:rPr>
            </w:pPr>
          </w:p>
        </w:tc>
      </w:tr>
      <w:tr w:rsidR="006A08EB" w:rsidRPr="003F06B7">
        <w:trPr>
          <w:trHeight w:val="456"/>
        </w:trPr>
        <w:tc>
          <w:tcPr>
            <w:tcW w:w="700" w:type="dxa"/>
            <w:vAlign w:val="center"/>
          </w:tcPr>
          <w:p w:rsidR="006A08EB" w:rsidRPr="003F06B7" w:rsidRDefault="006A08EB">
            <w:pPr>
              <w:spacing w:after="109" w:line="360" w:lineRule="auto"/>
              <w:jc w:val="center"/>
              <w:rPr>
                <w:rFonts w:ascii="宋体" w:hAnsi="宋体"/>
                <w:szCs w:val="21"/>
              </w:rPr>
            </w:pPr>
            <w:r w:rsidRPr="003F06B7">
              <w:rPr>
                <w:rFonts w:ascii="宋体" w:hAnsi="宋体" w:hint="eastAsia"/>
                <w:szCs w:val="21"/>
              </w:rPr>
              <w:t>2</w:t>
            </w:r>
          </w:p>
        </w:tc>
        <w:tc>
          <w:tcPr>
            <w:tcW w:w="2770" w:type="dxa"/>
            <w:vAlign w:val="center"/>
          </w:tcPr>
          <w:p w:rsidR="006A08EB" w:rsidRPr="003F06B7" w:rsidRDefault="006A08EB">
            <w:pPr>
              <w:spacing w:after="109" w:line="360" w:lineRule="auto"/>
              <w:jc w:val="center"/>
              <w:rPr>
                <w:rFonts w:ascii="宋体" w:hAnsi="宋体"/>
                <w:szCs w:val="21"/>
              </w:rPr>
            </w:pPr>
            <w:r w:rsidRPr="003F06B7">
              <w:rPr>
                <w:rFonts w:ascii="宋体" w:hAnsi="宋体" w:hint="eastAsia"/>
                <w:szCs w:val="21"/>
              </w:rPr>
              <w:t>相关批复文件</w:t>
            </w:r>
          </w:p>
        </w:tc>
        <w:tc>
          <w:tcPr>
            <w:tcW w:w="800" w:type="dxa"/>
            <w:vAlign w:val="center"/>
          </w:tcPr>
          <w:p w:rsidR="006A08EB" w:rsidRPr="003F06B7" w:rsidRDefault="006A08EB">
            <w:pPr>
              <w:spacing w:after="109" w:line="360" w:lineRule="auto"/>
              <w:jc w:val="center"/>
              <w:rPr>
                <w:rFonts w:ascii="宋体" w:hAnsi="宋体" w:hint="eastAsia"/>
                <w:szCs w:val="21"/>
              </w:rPr>
            </w:pPr>
            <w:r w:rsidRPr="003F06B7">
              <w:rPr>
                <w:rFonts w:ascii="宋体" w:hAnsi="宋体" w:hint="eastAsia"/>
                <w:szCs w:val="21"/>
              </w:rPr>
              <w:t>1</w:t>
            </w:r>
          </w:p>
        </w:tc>
        <w:tc>
          <w:tcPr>
            <w:tcW w:w="1917" w:type="dxa"/>
            <w:vAlign w:val="center"/>
          </w:tcPr>
          <w:p w:rsidR="006A08EB" w:rsidRPr="003F06B7" w:rsidRDefault="006A08EB">
            <w:pPr>
              <w:spacing w:after="109" w:line="360" w:lineRule="auto"/>
              <w:jc w:val="center"/>
              <w:rPr>
                <w:rFonts w:ascii="宋体" w:hAnsi="宋体"/>
                <w:szCs w:val="21"/>
              </w:rPr>
            </w:pPr>
          </w:p>
        </w:tc>
        <w:tc>
          <w:tcPr>
            <w:tcW w:w="2748" w:type="dxa"/>
            <w:vAlign w:val="center"/>
          </w:tcPr>
          <w:p w:rsidR="006A08EB" w:rsidRPr="003F06B7" w:rsidRDefault="006A08EB">
            <w:pPr>
              <w:spacing w:after="109" w:line="360" w:lineRule="auto"/>
              <w:jc w:val="center"/>
              <w:rPr>
                <w:rFonts w:ascii="宋体" w:hAnsi="宋体"/>
                <w:szCs w:val="21"/>
              </w:rPr>
            </w:pPr>
          </w:p>
        </w:tc>
      </w:tr>
      <w:tr w:rsidR="006A08EB" w:rsidRPr="003F06B7">
        <w:trPr>
          <w:trHeight w:val="457"/>
        </w:trPr>
        <w:tc>
          <w:tcPr>
            <w:tcW w:w="700" w:type="dxa"/>
            <w:vAlign w:val="center"/>
          </w:tcPr>
          <w:p w:rsidR="006A08EB" w:rsidRPr="003F06B7" w:rsidRDefault="006A08EB">
            <w:pPr>
              <w:spacing w:after="109" w:line="360" w:lineRule="auto"/>
              <w:jc w:val="center"/>
              <w:rPr>
                <w:rFonts w:ascii="宋体" w:hAnsi="宋体" w:hint="eastAsia"/>
                <w:szCs w:val="21"/>
              </w:rPr>
            </w:pPr>
            <w:r w:rsidRPr="003F06B7">
              <w:rPr>
                <w:rFonts w:ascii="宋体" w:hAnsi="宋体" w:hint="eastAsia"/>
                <w:szCs w:val="21"/>
              </w:rPr>
              <w:t>3</w:t>
            </w:r>
          </w:p>
        </w:tc>
        <w:tc>
          <w:tcPr>
            <w:tcW w:w="2770" w:type="dxa"/>
            <w:vAlign w:val="center"/>
          </w:tcPr>
          <w:p w:rsidR="006A08EB" w:rsidRPr="003F06B7" w:rsidRDefault="00607BF7">
            <w:pPr>
              <w:spacing w:after="109" w:line="360" w:lineRule="auto"/>
              <w:jc w:val="center"/>
              <w:rPr>
                <w:rFonts w:ascii="宋体" w:hAnsi="宋体" w:hint="eastAsia"/>
                <w:szCs w:val="21"/>
              </w:rPr>
            </w:pPr>
            <w:r>
              <w:rPr>
                <w:rFonts w:ascii="宋体" w:hAnsi="宋体" w:hint="eastAsia"/>
                <w:szCs w:val="21"/>
              </w:rPr>
              <w:t xml:space="preserve"> </w:t>
            </w:r>
            <w:r w:rsidR="006A08EB" w:rsidRPr="003F06B7">
              <w:rPr>
                <w:rFonts w:ascii="宋体" w:hAnsi="宋体" w:hint="eastAsia"/>
                <w:szCs w:val="21"/>
              </w:rPr>
              <w:t>原始图纸及相关资料</w:t>
            </w:r>
          </w:p>
        </w:tc>
        <w:tc>
          <w:tcPr>
            <w:tcW w:w="800" w:type="dxa"/>
            <w:vAlign w:val="center"/>
          </w:tcPr>
          <w:p w:rsidR="006A08EB" w:rsidRPr="003F06B7" w:rsidRDefault="006A08EB">
            <w:pPr>
              <w:spacing w:after="109" w:line="360" w:lineRule="auto"/>
              <w:jc w:val="center"/>
              <w:rPr>
                <w:rFonts w:ascii="宋体" w:hAnsi="宋体" w:hint="eastAsia"/>
                <w:szCs w:val="21"/>
              </w:rPr>
            </w:pPr>
            <w:r w:rsidRPr="003F06B7">
              <w:rPr>
                <w:rFonts w:ascii="宋体" w:hAnsi="宋体" w:hint="eastAsia"/>
                <w:szCs w:val="21"/>
              </w:rPr>
              <w:t>1</w:t>
            </w:r>
          </w:p>
        </w:tc>
        <w:tc>
          <w:tcPr>
            <w:tcW w:w="1917" w:type="dxa"/>
            <w:vAlign w:val="center"/>
          </w:tcPr>
          <w:p w:rsidR="006A08EB" w:rsidRPr="003F06B7" w:rsidRDefault="006A08EB">
            <w:pPr>
              <w:spacing w:after="109" w:line="360" w:lineRule="auto"/>
              <w:jc w:val="center"/>
              <w:rPr>
                <w:rFonts w:ascii="宋体" w:hAnsi="宋体"/>
                <w:szCs w:val="21"/>
              </w:rPr>
            </w:pPr>
          </w:p>
        </w:tc>
        <w:tc>
          <w:tcPr>
            <w:tcW w:w="2748" w:type="dxa"/>
            <w:vAlign w:val="center"/>
          </w:tcPr>
          <w:p w:rsidR="006A08EB" w:rsidRPr="003F06B7" w:rsidRDefault="006A08EB">
            <w:pPr>
              <w:spacing w:after="109" w:line="360" w:lineRule="auto"/>
              <w:jc w:val="center"/>
              <w:rPr>
                <w:rFonts w:ascii="宋体" w:hAnsi="宋体"/>
                <w:szCs w:val="21"/>
              </w:rPr>
            </w:pPr>
          </w:p>
        </w:tc>
      </w:tr>
    </w:tbl>
    <w:p w:rsidR="006A08EB" w:rsidRPr="003F06B7" w:rsidRDefault="006A08EB">
      <w:pPr>
        <w:spacing w:after="109" w:line="360" w:lineRule="auto"/>
        <w:rPr>
          <w:rFonts w:ascii="宋体" w:hAnsi="宋体"/>
          <w:szCs w:val="21"/>
        </w:rPr>
      </w:pPr>
      <w:r w:rsidRPr="003F06B7">
        <w:rPr>
          <w:rFonts w:ascii="宋体" w:hAnsi="宋体"/>
          <w:szCs w:val="21"/>
        </w:rPr>
        <w:br w:type="page"/>
      </w:r>
    </w:p>
    <w:p w:rsidR="006A08EB" w:rsidRPr="003F06B7" w:rsidRDefault="006A08EB">
      <w:pPr>
        <w:spacing w:after="109" w:line="360" w:lineRule="auto"/>
        <w:ind w:left="525"/>
        <w:rPr>
          <w:rFonts w:ascii="宋体" w:hAnsi="宋体"/>
          <w:b/>
          <w:szCs w:val="21"/>
        </w:rPr>
      </w:pPr>
      <w:r w:rsidRPr="003F06B7">
        <w:rPr>
          <w:rFonts w:ascii="宋体" w:hAnsi="宋体" w:hint="eastAsia"/>
          <w:b/>
          <w:szCs w:val="21"/>
        </w:rPr>
        <w:t xml:space="preserve">第四条 </w:t>
      </w:r>
      <w:r w:rsidRPr="003F06B7">
        <w:rPr>
          <w:rFonts w:ascii="宋体" w:hAnsi="宋体" w:hint="eastAsia"/>
          <w:bCs/>
          <w:szCs w:val="21"/>
        </w:rPr>
        <w:t>设计人应向发包人交付的设计资料及文件：</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728"/>
        <w:gridCol w:w="2756"/>
        <w:gridCol w:w="800"/>
        <w:gridCol w:w="1917"/>
        <w:gridCol w:w="2748"/>
      </w:tblGrid>
      <w:tr w:rsidR="006A08EB" w:rsidRPr="003F06B7">
        <w:trPr>
          <w:trHeight w:val="442"/>
        </w:trPr>
        <w:tc>
          <w:tcPr>
            <w:tcW w:w="728" w:type="dxa"/>
            <w:vAlign w:val="center"/>
          </w:tcPr>
          <w:p w:rsidR="006A08EB" w:rsidRPr="003F06B7" w:rsidRDefault="006A08EB">
            <w:pPr>
              <w:pStyle w:val="af3"/>
              <w:spacing w:after="109" w:line="360" w:lineRule="auto"/>
              <w:jc w:val="center"/>
              <w:rPr>
                <w:rFonts w:ascii="宋体" w:hAnsi="宋体"/>
                <w:sz w:val="21"/>
                <w:szCs w:val="21"/>
                <w:lang w:val="en-US" w:eastAsia="zh-CN"/>
              </w:rPr>
            </w:pPr>
            <w:r w:rsidRPr="003F06B7">
              <w:rPr>
                <w:rFonts w:ascii="宋体" w:hAnsi="宋体" w:hint="eastAsia"/>
                <w:sz w:val="21"/>
                <w:szCs w:val="21"/>
                <w:lang w:val="en-US" w:eastAsia="zh-CN"/>
              </w:rPr>
              <w:t>序号</w:t>
            </w:r>
          </w:p>
        </w:tc>
        <w:tc>
          <w:tcPr>
            <w:tcW w:w="2756" w:type="dxa"/>
            <w:vAlign w:val="center"/>
          </w:tcPr>
          <w:p w:rsidR="006A08EB" w:rsidRPr="003F06B7" w:rsidRDefault="006A08EB">
            <w:pPr>
              <w:spacing w:after="109" w:line="360" w:lineRule="auto"/>
              <w:jc w:val="center"/>
              <w:rPr>
                <w:rFonts w:ascii="宋体" w:hAnsi="宋体"/>
                <w:szCs w:val="21"/>
              </w:rPr>
            </w:pPr>
            <w:r w:rsidRPr="003F06B7">
              <w:rPr>
                <w:rFonts w:ascii="宋体" w:hAnsi="宋体" w:hint="eastAsia"/>
                <w:szCs w:val="21"/>
              </w:rPr>
              <w:t>资料及文件名称</w:t>
            </w:r>
          </w:p>
        </w:tc>
        <w:tc>
          <w:tcPr>
            <w:tcW w:w="800" w:type="dxa"/>
            <w:vAlign w:val="center"/>
          </w:tcPr>
          <w:p w:rsidR="006A08EB" w:rsidRPr="003F06B7" w:rsidRDefault="006A08EB">
            <w:pPr>
              <w:spacing w:after="109" w:line="360" w:lineRule="auto"/>
              <w:jc w:val="center"/>
              <w:rPr>
                <w:rFonts w:ascii="宋体" w:hAnsi="宋体"/>
                <w:szCs w:val="21"/>
              </w:rPr>
            </w:pPr>
            <w:r w:rsidRPr="003F06B7">
              <w:rPr>
                <w:rFonts w:ascii="宋体" w:hAnsi="宋体" w:hint="eastAsia"/>
                <w:szCs w:val="21"/>
              </w:rPr>
              <w:t>份数</w:t>
            </w:r>
          </w:p>
        </w:tc>
        <w:tc>
          <w:tcPr>
            <w:tcW w:w="1917" w:type="dxa"/>
            <w:vAlign w:val="center"/>
          </w:tcPr>
          <w:p w:rsidR="006A08EB" w:rsidRPr="003F06B7" w:rsidRDefault="006A08EB">
            <w:pPr>
              <w:spacing w:after="109" w:line="360" w:lineRule="auto"/>
              <w:jc w:val="center"/>
              <w:rPr>
                <w:rFonts w:ascii="宋体" w:hAnsi="宋体"/>
                <w:szCs w:val="21"/>
              </w:rPr>
            </w:pPr>
            <w:r w:rsidRPr="003F06B7">
              <w:rPr>
                <w:rFonts w:ascii="宋体" w:hAnsi="宋体" w:hint="eastAsia"/>
                <w:szCs w:val="21"/>
              </w:rPr>
              <w:t>提交日期</w:t>
            </w:r>
          </w:p>
        </w:tc>
        <w:tc>
          <w:tcPr>
            <w:tcW w:w="2748" w:type="dxa"/>
            <w:vAlign w:val="center"/>
          </w:tcPr>
          <w:p w:rsidR="006A08EB" w:rsidRPr="003F06B7" w:rsidRDefault="006A08EB">
            <w:pPr>
              <w:spacing w:after="109" w:line="360" w:lineRule="auto"/>
              <w:jc w:val="center"/>
              <w:rPr>
                <w:rFonts w:ascii="宋体" w:hAnsi="宋体"/>
                <w:szCs w:val="21"/>
              </w:rPr>
            </w:pPr>
            <w:r w:rsidRPr="003F06B7">
              <w:rPr>
                <w:rFonts w:ascii="宋体" w:hAnsi="宋体" w:hint="eastAsia"/>
                <w:szCs w:val="21"/>
              </w:rPr>
              <w:t>有关事宜</w:t>
            </w:r>
          </w:p>
        </w:tc>
      </w:tr>
      <w:tr w:rsidR="006A08EB" w:rsidRPr="003F06B7">
        <w:trPr>
          <w:trHeight w:val="442"/>
        </w:trPr>
        <w:tc>
          <w:tcPr>
            <w:tcW w:w="728" w:type="dxa"/>
            <w:vAlign w:val="center"/>
          </w:tcPr>
          <w:p w:rsidR="006A08EB" w:rsidRPr="003F06B7" w:rsidRDefault="006A08EB">
            <w:pPr>
              <w:spacing w:after="109" w:line="360" w:lineRule="auto"/>
              <w:jc w:val="center"/>
              <w:rPr>
                <w:rFonts w:ascii="宋体" w:hAnsi="宋体"/>
                <w:szCs w:val="21"/>
              </w:rPr>
            </w:pPr>
            <w:r w:rsidRPr="003F06B7">
              <w:rPr>
                <w:rFonts w:ascii="宋体" w:hAnsi="宋体" w:hint="eastAsia"/>
                <w:szCs w:val="21"/>
              </w:rPr>
              <w:t>1</w:t>
            </w:r>
          </w:p>
        </w:tc>
        <w:tc>
          <w:tcPr>
            <w:tcW w:w="2756" w:type="dxa"/>
            <w:vAlign w:val="center"/>
          </w:tcPr>
          <w:p w:rsidR="006A08EB" w:rsidRPr="003F06B7" w:rsidRDefault="006A08EB">
            <w:pPr>
              <w:spacing w:after="109" w:line="360" w:lineRule="auto"/>
              <w:jc w:val="center"/>
              <w:rPr>
                <w:rFonts w:ascii="宋体" w:hAnsi="宋体"/>
                <w:szCs w:val="21"/>
              </w:rPr>
            </w:pPr>
            <w:r w:rsidRPr="003F06B7">
              <w:rPr>
                <w:rFonts w:ascii="宋体" w:hAnsi="宋体" w:hint="eastAsia"/>
                <w:szCs w:val="21"/>
              </w:rPr>
              <w:t>方案、初设</w:t>
            </w:r>
          </w:p>
        </w:tc>
        <w:tc>
          <w:tcPr>
            <w:tcW w:w="800" w:type="dxa"/>
            <w:vAlign w:val="center"/>
          </w:tcPr>
          <w:p w:rsidR="006A08EB" w:rsidRPr="003F06B7" w:rsidRDefault="006A08EB">
            <w:pPr>
              <w:spacing w:after="109" w:line="360" w:lineRule="auto"/>
              <w:jc w:val="center"/>
              <w:rPr>
                <w:rFonts w:ascii="宋体" w:hAnsi="宋体"/>
                <w:szCs w:val="21"/>
              </w:rPr>
            </w:pPr>
            <w:r w:rsidRPr="003F06B7">
              <w:rPr>
                <w:rFonts w:ascii="宋体" w:hAnsi="宋体" w:hint="eastAsia"/>
                <w:szCs w:val="21"/>
              </w:rPr>
              <w:t>1</w:t>
            </w:r>
          </w:p>
        </w:tc>
        <w:tc>
          <w:tcPr>
            <w:tcW w:w="1917" w:type="dxa"/>
            <w:vAlign w:val="center"/>
          </w:tcPr>
          <w:p w:rsidR="006A08EB" w:rsidRPr="003F06B7" w:rsidRDefault="006F0CF5">
            <w:pPr>
              <w:spacing w:after="109" w:line="360" w:lineRule="auto"/>
              <w:jc w:val="center"/>
              <w:rPr>
                <w:rFonts w:ascii="宋体" w:hAnsi="宋体"/>
                <w:szCs w:val="21"/>
              </w:rPr>
            </w:pPr>
            <w:r w:rsidRPr="003F06B7">
              <w:rPr>
                <w:rFonts w:ascii="宋体" w:hAnsi="宋体" w:hint="eastAsia"/>
                <w:szCs w:val="21"/>
              </w:rPr>
              <w:t>合同签订后两周</w:t>
            </w:r>
          </w:p>
        </w:tc>
        <w:tc>
          <w:tcPr>
            <w:tcW w:w="2748" w:type="dxa"/>
            <w:vAlign w:val="center"/>
          </w:tcPr>
          <w:p w:rsidR="006A08EB" w:rsidRPr="003F06B7" w:rsidRDefault="006A08EB">
            <w:pPr>
              <w:spacing w:after="109" w:line="360" w:lineRule="auto"/>
              <w:jc w:val="center"/>
              <w:rPr>
                <w:rFonts w:ascii="宋体" w:hAnsi="宋体"/>
                <w:szCs w:val="21"/>
              </w:rPr>
            </w:pPr>
          </w:p>
        </w:tc>
      </w:tr>
      <w:tr w:rsidR="006A08EB" w:rsidRPr="003F06B7">
        <w:trPr>
          <w:trHeight w:val="442"/>
        </w:trPr>
        <w:tc>
          <w:tcPr>
            <w:tcW w:w="728" w:type="dxa"/>
            <w:vAlign w:val="center"/>
          </w:tcPr>
          <w:p w:rsidR="006A08EB" w:rsidRPr="003F06B7" w:rsidRDefault="006A08EB">
            <w:pPr>
              <w:spacing w:after="109" w:line="360" w:lineRule="auto"/>
              <w:jc w:val="center"/>
              <w:rPr>
                <w:rFonts w:ascii="宋体" w:hAnsi="宋体"/>
                <w:szCs w:val="21"/>
              </w:rPr>
            </w:pPr>
            <w:r w:rsidRPr="003F06B7">
              <w:rPr>
                <w:rFonts w:ascii="宋体" w:hAnsi="宋体" w:hint="eastAsia"/>
                <w:szCs w:val="21"/>
              </w:rPr>
              <w:t>2</w:t>
            </w:r>
          </w:p>
        </w:tc>
        <w:tc>
          <w:tcPr>
            <w:tcW w:w="2756" w:type="dxa"/>
            <w:vAlign w:val="center"/>
          </w:tcPr>
          <w:p w:rsidR="006A08EB" w:rsidRPr="003F06B7" w:rsidRDefault="006A08EB">
            <w:pPr>
              <w:spacing w:after="109" w:line="360" w:lineRule="auto"/>
              <w:jc w:val="center"/>
              <w:rPr>
                <w:rFonts w:ascii="宋体" w:hAnsi="宋体"/>
                <w:szCs w:val="21"/>
              </w:rPr>
            </w:pPr>
            <w:r w:rsidRPr="003F06B7">
              <w:rPr>
                <w:rFonts w:ascii="宋体" w:hAnsi="宋体" w:hint="eastAsia"/>
                <w:szCs w:val="21"/>
              </w:rPr>
              <w:t>施工图</w:t>
            </w:r>
          </w:p>
        </w:tc>
        <w:tc>
          <w:tcPr>
            <w:tcW w:w="800" w:type="dxa"/>
            <w:vAlign w:val="center"/>
          </w:tcPr>
          <w:p w:rsidR="006A08EB" w:rsidRPr="003F06B7" w:rsidRDefault="006A08EB">
            <w:pPr>
              <w:spacing w:after="109" w:line="360" w:lineRule="auto"/>
              <w:jc w:val="center"/>
              <w:rPr>
                <w:rFonts w:ascii="宋体" w:hAnsi="宋体"/>
                <w:szCs w:val="21"/>
              </w:rPr>
            </w:pPr>
            <w:r w:rsidRPr="003F06B7">
              <w:rPr>
                <w:rFonts w:ascii="宋体" w:hAnsi="宋体" w:hint="eastAsia"/>
                <w:szCs w:val="21"/>
              </w:rPr>
              <w:t>4</w:t>
            </w:r>
          </w:p>
        </w:tc>
        <w:tc>
          <w:tcPr>
            <w:tcW w:w="1917" w:type="dxa"/>
            <w:vAlign w:val="center"/>
          </w:tcPr>
          <w:p w:rsidR="006A08EB" w:rsidRPr="003F06B7" w:rsidRDefault="006F0CF5">
            <w:pPr>
              <w:spacing w:after="109" w:line="360" w:lineRule="auto"/>
              <w:jc w:val="center"/>
              <w:rPr>
                <w:rFonts w:ascii="宋体" w:hAnsi="宋体"/>
                <w:szCs w:val="21"/>
              </w:rPr>
            </w:pPr>
            <w:r w:rsidRPr="003F06B7">
              <w:rPr>
                <w:rFonts w:ascii="宋体" w:hAnsi="宋体" w:hint="eastAsia"/>
                <w:szCs w:val="21"/>
              </w:rPr>
              <w:t>合同签订后四周</w:t>
            </w:r>
          </w:p>
        </w:tc>
        <w:tc>
          <w:tcPr>
            <w:tcW w:w="2748" w:type="dxa"/>
            <w:vAlign w:val="center"/>
          </w:tcPr>
          <w:p w:rsidR="006A08EB" w:rsidRPr="003F06B7" w:rsidRDefault="006A08EB">
            <w:pPr>
              <w:spacing w:after="109" w:line="360" w:lineRule="auto"/>
              <w:jc w:val="center"/>
              <w:rPr>
                <w:rFonts w:ascii="宋体" w:hAnsi="宋体"/>
                <w:szCs w:val="21"/>
              </w:rPr>
            </w:pPr>
          </w:p>
        </w:tc>
      </w:tr>
      <w:tr w:rsidR="006A08EB" w:rsidRPr="003F06B7">
        <w:trPr>
          <w:trHeight w:val="442"/>
        </w:trPr>
        <w:tc>
          <w:tcPr>
            <w:tcW w:w="728" w:type="dxa"/>
            <w:vAlign w:val="center"/>
          </w:tcPr>
          <w:p w:rsidR="006A08EB" w:rsidRPr="003F06B7" w:rsidRDefault="006A08EB">
            <w:pPr>
              <w:spacing w:after="109" w:line="360" w:lineRule="auto"/>
              <w:jc w:val="center"/>
              <w:rPr>
                <w:rFonts w:ascii="宋体" w:hAnsi="宋体"/>
                <w:szCs w:val="21"/>
              </w:rPr>
            </w:pPr>
          </w:p>
        </w:tc>
        <w:tc>
          <w:tcPr>
            <w:tcW w:w="2756" w:type="dxa"/>
            <w:vAlign w:val="center"/>
          </w:tcPr>
          <w:p w:rsidR="006A08EB" w:rsidRPr="003F06B7" w:rsidRDefault="006A08EB">
            <w:pPr>
              <w:spacing w:after="109" w:line="360" w:lineRule="auto"/>
              <w:jc w:val="center"/>
              <w:rPr>
                <w:rFonts w:ascii="宋体" w:hAnsi="宋体"/>
                <w:szCs w:val="21"/>
              </w:rPr>
            </w:pPr>
            <w:r w:rsidRPr="003F06B7">
              <w:rPr>
                <w:rFonts w:ascii="宋体" w:hAnsi="宋体" w:hint="eastAsia"/>
                <w:szCs w:val="21"/>
              </w:rPr>
              <w:t>BIM文件</w:t>
            </w:r>
          </w:p>
        </w:tc>
        <w:tc>
          <w:tcPr>
            <w:tcW w:w="800" w:type="dxa"/>
            <w:vAlign w:val="center"/>
          </w:tcPr>
          <w:p w:rsidR="006A08EB" w:rsidRPr="003F06B7" w:rsidRDefault="006A08EB">
            <w:pPr>
              <w:spacing w:after="109" w:line="360" w:lineRule="auto"/>
              <w:jc w:val="center"/>
              <w:rPr>
                <w:rFonts w:ascii="宋体" w:hAnsi="宋体"/>
                <w:szCs w:val="21"/>
              </w:rPr>
            </w:pPr>
            <w:r w:rsidRPr="003F06B7">
              <w:rPr>
                <w:rFonts w:ascii="宋体" w:hAnsi="宋体" w:hint="eastAsia"/>
                <w:szCs w:val="21"/>
              </w:rPr>
              <w:t>1</w:t>
            </w:r>
          </w:p>
        </w:tc>
        <w:tc>
          <w:tcPr>
            <w:tcW w:w="1917" w:type="dxa"/>
            <w:vAlign w:val="center"/>
          </w:tcPr>
          <w:p w:rsidR="006A08EB" w:rsidRPr="003F06B7" w:rsidRDefault="006F0CF5">
            <w:pPr>
              <w:spacing w:after="109" w:line="360" w:lineRule="auto"/>
              <w:jc w:val="center"/>
              <w:rPr>
                <w:rFonts w:ascii="宋体" w:hAnsi="宋体"/>
                <w:szCs w:val="21"/>
              </w:rPr>
            </w:pPr>
            <w:r w:rsidRPr="003F06B7">
              <w:rPr>
                <w:rFonts w:ascii="宋体" w:hAnsi="宋体" w:hint="eastAsia"/>
                <w:szCs w:val="21"/>
              </w:rPr>
              <w:t>竣工验收后</w:t>
            </w:r>
          </w:p>
        </w:tc>
        <w:tc>
          <w:tcPr>
            <w:tcW w:w="2748" w:type="dxa"/>
            <w:vAlign w:val="center"/>
          </w:tcPr>
          <w:p w:rsidR="006A08EB" w:rsidRPr="003F06B7" w:rsidRDefault="006A08EB">
            <w:pPr>
              <w:spacing w:after="109" w:line="360" w:lineRule="auto"/>
              <w:jc w:val="center"/>
              <w:rPr>
                <w:rFonts w:ascii="宋体" w:hAnsi="宋体"/>
                <w:szCs w:val="21"/>
              </w:rPr>
            </w:pPr>
          </w:p>
        </w:tc>
      </w:tr>
    </w:tbl>
    <w:p w:rsidR="006A08EB" w:rsidRPr="003F06B7" w:rsidRDefault="006A08EB">
      <w:pPr>
        <w:spacing w:after="109" w:line="360" w:lineRule="auto"/>
        <w:rPr>
          <w:rFonts w:ascii="宋体" w:hAnsi="宋体"/>
          <w:b/>
          <w:szCs w:val="21"/>
        </w:rPr>
      </w:pPr>
    </w:p>
    <w:p w:rsidR="006A08EB" w:rsidRPr="003F06B7" w:rsidRDefault="006A08EB">
      <w:pPr>
        <w:spacing w:after="109" w:line="360" w:lineRule="auto"/>
        <w:ind w:left="525"/>
        <w:rPr>
          <w:rFonts w:ascii="宋体" w:hAnsi="宋体"/>
          <w:bCs/>
          <w:szCs w:val="21"/>
        </w:rPr>
      </w:pPr>
      <w:r w:rsidRPr="003F06B7">
        <w:rPr>
          <w:rFonts w:ascii="宋体" w:hAnsi="宋体" w:hint="eastAsia"/>
          <w:b/>
          <w:szCs w:val="21"/>
        </w:rPr>
        <w:t xml:space="preserve">第五条 </w:t>
      </w:r>
      <w:r w:rsidRPr="003F06B7">
        <w:rPr>
          <w:rFonts w:ascii="宋体" w:hAnsi="宋体" w:hint="eastAsia"/>
          <w:bCs/>
          <w:szCs w:val="21"/>
        </w:rPr>
        <w:t>设计费用</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16"/>
        <w:gridCol w:w="1559"/>
        <w:gridCol w:w="1418"/>
        <w:gridCol w:w="4767"/>
      </w:tblGrid>
      <w:tr w:rsidR="006A08EB" w:rsidRPr="003F06B7">
        <w:trPr>
          <w:jc w:val="center"/>
        </w:trPr>
        <w:tc>
          <w:tcPr>
            <w:tcW w:w="1116" w:type="dxa"/>
            <w:vAlign w:val="center"/>
          </w:tcPr>
          <w:p w:rsidR="006A08EB" w:rsidRPr="003F06B7" w:rsidRDefault="006A08EB">
            <w:pPr>
              <w:spacing w:line="360" w:lineRule="auto"/>
              <w:jc w:val="center"/>
              <w:rPr>
                <w:rFonts w:ascii="宋体" w:hAnsi="宋体" w:cs="仿宋"/>
                <w:szCs w:val="21"/>
              </w:rPr>
            </w:pPr>
            <w:r w:rsidRPr="003F06B7">
              <w:rPr>
                <w:rFonts w:ascii="宋体" w:hAnsi="宋体" w:cs="仿宋" w:hint="eastAsia"/>
                <w:szCs w:val="21"/>
              </w:rPr>
              <w:t>付费次序</w:t>
            </w:r>
          </w:p>
        </w:tc>
        <w:tc>
          <w:tcPr>
            <w:tcW w:w="1559" w:type="dxa"/>
            <w:vAlign w:val="center"/>
          </w:tcPr>
          <w:p w:rsidR="006A08EB" w:rsidRPr="003F06B7" w:rsidRDefault="006A08EB">
            <w:pPr>
              <w:spacing w:line="360" w:lineRule="auto"/>
              <w:jc w:val="center"/>
              <w:rPr>
                <w:rFonts w:ascii="宋体" w:hAnsi="宋体" w:cs="仿宋"/>
                <w:szCs w:val="21"/>
              </w:rPr>
            </w:pPr>
            <w:r w:rsidRPr="003F06B7">
              <w:rPr>
                <w:rFonts w:ascii="宋体" w:hAnsi="宋体" w:cs="仿宋" w:hint="eastAsia"/>
                <w:szCs w:val="21"/>
              </w:rPr>
              <w:t>占总设计费</w:t>
            </w:r>
            <w:r w:rsidRPr="003F06B7">
              <w:rPr>
                <w:rFonts w:ascii="宋体" w:hAnsi="宋体" w:cs="仿宋"/>
                <w:szCs w:val="21"/>
              </w:rPr>
              <w:t>%</w:t>
            </w:r>
          </w:p>
        </w:tc>
        <w:tc>
          <w:tcPr>
            <w:tcW w:w="1418" w:type="dxa"/>
            <w:vAlign w:val="center"/>
          </w:tcPr>
          <w:p w:rsidR="006A08EB" w:rsidRPr="003F06B7" w:rsidRDefault="006A08EB">
            <w:pPr>
              <w:spacing w:line="360" w:lineRule="auto"/>
              <w:jc w:val="center"/>
              <w:rPr>
                <w:rFonts w:ascii="宋体" w:hAnsi="宋体" w:cs="仿宋"/>
                <w:szCs w:val="21"/>
              </w:rPr>
            </w:pPr>
            <w:r w:rsidRPr="003F06B7">
              <w:rPr>
                <w:rFonts w:ascii="宋体" w:hAnsi="宋体" w:cs="仿宋" w:hint="eastAsia"/>
                <w:szCs w:val="21"/>
              </w:rPr>
              <w:t>付费额（元）</w:t>
            </w:r>
          </w:p>
        </w:tc>
        <w:tc>
          <w:tcPr>
            <w:tcW w:w="4767" w:type="dxa"/>
            <w:vAlign w:val="center"/>
          </w:tcPr>
          <w:p w:rsidR="006A08EB" w:rsidRPr="003F06B7" w:rsidRDefault="006A08EB">
            <w:pPr>
              <w:spacing w:line="360" w:lineRule="auto"/>
              <w:jc w:val="left"/>
              <w:rPr>
                <w:rFonts w:ascii="宋体" w:hAnsi="宋体" w:cs="仿宋"/>
                <w:szCs w:val="21"/>
              </w:rPr>
            </w:pPr>
            <w:r w:rsidRPr="003F06B7">
              <w:rPr>
                <w:rFonts w:ascii="宋体" w:hAnsi="宋体" w:cs="仿宋" w:hint="eastAsia"/>
                <w:szCs w:val="21"/>
              </w:rPr>
              <w:t>付费时间（由交付设计文件和2020年财政资金到账时间所决定）</w:t>
            </w:r>
          </w:p>
        </w:tc>
      </w:tr>
      <w:tr w:rsidR="006A08EB" w:rsidRPr="003F06B7">
        <w:trPr>
          <w:trHeight w:val="382"/>
          <w:jc w:val="center"/>
        </w:trPr>
        <w:tc>
          <w:tcPr>
            <w:tcW w:w="1116" w:type="dxa"/>
            <w:vAlign w:val="center"/>
          </w:tcPr>
          <w:p w:rsidR="006A08EB" w:rsidRPr="003F06B7" w:rsidRDefault="006A08EB">
            <w:pPr>
              <w:spacing w:line="360" w:lineRule="auto"/>
              <w:jc w:val="center"/>
              <w:rPr>
                <w:rFonts w:ascii="宋体" w:hAnsi="宋体" w:cs="仿宋"/>
                <w:szCs w:val="21"/>
              </w:rPr>
            </w:pPr>
            <w:r w:rsidRPr="003F06B7">
              <w:rPr>
                <w:rFonts w:ascii="宋体" w:hAnsi="宋体" w:cs="仿宋" w:hint="eastAsia"/>
                <w:szCs w:val="21"/>
              </w:rPr>
              <w:t>第一次</w:t>
            </w:r>
          </w:p>
        </w:tc>
        <w:tc>
          <w:tcPr>
            <w:tcW w:w="1559" w:type="dxa"/>
            <w:vAlign w:val="center"/>
          </w:tcPr>
          <w:p w:rsidR="006A08EB" w:rsidRPr="003F06B7" w:rsidRDefault="006A08EB">
            <w:pPr>
              <w:spacing w:line="360" w:lineRule="auto"/>
              <w:jc w:val="center"/>
              <w:rPr>
                <w:rFonts w:ascii="宋体" w:hAnsi="宋体" w:cs="仿宋"/>
                <w:szCs w:val="21"/>
              </w:rPr>
            </w:pPr>
            <w:r w:rsidRPr="003F06B7">
              <w:rPr>
                <w:rFonts w:ascii="宋体" w:hAnsi="宋体" w:cs="仿宋" w:hint="eastAsia"/>
                <w:szCs w:val="21"/>
              </w:rPr>
              <w:t>6</w:t>
            </w:r>
            <w:r w:rsidRPr="003F06B7">
              <w:rPr>
                <w:rFonts w:ascii="宋体" w:hAnsi="宋体" w:cs="仿宋"/>
                <w:szCs w:val="21"/>
              </w:rPr>
              <w:t>0%</w:t>
            </w:r>
          </w:p>
        </w:tc>
        <w:tc>
          <w:tcPr>
            <w:tcW w:w="1418" w:type="dxa"/>
            <w:vAlign w:val="center"/>
          </w:tcPr>
          <w:p w:rsidR="006A08EB" w:rsidRPr="003F06B7" w:rsidRDefault="006A08EB">
            <w:pPr>
              <w:spacing w:line="360" w:lineRule="auto"/>
              <w:jc w:val="center"/>
              <w:rPr>
                <w:rFonts w:ascii="宋体" w:hAnsi="宋体" w:cs="仿宋"/>
                <w:szCs w:val="21"/>
              </w:rPr>
            </w:pPr>
          </w:p>
        </w:tc>
        <w:tc>
          <w:tcPr>
            <w:tcW w:w="4767" w:type="dxa"/>
            <w:vAlign w:val="center"/>
          </w:tcPr>
          <w:p w:rsidR="006A08EB" w:rsidRPr="003F06B7" w:rsidRDefault="006A08EB">
            <w:pPr>
              <w:spacing w:line="360" w:lineRule="auto"/>
              <w:jc w:val="center"/>
              <w:rPr>
                <w:rFonts w:ascii="宋体" w:hAnsi="宋体" w:cs="仿宋"/>
                <w:szCs w:val="21"/>
              </w:rPr>
            </w:pPr>
            <w:r w:rsidRPr="003F06B7">
              <w:rPr>
                <w:rFonts w:ascii="宋体" w:hAnsi="宋体" w:cs="仿宋" w:hint="eastAsia"/>
                <w:szCs w:val="21"/>
              </w:rPr>
              <w:t>交付施工图 及设计概算,且2020年财政资金到账后支付</w:t>
            </w:r>
          </w:p>
        </w:tc>
      </w:tr>
      <w:tr w:rsidR="006A08EB" w:rsidRPr="003F06B7">
        <w:trPr>
          <w:trHeight w:val="540"/>
          <w:jc w:val="center"/>
        </w:trPr>
        <w:tc>
          <w:tcPr>
            <w:tcW w:w="1116" w:type="dxa"/>
            <w:vAlign w:val="center"/>
          </w:tcPr>
          <w:p w:rsidR="006A08EB" w:rsidRPr="003F06B7" w:rsidRDefault="006A08EB">
            <w:pPr>
              <w:spacing w:line="360" w:lineRule="auto"/>
              <w:jc w:val="center"/>
              <w:rPr>
                <w:rFonts w:ascii="宋体" w:hAnsi="宋体" w:cs="仿宋"/>
                <w:szCs w:val="21"/>
              </w:rPr>
            </w:pPr>
            <w:r w:rsidRPr="003F06B7">
              <w:rPr>
                <w:rFonts w:ascii="宋体" w:hAnsi="宋体" w:cs="仿宋" w:hint="eastAsia"/>
                <w:szCs w:val="21"/>
              </w:rPr>
              <w:t>第二次</w:t>
            </w:r>
          </w:p>
        </w:tc>
        <w:tc>
          <w:tcPr>
            <w:tcW w:w="1559" w:type="dxa"/>
            <w:vAlign w:val="center"/>
          </w:tcPr>
          <w:p w:rsidR="006A08EB" w:rsidRPr="003F06B7" w:rsidRDefault="006A08EB">
            <w:pPr>
              <w:spacing w:line="360" w:lineRule="auto"/>
              <w:jc w:val="center"/>
              <w:rPr>
                <w:rFonts w:ascii="宋体" w:hAnsi="宋体" w:cs="仿宋"/>
                <w:szCs w:val="21"/>
              </w:rPr>
            </w:pPr>
            <w:r w:rsidRPr="003F06B7">
              <w:rPr>
                <w:rFonts w:ascii="宋体" w:hAnsi="宋体" w:cs="仿宋"/>
                <w:szCs w:val="21"/>
              </w:rPr>
              <w:t>40%</w:t>
            </w:r>
          </w:p>
        </w:tc>
        <w:tc>
          <w:tcPr>
            <w:tcW w:w="1418" w:type="dxa"/>
            <w:vAlign w:val="center"/>
          </w:tcPr>
          <w:p w:rsidR="006A08EB" w:rsidRPr="003F06B7" w:rsidRDefault="006A08EB">
            <w:pPr>
              <w:spacing w:line="360" w:lineRule="auto"/>
              <w:jc w:val="center"/>
              <w:rPr>
                <w:rFonts w:ascii="宋体" w:hAnsi="宋体" w:cs="仿宋"/>
                <w:szCs w:val="21"/>
              </w:rPr>
            </w:pPr>
          </w:p>
        </w:tc>
        <w:tc>
          <w:tcPr>
            <w:tcW w:w="4767" w:type="dxa"/>
            <w:vAlign w:val="center"/>
          </w:tcPr>
          <w:p w:rsidR="006A08EB" w:rsidRPr="003F06B7" w:rsidRDefault="006A08EB">
            <w:pPr>
              <w:spacing w:line="360" w:lineRule="auto"/>
              <w:jc w:val="center"/>
              <w:rPr>
                <w:rFonts w:ascii="宋体" w:hAnsi="宋体" w:cs="仿宋"/>
                <w:szCs w:val="21"/>
              </w:rPr>
            </w:pPr>
            <w:r w:rsidRPr="003F06B7">
              <w:rPr>
                <w:rFonts w:ascii="宋体" w:hAnsi="宋体" w:cs="仿宋" w:hint="eastAsia"/>
                <w:szCs w:val="21"/>
              </w:rPr>
              <w:t>竣工验收合格后支付</w:t>
            </w:r>
          </w:p>
        </w:tc>
      </w:tr>
      <w:tr w:rsidR="006A08EB" w:rsidRPr="003F06B7">
        <w:trPr>
          <w:trHeight w:val="391"/>
          <w:jc w:val="center"/>
        </w:trPr>
        <w:tc>
          <w:tcPr>
            <w:tcW w:w="1116" w:type="dxa"/>
            <w:vAlign w:val="center"/>
          </w:tcPr>
          <w:p w:rsidR="006A08EB" w:rsidRPr="003F06B7" w:rsidRDefault="006A08EB">
            <w:pPr>
              <w:spacing w:line="360" w:lineRule="auto"/>
              <w:ind w:firstLineChars="200" w:firstLine="420"/>
              <w:jc w:val="center"/>
              <w:rPr>
                <w:rFonts w:ascii="宋体" w:hAnsi="宋体" w:cs="仿宋"/>
                <w:szCs w:val="21"/>
              </w:rPr>
            </w:pPr>
          </w:p>
        </w:tc>
        <w:tc>
          <w:tcPr>
            <w:tcW w:w="1559" w:type="dxa"/>
            <w:vAlign w:val="center"/>
          </w:tcPr>
          <w:p w:rsidR="006A08EB" w:rsidRPr="003F06B7" w:rsidRDefault="006A08EB">
            <w:pPr>
              <w:spacing w:line="360" w:lineRule="auto"/>
              <w:ind w:firstLineChars="200" w:firstLine="420"/>
              <w:jc w:val="center"/>
              <w:rPr>
                <w:rFonts w:ascii="宋体" w:hAnsi="宋体" w:cs="仿宋"/>
                <w:szCs w:val="21"/>
              </w:rPr>
            </w:pPr>
          </w:p>
        </w:tc>
        <w:tc>
          <w:tcPr>
            <w:tcW w:w="1418" w:type="dxa"/>
            <w:vAlign w:val="center"/>
          </w:tcPr>
          <w:p w:rsidR="006A08EB" w:rsidRPr="003F06B7" w:rsidRDefault="006A08EB">
            <w:pPr>
              <w:spacing w:line="360" w:lineRule="auto"/>
              <w:jc w:val="center"/>
              <w:rPr>
                <w:rFonts w:ascii="宋体" w:hAnsi="宋体" w:cs="仿宋"/>
                <w:szCs w:val="21"/>
              </w:rPr>
            </w:pPr>
          </w:p>
        </w:tc>
        <w:tc>
          <w:tcPr>
            <w:tcW w:w="4767" w:type="dxa"/>
            <w:vAlign w:val="center"/>
          </w:tcPr>
          <w:p w:rsidR="006A08EB" w:rsidRPr="003F06B7" w:rsidRDefault="006A08EB">
            <w:pPr>
              <w:spacing w:line="360" w:lineRule="auto"/>
              <w:jc w:val="center"/>
              <w:rPr>
                <w:rFonts w:ascii="宋体" w:hAnsi="宋体" w:cs="仿宋"/>
                <w:szCs w:val="21"/>
              </w:rPr>
            </w:pPr>
          </w:p>
        </w:tc>
      </w:tr>
      <w:tr w:rsidR="006A08EB" w:rsidRPr="003F06B7">
        <w:trPr>
          <w:trHeight w:val="359"/>
          <w:jc w:val="center"/>
        </w:trPr>
        <w:tc>
          <w:tcPr>
            <w:tcW w:w="8860" w:type="dxa"/>
            <w:gridSpan w:val="4"/>
            <w:vAlign w:val="center"/>
          </w:tcPr>
          <w:p w:rsidR="006A08EB" w:rsidRPr="003F06B7" w:rsidRDefault="006A08EB">
            <w:pPr>
              <w:spacing w:line="360" w:lineRule="auto"/>
              <w:jc w:val="left"/>
              <w:rPr>
                <w:rFonts w:ascii="宋体" w:hAnsi="宋体" w:cs="仿宋"/>
                <w:szCs w:val="21"/>
              </w:rPr>
            </w:pPr>
            <w:r w:rsidRPr="003F06B7">
              <w:rPr>
                <w:rFonts w:ascii="宋体" w:hAnsi="宋体" w:cs="仿宋" w:hint="eastAsia"/>
                <w:b/>
                <w:bCs/>
                <w:szCs w:val="21"/>
              </w:rPr>
              <w:t>本工程最终设计费结算方式：结算价款以财政投资评审结论为依据拨付资金。评审价格高于合同价按合同价结算，评审价格低于合同价按评审价格结算。</w:t>
            </w:r>
          </w:p>
        </w:tc>
      </w:tr>
    </w:tbl>
    <w:p w:rsidR="006A08EB" w:rsidRPr="003F06B7" w:rsidRDefault="006A08EB">
      <w:pPr>
        <w:spacing w:after="109" w:line="360" w:lineRule="auto"/>
        <w:ind w:left="525"/>
        <w:rPr>
          <w:rFonts w:ascii="宋体" w:hAnsi="宋体" w:hint="eastAsia"/>
          <w:bCs/>
          <w:szCs w:val="21"/>
        </w:rPr>
      </w:pPr>
    </w:p>
    <w:p w:rsidR="006A08EB" w:rsidRPr="003F06B7" w:rsidRDefault="006A08EB">
      <w:pPr>
        <w:spacing w:line="360" w:lineRule="auto"/>
        <w:ind w:firstLineChars="200" w:firstLine="420"/>
        <w:rPr>
          <w:rFonts w:ascii="宋体" w:hAnsi="宋体" w:cs="仿宋"/>
          <w:szCs w:val="21"/>
        </w:rPr>
      </w:pPr>
      <w:r w:rsidRPr="003F06B7">
        <w:rPr>
          <w:rFonts w:ascii="宋体" w:hAnsi="宋体" w:cs="仿宋"/>
          <w:szCs w:val="21"/>
        </w:rPr>
        <w:t>5.1</w:t>
      </w:r>
      <w:r w:rsidRPr="003F06B7">
        <w:rPr>
          <w:rFonts w:ascii="宋体" w:hAnsi="宋体" w:cs="仿宋" w:hint="eastAsia"/>
          <w:szCs w:val="21"/>
        </w:rPr>
        <w:t>发包人收到承包人提交的等额发票，经核对通过后按约定付款。</w:t>
      </w:r>
    </w:p>
    <w:p w:rsidR="006A08EB" w:rsidRPr="003F06B7" w:rsidRDefault="006A08EB">
      <w:pPr>
        <w:spacing w:line="360" w:lineRule="auto"/>
        <w:ind w:firstLineChars="200" w:firstLine="420"/>
        <w:rPr>
          <w:rFonts w:ascii="宋体" w:hAnsi="宋体" w:cs="仿宋"/>
          <w:szCs w:val="21"/>
        </w:rPr>
      </w:pPr>
      <w:r w:rsidRPr="003F06B7">
        <w:rPr>
          <w:rFonts w:ascii="宋体" w:hAnsi="宋体" w:cs="仿宋"/>
          <w:szCs w:val="21"/>
        </w:rPr>
        <w:t>5.2</w:t>
      </w:r>
      <w:r w:rsidRPr="003F06B7">
        <w:rPr>
          <w:rFonts w:ascii="宋体" w:hAnsi="宋体" w:cs="仿宋" w:hint="eastAsia"/>
          <w:szCs w:val="21"/>
        </w:rPr>
        <w:t>本工程设计费合同价：</w:t>
      </w:r>
      <w:r w:rsidRPr="003F06B7">
        <w:rPr>
          <w:rFonts w:ascii="宋体" w:hAnsi="宋体" w:cs="仿宋"/>
          <w:szCs w:val="21"/>
          <w:u w:val="single"/>
        </w:rPr>
        <w:t xml:space="preserve">  </w:t>
      </w:r>
      <w:r w:rsidRPr="003F06B7">
        <w:rPr>
          <w:rFonts w:ascii="宋体" w:hAnsi="宋体" w:cs="仿宋" w:hint="eastAsia"/>
          <w:szCs w:val="21"/>
          <w:u w:val="single"/>
        </w:rPr>
        <w:t xml:space="preserve">  </w:t>
      </w:r>
      <w:r w:rsidRPr="003F06B7">
        <w:rPr>
          <w:rFonts w:ascii="宋体" w:hAnsi="宋体" w:cs="仿宋"/>
          <w:szCs w:val="21"/>
          <w:u w:val="single"/>
        </w:rPr>
        <w:t xml:space="preserve">  </w:t>
      </w:r>
      <w:r w:rsidRPr="003F06B7">
        <w:rPr>
          <w:rFonts w:ascii="宋体" w:hAnsi="宋体" w:cs="仿宋" w:hint="eastAsia"/>
          <w:szCs w:val="21"/>
        </w:rPr>
        <w:t>万元（大写：</w:t>
      </w:r>
      <w:r w:rsidRPr="003F06B7">
        <w:rPr>
          <w:rFonts w:ascii="宋体" w:hAnsi="宋体" w:cs="仿宋" w:hint="eastAsia"/>
          <w:b/>
          <w:szCs w:val="21"/>
          <w:u w:val="single"/>
        </w:rPr>
        <w:t xml:space="preserve"> </w:t>
      </w:r>
      <w:r w:rsidRPr="003F06B7">
        <w:rPr>
          <w:rFonts w:ascii="宋体" w:hAnsi="宋体" w:cs="仿宋"/>
          <w:b/>
          <w:szCs w:val="21"/>
          <w:u w:val="single"/>
        </w:rPr>
        <w:t xml:space="preserve">      </w:t>
      </w:r>
      <w:r w:rsidRPr="003F06B7">
        <w:rPr>
          <w:rFonts w:ascii="宋体" w:hAnsi="宋体" w:cs="仿宋" w:hint="eastAsia"/>
          <w:szCs w:val="21"/>
        </w:rPr>
        <w:t>）。</w:t>
      </w:r>
    </w:p>
    <w:p w:rsidR="006A08EB" w:rsidRPr="003F06B7" w:rsidRDefault="006A08EB">
      <w:pPr>
        <w:spacing w:line="360" w:lineRule="auto"/>
        <w:ind w:firstLineChars="200" w:firstLine="420"/>
        <w:rPr>
          <w:rFonts w:ascii="宋体" w:hAnsi="宋体" w:cs="仿宋"/>
          <w:szCs w:val="21"/>
        </w:rPr>
      </w:pPr>
      <w:r w:rsidRPr="003F06B7">
        <w:rPr>
          <w:rFonts w:ascii="宋体" w:hAnsi="宋体" w:cs="仿宋"/>
          <w:szCs w:val="21"/>
        </w:rPr>
        <w:t>5.3</w:t>
      </w:r>
      <w:r w:rsidRPr="003F06B7">
        <w:rPr>
          <w:rFonts w:ascii="宋体" w:hAnsi="宋体" w:cs="仿宋" w:hint="eastAsia"/>
          <w:szCs w:val="21"/>
        </w:rPr>
        <w:t>本工程最终设计费结算方式：结算价款以财政投资评审结论为依据拨付资金。评审价格高于合同价按合同价结算，评审价格低于合同价按评审价格结算。</w:t>
      </w:r>
      <w:r w:rsidRPr="003F06B7">
        <w:rPr>
          <w:rFonts w:ascii="宋体" w:hAnsi="宋体" w:hint="eastAsia"/>
          <w:szCs w:val="21"/>
        </w:rPr>
        <w:t>财政评审后发包人与设计人以财政评审确定的设计金额另行签订合同补充协议作为合同的最终确定金额。</w:t>
      </w:r>
    </w:p>
    <w:p w:rsidR="006A08EB" w:rsidRPr="003F06B7" w:rsidRDefault="006A08EB">
      <w:pPr>
        <w:spacing w:after="109" w:line="360" w:lineRule="auto"/>
        <w:ind w:left="525"/>
        <w:rPr>
          <w:rFonts w:ascii="宋体" w:hAnsi="宋体"/>
          <w:b/>
          <w:szCs w:val="21"/>
        </w:rPr>
      </w:pPr>
      <w:r w:rsidRPr="003F06B7">
        <w:rPr>
          <w:rFonts w:ascii="宋体" w:hAnsi="宋体" w:hint="eastAsia"/>
          <w:b/>
          <w:szCs w:val="21"/>
        </w:rPr>
        <w:t>第六条  双方责任</w:t>
      </w:r>
    </w:p>
    <w:p w:rsidR="006A08EB" w:rsidRPr="003F06B7" w:rsidRDefault="006A08EB">
      <w:pPr>
        <w:spacing w:after="109" w:line="360" w:lineRule="auto"/>
        <w:ind w:firstLineChars="200" w:firstLine="420"/>
        <w:rPr>
          <w:rFonts w:ascii="宋体" w:hAnsi="宋体"/>
          <w:bCs/>
          <w:szCs w:val="21"/>
        </w:rPr>
      </w:pPr>
      <w:r w:rsidRPr="003F06B7">
        <w:rPr>
          <w:rFonts w:ascii="宋体" w:hAnsi="宋体"/>
          <w:bCs/>
          <w:szCs w:val="21"/>
        </w:rPr>
        <w:t>6.1</w:t>
      </w:r>
      <w:r w:rsidRPr="003F06B7">
        <w:rPr>
          <w:rFonts w:ascii="宋体" w:hAnsi="宋体" w:hint="eastAsia"/>
          <w:bCs/>
          <w:szCs w:val="21"/>
        </w:rPr>
        <w:t xml:space="preserve"> 发包人责任：</w:t>
      </w:r>
    </w:p>
    <w:p w:rsidR="006A08EB" w:rsidRPr="003F06B7" w:rsidRDefault="006A08EB">
      <w:pPr>
        <w:spacing w:after="109" w:line="360" w:lineRule="auto"/>
        <w:ind w:firstLineChars="200" w:firstLine="420"/>
        <w:rPr>
          <w:rFonts w:ascii="宋体" w:hAnsi="宋体"/>
          <w:szCs w:val="21"/>
        </w:rPr>
      </w:pPr>
      <w:r w:rsidRPr="003F06B7">
        <w:rPr>
          <w:rFonts w:ascii="宋体" w:hAnsi="宋体"/>
          <w:szCs w:val="21"/>
        </w:rPr>
        <w:t>6.1.1</w:t>
      </w:r>
      <w:r w:rsidRPr="003F06B7">
        <w:rPr>
          <w:rFonts w:ascii="宋体" w:hAnsi="宋体" w:hint="eastAsia"/>
          <w:szCs w:val="21"/>
        </w:rPr>
        <w:t xml:space="preserve"> 发包人按本合同第三条规定的内容，在规定的时间内向设计人提交资料及文件，发包人不得要求设计人违反国家有关标准进行设计。</w:t>
      </w:r>
    </w:p>
    <w:p w:rsidR="006A08EB" w:rsidRPr="003F06B7" w:rsidRDefault="006A08EB">
      <w:pPr>
        <w:spacing w:after="109" w:line="360" w:lineRule="auto"/>
        <w:ind w:firstLineChars="200" w:firstLine="420"/>
        <w:rPr>
          <w:rFonts w:ascii="宋体" w:hAnsi="宋体" w:hint="eastAsia"/>
          <w:szCs w:val="21"/>
        </w:rPr>
      </w:pPr>
      <w:r w:rsidRPr="003F06B7">
        <w:rPr>
          <w:rFonts w:ascii="宋体" w:hAnsi="宋体" w:hint="eastAsia"/>
          <w:szCs w:val="21"/>
        </w:rPr>
        <w:t>发包人提交上述资料及文件超过规定期限</w:t>
      </w:r>
      <w:r w:rsidRPr="003F06B7">
        <w:rPr>
          <w:rFonts w:ascii="宋体" w:hAnsi="宋体"/>
          <w:szCs w:val="21"/>
        </w:rPr>
        <w:t>15</w:t>
      </w:r>
      <w:r w:rsidRPr="003F06B7">
        <w:rPr>
          <w:rFonts w:ascii="宋体" w:hAnsi="宋体" w:hint="eastAsia"/>
          <w:szCs w:val="21"/>
        </w:rPr>
        <w:t>天以内，设计人按合同第四条规定交付设计文件时间顺延；超过规定期限</w:t>
      </w:r>
      <w:r w:rsidRPr="003F06B7">
        <w:rPr>
          <w:rFonts w:ascii="宋体" w:hAnsi="宋体"/>
          <w:szCs w:val="21"/>
        </w:rPr>
        <w:t>15</w:t>
      </w:r>
      <w:r w:rsidRPr="003F06B7">
        <w:rPr>
          <w:rFonts w:ascii="宋体" w:hAnsi="宋体" w:hint="eastAsia"/>
          <w:szCs w:val="21"/>
        </w:rPr>
        <w:t>天以上时，设计人员有权重新确定提交设计文件的时间。</w:t>
      </w:r>
    </w:p>
    <w:p w:rsidR="006A08EB" w:rsidRPr="003F06B7" w:rsidRDefault="006A08EB">
      <w:pPr>
        <w:spacing w:after="109" w:line="360" w:lineRule="auto"/>
        <w:ind w:firstLineChars="200" w:firstLine="420"/>
        <w:rPr>
          <w:rFonts w:ascii="宋体" w:hAnsi="宋体"/>
          <w:szCs w:val="21"/>
        </w:rPr>
      </w:pPr>
      <w:r w:rsidRPr="003F06B7">
        <w:rPr>
          <w:rFonts w:ascii="宋体" w:hAnsi="宋体"/>
          <w:szCs w:val="21"/>
        </w:rPr>
        <w:t>6.1.2</w:t>
      </w:r>
      <w:r w:rsidRPr="003F06B7">
        <w:rPr>
          <w:rFonts w:ascii="宋体" w:hAnsi="宋体" w:hint="eastAsia"/>
          <w:szCs w:val="21"/>
        </w:rPr>
        <w:t xml:space="preserve"> 发包人变更委托设计项目、规模、条件或因提交的资料错误，或所提交资料作较大修改，</w:t>
      </w:r>
      <w:r w:rsidRPr="003F06B7">
        <w:rPr>
          <w:rFonts w:ascii="宋体" w:hAnsi="宋体" w:hint="eastAsia"/>
          <w:szCs w:val="21"/>
        </w:rPr>
        <w:lastRenderedPageBreak/>
        <w:t>以致造成设计人设计需返工时，双方需另行协商签订补充协议（或另订合同）、重新明确有关条款。</w:t>
      </w:r>
    </w:p>
    <w:p w:rsidR="006A08EB" w:rsidRPr="003F06B7" w:rsidRDefault="006A08EB">
      <w:pPr>
        <w:spacing w:after="109" w:line="360" w:lineRule="auto"/>
        <w:ind w:firstLineChars="200" w:firstLine="420"/>
        <w:rPr>
          <w:rFonts w:ascii="宋体" w:hAnsi="宋体"/>
          <w:szCs w:val="21"/>
        </w:rPr>
      </w:pPr>
      <w:r w:rsidRPr="003F06B7">
        <w:rPr>
          <w:rFonts w:ascii="宋体" w:hAnsi="宋体" w:hint="eastAsia"/>
          <w:szCs w:val="21"/>
        </w:rPr>
        <w:t>在未签合同前发包人已同意，设计人为发包人所做的各项设计工作，应按收费标准，相应支付设计费。</w:t>
      </w:r>
    </w:p>
    <w:p w:rsidR="006A08EB" w:rsidRPr="003F06B7" w:rsidRDefault="006A08EB">
      <w:pPr>
        <w:spacing w:after="109" w:line="360" w:lineRule="auto"/>
        <w:ind w:firstLineChars="200" w:firstLine="420"/>
        <w:rPr>
          <w:rFonts w:ascii="宋体" w:hAnsi="宋体" w:hint="eastAsia"/>
          <w:szCs w:val="21"/>
        </w:rPr>
      </w:pPr>
      <w:r w:rsidRPr="003F06B7">
        <w:rPr>
          <w:rFonts w:ascii="宋体" w:hAnsi="宋体" w:hint="eastAsia"/>
          <w:szCs w:val="21"/>
        </w:rPr>
        <w:t>6</w:t>
      </w:r>
      <w:r w:rsidRPr="003F06B7">
        <w:rPr>
          <w:rFonts w:ascii="宋体" w:hAnsi="宋体"/>
          <w:szCs w:val="21"/>
        </w:rPr>
        <w:t xml:space="preserve">.1.3 </w:t>
      </w:r>
      <w:r w:rsidRPr="003F06B7">
        <w:rPr>
          <w:rFonts w:ascii="宋体" w:hAnsi="宋体" w:hint="eastAsia"/>
          <w:szCs w:val="21"/>
        </w:rPr>
        <w:t>发包人要求设计人比合同规定时间提前交付设计资料及文件时，如果设计人能够做到，发包人应根据设计人提前投入的工作量，向设计人支付赶工费。</w:t>
      </w:r>
    </w:p>
    <w:p w:rsidR="006A08EB" w:rsidRPr="003F06B7" w:rsidRDefault="006A08EB">
      <w:pPr>
        <w:spacing w:after="109" w:line="360" w:lineRule="auto"/>
        <w:ind w:firstLineChars="200" w:firstLine="420"/>
        <w:rPr>
          <w:rFonts w:ascii="宋体" w:hAnsi="宋体"/>
          <w:szCs w:val="21"/>
        </w:rPr>
      </w:pPr>
      <w:r w:rsidRPr="003F06B7">
        <w:rPr>
          <w:rFonts w:ascii="宋体" w:hAnsi="宋体"/>
          <w:szCs w:val="21"/>
        </w:rPr>
        <w:t>6.1.4</w:t>
      </w:r>
      <w:r w:rsidRPr="003F06B7">
        <w:rPr>
          <w:rFonts w:ascii="宋体" w:hAnsi="宋体" w:hint="eastAsia"/>
          <w:szCs w:val="21"/>
        </w:rPr>
        <w:t xml:space="preserve"> 发包人可为派赴现场处理有关设计问题的工作人员提供必要的工作生活及交通等方便条件。</w:t>
      </w:r>
    </w:p>
    <w:p w:rsidR="006A08EB" w:rsidRPr="003F06B7" w:rsidRDefault="006A08EB">
      <w:pPr>
        <w:spacing w:after="109" w:line="360" w:lineRule="auto"/>
        <w:ind w:firstLineChars="200" w:firstLine="420"/>
        <w:rPr>
          <w:rFonts w:ascii="宋体" w:hAnsi="宋体" w:hint="eastAsia"/>
          <w:szCs w:val="21"/>
        </w:rPr>
      </w:pPr>
      <w:r w:rsidRPr="003F06B7">
        <w:rPr>
          <w:rFonts w:ascii="宋体" w:hAnsi="宋体" w:hint="eastAsia"/>
          <w:szCs w:val="21"/>
        </w:rPr>
        <w:t>6</w:t>
      </w:r>
      <w:r w:rsidRPr="003F06B7">
        <w:rPr>
          <w:rFonts w:ascii="宋体" w:hAnsi="宋体"/>
          <w:szCs w:val="21"/>
        </w:rPr>
        <w:t xml:space="preserve">.1.5 </w:t>
      </w:r>
      <w:r w:rsidRPr="003F06B7">
        <w:rPr>
          <w:rFonts w:ascii="宋体" w:hAnsi="宋体" w:hint="eastAsia"/>
          <w:szCs w:val="21"/>
        </w:rPr>
        <w:t>发包人应保护设计人的磋商书、设计方案、文件、资料图纸、数据、计算软件和专利技术。未经设计人同意，发包人对设计人交付的设计资料及文件不得擅自修改、复制或向第三人转让或用于本合同外的项目，如发生以上情况，发包人应负法律责任，设计人有权向发包人提出索赔。</w:t>
      </w:r>
    </w:p>
    <w:p w:rsidR="006A08EB" w:rsidRPr="003F06B7" w:rsidRDefault="006A08EB">
      <w:pPr>
        <w:spacing w:after="109" w:line="360" w:lineRule="auto"/>
        <w:ind w:firstLineChars="200" w:firstLine="420"/>
        <w:rPr>
          <w:rFonts w:ascii="宋体" w:hAnsi="宋体"/>
          <w:szCs w:val="21"/>
        </w:rPr>
      </w:pPr>
      <w:r w:rsidRPr="003F06B7">
        <w:rPr>
          <w:rFonts w:ascii="宋体" w:hAnsi="宋体"/>
          <w:szCs w:val="21"/>
        </w:rPr>
        <w:t>6.1.6</w:t>
      </w:r>
      <w:r w:rsidRPr="003F06B7">
        <w:rPr>
          <w:rFonts w:ascii="宋体" w:hAnsi="宋体" w:hint="eastAsia"/>
          <w:szCs w:val="21"/>
        </w:rPr>
        <w:t xml:space="preserve"> 本合同所涉项目设计人提供的所有设计成果的所有权均归发包人所有。</w:t>
      </w:r>
    </w:p>
    <w:p w:rsidR="006A08EB" w:rsidRPr="003F06B7" w:rsidRDefault="006A08EB">
      <w:pPr>
        <w:spacing w:after="109" w:line="360" w:lineRule="auto"/>
        <w:ind w:firstLineChars="200" w:firstLine="420"/>
        <w:rPr>
          <w:rFonts w:ascii="宋体" w:hAnsi="宋体"/>
          <w:bCs/>
          <w:szCs w:val="21"/>
        </w:rPr>
      </w:pPr>
      <w:r w:rsidRPr="003F06B7">
        <w:rPr>
          <w:rFonts w:ascii="宋体" w:hAnsi="宋体" w:hint="eastAsia"/>
          <w:bCs/>
          <w:szCs w:val="21"/>
        </w:rPr>
        <w:t>6.2 设计人责任：</w:t>
      </w:r>
    </w:p>
    <w:p w:rsidR="006A08EB" w:rsidRPr="003F06B7" w:rsidRDefault="006A08EB">
      <w:pPr>
        <w:spacing w:after="109" w:line="360" w:lineRule="auto"/>
        <w:ind w:firstLineChars="200" w:firstLine="420"/>
        <w:rPr>
          <w:rFonts w:ascii="宋体" w:hAnsi="宋体"/>
          <w:szCs w:val="21"/>
        </w:rPr>
      </w:pPr>
      <w:r w:rsidRPr="003F06B7">
        <w:rPr>
          <w:rFonts w:ascii="宋体" w:hAnsi="宋体" w:hint="eastAsia"/>
          <w:szCs w:val="21"/>
        </w:rPr>
        <w:t>6.2.1 设计人应按国家技术规范、标准、规程及发包人提出的设计要求进行设计，设计方案应针对现场实际情况，设计工艺如因需要必须采用MBR膜生物反应器进行设计时需阐明必要性的原因以及mbr工艺与二级生化处理工艺对污水处理站后续运行维护过程中的优缺点分析。</w:t>
      </w:r>
    </w:p>
    <w:p w:rsidR="006A08EB" w:rsidRPr="003F06B7" w:rsidRDefault="006A08EB">
      <w:pPr>
        <w:spacing w:after="109" w:line="360" w:lineRule="auto"/>
        <w:ind w:firstLineChars="200" w:firstLine="420"/>
        <w:rPr>
          <w:rFonts w:ascii="宋体" w:hAnsi="宋体" w:cs="宋体" w:hint="eastAsia"/>
          <w:szCs w:val="21"/>
          <w:u w:val="single"/>
        </w:rPr>
      </w:pPr>
      <w:r w:rsidRPr="003F06B7">
        <w:rPr>
          <w:rFonts w:ascii="宋体" w:hAnsi="宋体"/>
          <w:szCs w:val="21"/>
        </w:rPr>
        <w:t xml:space="preserve">6.2.2 </w:t>
      </w:r>
      <w:r w:rsidRPr="003F06B7">
        <w:rPr>
          <w:rFonts w:ascii="宋体" w:hAnsi="宋体" w:hint="eastAsia"/>
          <w:szCs w:val="21"/>
        </w:rPr>
        <w:t>设计人采用的主要技术标准是（包括但不限于）：</w:t>
      </w:r>
      <w:r w:rsidR="00607BF7">
        <w:rPr>
          <w:rFonts w:ascii="宋体" w:hAnsi="宋体" w:cs="宋体" w:hint="eastAsia"/>
          <w:szCs w:val="21"/>
          <w:u w:val="single"/>
        </w:rPr>
        <w:t xml:space="preserve"> </w:t>
      </w:r>
      <w:r w:rsidRPr="003F06B7">
        <w:rPr>
          <w:rFonts w:ascii="宋体" w:hAnsi="宋体" w:cs="宋体" w:hint="eastAsia"/>
          <w:szCs w:val="21"/>
          <w:u w:val="single"/>
        </w:rPr>
        <w:t>国家和地方现行规范标准。</w:t>
      </w:r>
    </w:p>
    <w:p w:rsidR="006A08EB" w:rsidRPr="003F06B7" w:rsidRDefault="006A08EB">
      <w:pPr>
        <w:spacing w:after="109" w:line="360" w:lineRule="auto"/>
        <w:ind w:firstLineChars="200" w:firstLine="420"/>
        <w:rPr>
          <w:rFonts w:ascii="宋体" w:hAnsi="宋体"/>
          <w:szCs w:val="21"/>
        </w:rPr>
      </w:pPr>
      <w:r w:rsidRPr="003F06B7">
        <w:rPr>
          <w:rFonts w:ascii="宋体" w:hAnsi="宋体" w:hint="eastAsia"/>
          <w:szCs w:val="21"/>
        </w:rPr>
        <w:t>6.23</w:t>
      </w:r>
      <w:r w:rsidRPr="003F06B7">
        <w:rPr>
          <w:rFonts w:ascii="宋体" w:hAnsi="宋体"/>
          <w:szCs w:val="21"/>
        </w:rPr>
        <w:t xml:space="preserve"> </w:t>
      </w:r>
      <w:r w:rsidRPr="003F06B7">
        <w:rPr>
          <w:rFonts w:ascii="宋体" w:hAnsi="宋体" w:hint="eastAsia"/>
          <w:szCs w:val="21"/>
        </w:rPr>
        <w:t>设计人应按本合同第二条和第四条规定的内容、进度及份数向发包人交付资料及设计成果文件且设计人应对设计成果文件负责。如因设计人设计方案原因导致项目质量不符合国家相关规范标准，其责任及相应的经济损失由设计人承担，且发包人有权追究设计人相应的法律责任。</w:t>
      </w:r>
    </w:p>
    <w:p w:rsidR="006A08EB" w:rsidRPr="003F06B7" w:rsidRDefault="006A08EB">
      <w:pPr>
        <w:spacing w:after="109" w:line="360" w:lineRule="auto"/>
        <w:ind w:firstLineChars="200" w:firstLine="420"/>
        <w:rPr>
          <w:rFonts w:ascii="宋体" w:hAnsi="宋体" w:hint="eastAsia"/>
          <w:szCs w:val="21"/>
        </w:rPr>
      </w:pPr>
      <w:r w:rsidRPr="003F06B7">
        <w:rPr>
          <w:rFonts w:ascii="宋体" w:hAnsi="宋体" w:hint="eastAsia"/>
          <w:szCs w:val="21"/>
        </w:rPr>
        <w:t>6.2.4 设计人交付设计资料及文件后，按规定参加有关的设计审查，并根据审查结论负责对不超出原定范围的内容做必要调整补充。设计人按合同规定时限交付设计资料及文件，本年内项目开始施工，负责向发包人及施工单位进行设计交底、处理有关设计问题和参加竣工验收。在一年内项目尚未开始施工，设计人仍负责上述工作但发包人不再支付设计人任何其他费用。</w:t>
      </w:r>
    </w:p>
    <w:p w:rsidR="006A08EB" w:rsidRPr="003F06B7" w:rsidRDefault="006A08EB">
      <w:pPr>
        <w:spacing w:after="109" w:line="360" w:lineRule="auto"/>
        <w:ind w:firstLineChars="200" w:firstLine="420"/>
        <w:rPr>
          <w:rFonts w:ascii="宋体" w:hAnsi="宋体"/>
          <w:szCs w:val="21"/>
        </w:rPr>
      </w:pPr>
      <w:r w:rsidRPr="003F06B7">
        <w:rPr>
          <w:rFonts w:ascii="宋体" w:hAnsi="宋体" w:hint="eastAsia"/>
          <w:szCs w:val="21"/>
        </w:rPr>
        <w:t>6.2.5设计人应保护发包人的知识产权，不得向第三人泄露、转让发包人提交的产品图纸等技术经济资料。如发生以上情况并给发包人造成经济损失，发包人有权向设计人索赔。</w:t>
      </w:r>
    </w:p>
    <w:p w:rsidR="006A08EB" w:rsidRPr="003F06B7" w:rsidRDefault="006A08EB">
      <w:pPr>
        <w:spacing w:after="109" w:line="360" w:lineRule="auto"/>
        <w:ind w:left="525"/>
        <w:rPr>
          <w:rFonts w:ascii="宋体" w:hAnsi="宋体"/>
          <w:b/>
          <w:szCs w:val="21"/>
        </w:rPr>
      </w:pPr>
      <w:r w:rsidRPr="003F06B7">
        <w:rPr>
          <w:rFonts w:ascii="宋体" w:hAnsi="宋体" w:hint="eastAsia"/>
          <w:b/>
          <w:szCs w:val="21"/>
        </w:rPr>
        <w:t>第七条  违约责任：</w:t>
      </w:r>
    </w:p>
    <w:p w:rsidR="006A08EB" w:rsidRPr="003F06B7" w:rsidRDefault="006A08EB">
      <w:pPr>
        <w:spacing w:after="109" w:line="360" w:lineRule="auto"/>
        <w:ind w:firstLineChars="200" w:firstLine="420"/>
        <w:rPr>
          <w:rFonts w:ascii="宋体" w:hAnsi="宋体"/>
          <w:bCs/>
          <w:szCs w:val="21"/>
        </w:rPr>
      </w:pPr>
      <w:r w:rsidRPr="003F06B7">
        <w:rPr>
          <w:rFonts w:ascii="宋体" w:hAnsi="宋体"/>
          <w:bCs/>
          <w:szCs w:val="21"/>
        </w:rPr>
        <w:t>7.1</w:t>
      </w:r>
      <w:r w:rsidRPr="003F06B7">
        <w:rPr>
          <w:rFonts w:ascii="宋体" w:hAnsi="宋体" w:hint="eastAsia"/>
          <w:bCs/>
          <w:szCs w:val="21"/>
        </w:rPr>
        <w:t xml:space="preserve"> </w:t>
      </w:r>
      <w:r w:rsidRPr="003F06B7">
        <w:rPr>
          <w:rFonts w:ascii="宋体" w:hAnsi="宋体" w:hint="eastAsia"/>
          <w:szCs w:val="21"/>
        </w:rPr>
        <w:t>在合同履行期间，发包人要求终止或解除合同，设计人未开始设计工作的，不退还发包人已付的定金；已开始设计工作的，发包人应根据设计人已进行的实际工作量，不足一半时，按该阶段设计费的一半支付；超过一半时，按该阶段设计费的全部支付</w:t>
      </w:r>
      <w:r w:rsidRPr="003F06B7">
        <w:rPr>
          <w:rFonts w:ascii="宋体" w:hAnsi="宋体" w:hint="eastAsia"/>
          <w:bCs/>
          <w:szCs w:val="21"/>
        </w:rPr>
        <w:t>。</w:t>
      </w:r>
    </w:p>
    <w:p w:rsidR="006A08EB" w:rsidRPr="003F06B7" w:rsidRDefault="006A08EB">
      <w:pPr>
        <w:spacing w:after="109" w:line="360" w:lineRule="auto"/>
        <w:ind w:firstLineChars="200" w:firstLine="420"/>
        <w:rPr>
          <w:rFonts w:ascii="宋体" w:hAnsi="宋体"/>
          <w:bCs/>
          <w:szCs w:val="21"/>
        </w:rPr>
      </w:pPr>
      <w:r w:rsidRPr="003F06B7">
        <w:rPr>
          <w:rFonts w:ascii="宋体" w:hAnsi="宋体"/>
          <w:bCs/>
          <w:szCs w:val="21"/>
        </w:rPr>
        <w:t>7.2</w:t>
      </w:r>
      <w:r w:rsidRPr="003F06B7">
        <w:rPr>
          <w:rFonts w:ascii="宋体" w:hAnsi="宋体" w:hint="eastAsia"/>
          <w:bCs/>
          <w:szCs w:val="21"/>
        </w:rPr>
        <w:t xml:space="preserve"> </w:t>
      </w:r>
      <w:r w:rsidRPr="003F06B7">
        <w:rPr>
          <w:rFonts w:ascii="宋体" w:hAnsi="宋体" w:hint="eastAsia"/>
          <w:szCs w:val="21"/>
        </w:rPr>
        <w:t>发包人应按本合同第五条规定的金额和时间向设计人支付设计费，每逾期支付一天，应承担</w:t>
      </w:r>
      <w:r w:rsidRPr="003F06B7">
        <w:rPr>
          <w:rFonts w:ascii="宋体" w:hAnsi="宋体" w:hint="eastAsia"/>
          <w:szCs w:val="21"/>
        </w:rPr>
        <w:lastRenderedPageBreak/>
        <w:t>支付金额千分之二的逾期违约金。逾期超过</w:t>
      </w:r>
      <w:r w:rsidRPr="003F06B7">
        <w:rPr>
          <w:rFonts w:ascii="宋体" w:hAnsi="宋体"/>
          <w:szCs w:val="21"/>
        </w:rPr>
        <w:t>30</w:t>
      </w:r>
      <w:r w:rsidRPr="003F06B7">
        <w:rPr>
          <w:rFonts w:ascii="宋体" w:hAnsi="宋体" w:hint="eastAsia"/>
          <w:szCs w:val="21"/>
        </w:rPr>
        <w:t>天以上时，设计人有权暂停履行下阶段工作，并书面通知发包人。发包人的上级或设计审批部门对设计文件不审批或本合同项目停缓建，发包人均按</w:t>
      </w:r>
      <w:r w:rsidRPr="003F06B7">
        <w:rPr>
          <w:rFonts w:ascii="宋体" w:hAnsi="宋体"/>
          <w:szCs w:val="21"/>
        </w:rPr>
        <w:t>7.1</w:t>
      </w:r>
      <w:r w:rsidRPr="003F06B7">
        <w:rPr>
          <w:rFonts w:ascii="宋体" w:hAnsi="宋体" w:hint="eastAsia"/>
          <w:szCs w:val="21"/>
        </w:rPr>
        <w:t>条规定支付设计费</w:t>
      </w:r>
      <w:r w:rsidRPr="003F06B7">
        <w:rPr>
          <w:rFonts w:ascii="宋体" w:hAnsi="宋体" w:hint="eastAsia"/>
          <w:bCs/>
          <w:szCs w:val="21"/>
        </w:rPr>
        <w:t>。</w:t>
      </w:r>
    </w:p>
    <w:p w:rsidR="006A08EB" w:rsidRPr="003F06B7" w:rsidRDefault="006A08EB">
      <w:pPr>
        <w:spacing w:after="109" w:line="360" w:lineRule="auto"/>
        <w:ind w:firstLineChars="200" w:firstLine="420"/>
        <w:rPr>
          <w:rFonts w:ascii="宋体" w:hAnsi="宋体"/>
          <w:bCs/>
          <w:szCs w:val="21"/>
        </w:rPr>
      </w:pPr>
      <w:r w:rsidRPr="003F06B7">
        <w:rPr>
          <w:rFonts w:ascii="宋体" w:hAnsi="宋体"/>
          <w:bCs/>
          <w:szCs w:val="21"/>
        </w:rPr>
        <w:t>7.3</w:t>
      </w:r>
      <w:r w:rsidRPr="003F06B7">
        <w:rPr>
          <w:rFonts w:ascii="宋体" w:hAnsi="宋体" w:hint="eastAsia"/>
          <w:bCs/>
          <w:szCs w:val="21"/>
        </w:rPr>
        <w:t xml:space="preserve"> </w:t>
      </w:r>
      <w:r w:rsidRPr="003F06B7">
        <w:rPr>
          <w:rFonts w:ascii="宋体" w:hAnsi="宋体" w:hint="eastAsia"/>
          <w:szCs w:val="21"/>
        </w:rPr>
        <w:t>设计人对设计资料及文件出现的遗漏或错误负责修改或补充。由于设计人员错误造成工程质量事故损失，设计人除负责采取补救措施外，根据损失的程度和设计人责任大小，设计人承担其相应责任</w:t>
      </w:r>
      <w:r w:rsidRPr="003F06B7">
        <w:rPr>
          <w:rFonts w:ascii="宋体" w:hAnsi="宋体" w:hint="eastAsia"/>
          <w:bCs/>
          <w:szCs w:val="21"/>
        </w:rPr>
        <w:t>。</w:t>
      </w:r>
    </w:p>
    <w:p w:rsidR="006A08EB" w:rsidRPr="003F06B7" w:rsidRDefault="006A08EB">
      <w:pPr>
        <w:spacing w:after="109" w:line="360" w:lineRule="auto"/>
        <w:ind w:firstLineChars="200" w:firstLine="420"/>
        <w:rPr>
          <w:rFonts w:ascii="宋体" w:hAnsi="宋体"/>
          <w:bCs/>
          <w:szCs w:val="21"/>
        </w:rPr>
      </w:pPr>
      <w:r w:rsidRPr="003F06B7">
        <w:rPr>
          <w:rFonts w:ascii="宋体" w:hAnsi="宋体" w:hint="eastAsia"/>
          <w:bCs/>
          <w:szCs w:val="21"/>
        </w:rPr>
        <w:t xml:space="preserve">7.4 </w:t>
      </w:r>
      <w:r w:rsidRPr="003F06B7">
        <w:rPr>
          <w:rFonts w:ascii="宋体" w:hAnsi="宋体" w:hint="eastAsia"/>
          <w:szCs w:val="21"/>
        </w:rPr>
        <w:t>由于设计人自身原因，延误了按本合同第四条规定的设计资料及设计文件的交付时间，每延误一天，应减收该项目应收设计费的千分之二</w:t>
      </w:r>
      <w:r w:rsidRPr="003F06B7">
        <w:rPr>
          <w:rFonts w:ascii="宋体" w:hAnsi="宋体" w:hint="eastAsia"/>
          <w:bCs/>
          <w:szCs w:val="21"/>
        </w:rPr>
        <w:t>。</w:t>
      </w:r>
    </w:p>
    <w:p w:rsidR="006A08EB" w:rsidRPr="003F06B7" w:rsidRDefault="006A08EB">
      <w:pPr>
        <w:spacing w:after="109" w:line="360" w:lineRule="auto"/>
        <w:ind w:firstLineChars="200" w:firstLine="420"/>
        <w:rPr>
          <w:rFonts w:ascii="宋体" w:hAnsi="宋体"/>
          <w:bCs/>
          <w:szCs w:val="21"/>
        </w:rPr>
      </w:pPr>
      <w:r w:rsidRPr="003F06B7">
        <w:rPr>
          <w:rFonts w:ascii="宋体" w:hAnsi="宋体" w:hint="eastAsia"/>
          <w:bCs/>
          <w:szCs w:val="21"/>
        </w:rPr>
        <w:t>7.5 合同生效后，设计人要求终止或解除合同，设计人应双倍返还定金。</w:t>
      </w:r>
    </w:p>
    <w:p w:rsidR="006A08EB" w:rsidRPr="003F06B7" w:rsidRDefault="006A08EB">
      <w:pPr>
        <w:spacing w:after="109" w:line="360" w:lineRule="auto"/>
        <w:ind w:left="525"/>
        <w:rPr>
          <w:rFonts w:ascii="宋体" w:hAnsi="宋体"/>
          <w:b/>
          <w:szCs w:val="21"/>
        </w:rPr>
      </w:pPr>
      <w:r w:rsidRPr="003F06B7">
        <w:rPr>
          <w:rFonts w:ascii="宋体" w:hAnsi="宋体" w:hint="eastAsia"/>
          <w:b/>
          <w:szCs w:val="21"/>
        </w:rPr>
        <w:t>第八条  其它</w:t>
      </w:r>
    </w:p>
    <w:p w:rsidR="006A08EB" w:rsidRPr="003F06B7" w:rsidRDefault="006A08EB">
      <w:pPr>
        <w:spacing w:after="109" w:line="360" w:lineRule="auto"/>
        <w:ind w:firstLineChars="200" w:firstLine="420"/>
        <w:rPr>
          <w:rFonts w:ascii="宋体" w:hAnsi="宋体"/>
          <w:bCs/>
          <w:szCs w:val="21"/>
        </w:rPr>
      </w:pPr>
      <w:r w:rsidRPr="003F06B7">
        <w:rPr>
          <w:rFonts w:ascii="宋体" w:hAnsi="宋体"/>
          <w:bCs/>
          <w:szCs w:val="21"/>
        </w:rPr>
        <w:t>8.1</w:t>
      </w:r>
      <w:r w:rsidRPr="003F06B7">
        <w:rPr>
          <w:rFonts w:ascii="宋体" w:hAnsi="宋体" w:hint="eastAsia"/>
          <w:bCs/>
          <w:szCs w:val="21"/>
        </w:rPr>
        <w:t xml:space="preserve"> </w:t>
      </w:r>
      <w:r w:rsidRPr="003F06B7">
        <w:rPr>
          <w:rFonts w:ascii="宋体" w:hAnsi="宋体" w:hint="eastAsia"/>
          <w:szCs w:val="21"/>
        </w:rPr>
        <w:t>发包人要求设计人派专人留驻施工现场进行配合与解决有关问题时，双方应另行签订补充协议或技术咨询服务合同</w:t>
      </w:r>
      <w:r w:rsidRPr="003F06B7">
        <w:rPr>
          <w:rFonts w:ascii="宋体" w:hAnsi="宋体" w:hint="eastAsia"/>
          <w:bCs/>
          <w:szCs w:val="21"/>
        </w:rPr>
        <w:t>。</w:t>
      </w:r>
    </w:p>
    <w:p w:rsidR="006A08EB" w:rsidRPr="003F06B7" w:rsidRDefault="006A08EB">
      <w:pPr>
        <w:spacing w:after="109" w:line="360" w:lineRule="auto"/>
        <w:ind w:firstLineChars="200" w:firstLine="420"/>
        <w:rPr>
          <w:rFonts w:ascii="宋体" w:hAnsi="宋体"/>
          <w:bCs/>
          <w:szCs w:val="21"/>
        </w:rPr>
      </w:pPr>
      <w:r w:rsidRPr="003F06B7">
        <w:rPr>
          <w:rFonts w:ascii="宋体" w:hAnsi="宋体"/>
          <w:bCs/>
          <w:szCs w:val="21"/>
        </w:rPr>
        <w:t>8.2</w:t>
      </w:r>
      <w:r w:rsidRPr="003F06B7">
        <w:rPr>
          <w:rFonts w:ascii="宋体" w:hAnsi="宋体" w:hint="eastAsia"/>
          <w:bCs/>
          <w:szCs w:val="21"/>
        </w:rPr>
        <w:t xml:space="preserve"> </w:t>
      </w:r>
      <w:r w:rsidRPr="003F06B7">
        <w:rPr>
          <w:rFonts w:ascii="宋体" w:hAnsi="宋体" w:hint="eastAsia"/>
          <w:szCs w:val="21"/>
        </w:rPr>
        <w:t>设计人为本合同项目所采用的国家或地方标准图，由发包人自费向有关出版部门购买。本合同第四条规定设计人交付的设计资料及文件份数超过《工程设计收费标准》规定的份数，设计人另收工本费</w:t>
      </w:r>
      <w:r w:rsidRPr="003F06B7">
        <w:rPr>
          <w:rFonts w:ascii="宋体" w:hAnsi="宋体" w:hint="eastAsia"/>
          <w:bCs/>
          <w:szCs w:val="21"/>
        </w:rPr>
        <w:t>。</w:t>
      </w:r>
    </w:p>
    <w:p w:rsidR="006A08EB" w:rsidRPr="003F06B7" w:rsidRDefault="006A08EB">
      <w:pPr>
        <w:spacing w:after="109" w:line="360" w:lineRule="auto"/>
        <w:ind w:firstLineChars="200" w:firstLine="420"/>
        <w:rPr>
          <w:rFonts w:ascii="宋体" w:hAnsi="宋体"/>
          <w:bCs/>
          <w:szCs w:val="21"/>
        </w:rPr>
      </w:pPr>
      <w:r w:rsidRPr="003F06B7">
        <w:rPr>
          <w:rFonts w:ascii="宋体" w:hAnsi="宋体"/>
          <w:bCs/>
          <w:szCs w:val="21"/>
        </w:rPr>
        <w:t>8.3</w:t>
      </w:r>
      <w:r w:rsidRPr="003F06B7">
        <w:rPr>
          <w:rFonts w:ascii="宋体" w:hAnsi="宋体" w:hint="eastAsia"/>
          <w:bCs/>
          <w:szCs w:val="21"/>
        </w:rPr>
        <w:t xml:space="preserve"> 本工程设计资料及文件中，建筑材料、建筑构配件和设备，应当注明其规格、型号、性能等技术指标，设计人不得指定生产厂、供应商。发包人需要设计人的设计人员配合加工定货时，所需要费用由发包人承担。</w:t>
      </w:r>
    </w:p>
    <w:p w:rsidR="006A08EB" w:rsidRPr="003F06B7" w:rsidRDefault="006A08EB">
      <w:pPr>
        <w:spacing w:after="109" w:line="360" w:lineRule="auto"/>
        <w:ind w:firstLineChars="200" w:firstLine="420"/>
        <w:rPr>
          <w:rFonts w:ascii="宋体" w:hAnsi="宋体"/>
          <w:bCs/>
          <w:szCs w:val="21"/>
        </w:rPr>
      </w:pPr>
      <w:r w:rsidRPr="003F06B7">
        <w:rPr>
          <w:rFonts w:ascii="宋体" w:hAnsi="宋体"/>
          <w:bCs/>
          <w:szCs w:val="21"/>
        </w:rPr>
        <w:t>8.4</w:t>
      </w:r>
      <w:r w:rsidRPr="003F06B7">
        <w:rPr>
          <w:rFonts w:ascii="宋体" w:hAnsi="宋体" w:hint="eastAsia"/>
          <w:bCs/>
          <w:szCs w:val="21"/>
        </w:rPr>
        <w:t xml:space="preserve"> 发包人委托设计人配合引进项目的设计任务，从询价、对外谈判、国内外技术考察直至建成投产的各个阶段，应吸收承担有关设计任务的设计人参加。出国费用，除制装费外，其它费用由发包人支付。</w:t>
      </w:r>
    </w:p>
    <w:p w:rsidR="006A08EB" w:rsidRPr="003F06B7" w:rsidRDefault="006A08EB">
      <w:pPr>
        <w:spacing w:after="109" w:line="360" w:lineRule="auto"/>
        <w:ind w:firstLineChars="200" w:firstLine="420"/>
        <w:rPr>
          <w:rFonts w:ascii="宋体" w:hAnsi="宋体"/>
          <w:bCs/>
          <w:szCs w:val="21"/>
        </w:rPr>
      </w:pPr>
      <w:r w:rsidRPr="003F06B7">
        <w:rPr>
          <w:rFonts w:ascii="宋体" w:hAnsi="宋体"/>
          <w:bCs/>
          <w:szCs w:val="21"/>
        </w:rPr>
        <w:t xml:space="preserve">8.5 </w:t>
      </w:r>
      <w:r w:rsidRPr="003F06B7">
        <w:rPr>
          <w:rFonts w:ascii="宋体" w:hAnsi="宋体" w:hint="eastAsia"/>
          <w:bCs/>
          <w:szCs w:val="21"/>
        </w:rPr>
        <w:t>发包人委托设计人承担本合同内容之外的工作服务，另行支付费用。</w:t>
      </w:r>
    </w:p>
    <w:p w:rsidR="006A08EB" w:rsidRPr="003F06B7" w:rsidRDefault="006A08EB">
      <w:pPr>
        <w:spacing w:after="109" w:line="360" w:lineRule="auto"/>
        <w:ind w:firstLineChars="200" w:firstLine="420"/>
        <w:rPr>
          <w:rFonts w:ascii="宋体" w:hAnsi="宋体"/>
          <w:bCs/>
          <w:szCs w:val="21"/>
        </w:rPr>
      </w:pPr>
      <w:r w:rsidRPr="003F06B7">
        <w:rPr>
          <w:rFonts w:ascii="宋体" w:hAnsi="宋体"/>
          <w:bCs/>
          <w:szCs w:val="21"/>
        </w:rPr>
        <w:t>8.6</w:t>
      </w:r>
      <w:r w:rsidRPr="003F06B7">
        <w:rPr>
          <w:rFonts w:ascii="宋体" w:hAnsi="宋体" w:hint="eastAsia"/>
          <w:bCs/>
          <w:szCs w:val="21"/>
        </w:rPr>
        <w:t xml:space="preserve"> 由于不可抗力因素致使合同无法履行时，双方应及时协商解决。</w:t>
      </w:r>
    </w:p>
    <w:p w:rsidR="006A08EB" w:rsidRPr="003F06B7" w:rsidRDefault="006A08EB" w:rsidP="008A0401">
      <w:pPr>
        <w:spacing w:after="109" w:line="360" w:lineRule="auto"/>
        <w:ind w:firstLineChars="200" w:firstLine="420"/>
        <w:rPr>
          <w:rFonts w:ascii="宋体" w:hAnsi="宋体"/>
          <w:bCs/>
          <w:szCs w:val="21"/>
        </w:rPr>
      </w:pPr>
      <w:r w:rsidRPr="003F06B7">
        <w:rPr>
          <w:rFonts w:ascii="宋体" w:hAnsi="宋体"/>
          <w:bCs/>
          <w:szCs w:val="21"/>
        </w:rPr>
        <w:t>8.7</w:t>
      </w:r>
      <w:r w:rsidRPr="003F06B7">
        <w:rPr>
          <w:rFonts w:ascii="宋体" w:hAnsi="宋体" w:hint="eastAsia"/>
          <w:bCs/>
          <w:szCs w:val="21"/>
        </w:rPr>
        <w:t xml:space="preserve"> </w:t>
      </w:r>
      <w:r w:rsidRPr="003F06B7">
        <w:rPr>
          <w:rFonts w:ascii="宋体" w:hAnsi="宋体" w:hint="eastAsia"/>
          <w:szCs w:val="21"/>
        </w:rPr>
        <w:t>本合同发生争议，双方当事人应及时协商解决。也可由当地建设行政主管部门调解，调解不成时，</w:t>
      </w:r>
      <w:r w:rsidR="008A0401" w:rsidRPr="003F06B7">
        <w:rPr>
          <w:rFonts w:ascii="宋体" w:hAnsi="宋体" w:hint="eastAsia"/>
          <w:szCs w:val="21"/>
        </w:rPr>
        <w:t>可</w:t>
      </w:r>
      <w:r w:rsidR="008A0401" w:rsidRPr="003F06B7">
        <w:rPr>
          <w:rFonts w:ascii="宋体" w:hAnsi="宋体" w:hint="eastAsia"/>
          <w:bCs/>
          <w:szCs w:val="21"/>
        </w:rPr>
        <w:t>向发包人所在地有管辖权的人民法院提起诉讼。</w:t>
      </w:r>
    </w:p>
    <w:p w:rsidR="006A08EB" w:rsidRPr="003F06B7" w:rsidRDefault="006A08EB">
      <w:pPr>
        <w:spacing w:after="109" w:line="360" w:lineRule="auto"/>
        <w:ind w:firstLineChars="200" w:firstLine="420"/>
        <w:rPr>
          <w:rFonts w:ascii="宋体" w:hAnsi="宋体"/>
          <w:bCs/>
          <w:szCs w:val="21"/>
        </w:rPr>
      </w:pPr>
      <w:r w:rsidRPr="003F06B7">
        <w:rPr>
          <w:rFonts w:ascii="宋体" w:hAnsi="宋体"/>
          <w:bCs/>
          <w:szCs w:val="21"/>
        </w:rPr>
        <w:t>8.</w:t>
      </w:r>
      <w:r w:rsidRPr="003F06B7">
        <w:rPr>
          <w:rFonts w:ascii="宋体" w:hAnsi="宋体" w:hint="eastAsia"/>
          <w:bCs/>
          <w:szCs w:val="21"/>
        </w:rPr>
        <w:t xml:space="preserve">8 </w:t>
      </w:r>
      <w:r w:rsidR="008A0401" w:rsidRPr="003F06B7">
        <w:rPr>
          <w:rFonts w:ascii="宋体" w:hAnsi="宋体" w:hint="eastAsia"/>
          <w:bCs/>
          <w:szCs w:val="21"/>
        </w:rPr>
        <w:t>本合同一式柒份，发包人肆</w:t>
      </w:r>
      <w:r w:rsidRPr="003F06B7">
        <w:rPr>
          <w:rFonts w:ascii="宋体" w:hAnsi="宋体" w:hint="eastAsia"/>
          <w:bCs/>
          <w:szCs w:val="21"/>
        </w:rPr>
        <w:t>份，设计人叁份。</w:t>
      </w:r>
    </w:p>
    <w:p w:rsidR="006A08EB" w:rsidRPr="003F06B7" w:rsidRDefault="006A08EB">
      <w:pPr>
        <w:spacing w:after="109" w:line="360" w:lineRule="auto"/>
        <w:ind w:firstLineChars="200" w:firstLine="420"/>
        <w:rPr>
          <w:rFonts w:ascii="宋体" w:hAnsi="宋体"/>
          <w:bCs/>
          <w:szCs w:val="21"/>
        </w:rPr>
      </w:pPr>
      <w:r w:rsidRPr="003F06B7">
        <w:rPr>
          <w:rFonts w:ascii="宋体" w:hAnsi="宋体"/>
          <w:bCs/>
          <w:szCs w:val="21"/>
        </w:rPr>
        <w:t>8.9</w:t>
      </w:r>
      <w:r w:rsidRPr="003F06B7">
        <w:rPr>
          <w:rFonts w:ascii="宋体" w:hAnsi="宋体" w:hint="eastAsia"/>
          <w:bCs/>
          <w:szCs w:val="21"/>
        </w:rPr>
        <w:t xml:space="preserve"> 本合同经双方签字或盖章后生效。</w:t>
      </w:r>
    </w:p>
    <w:p w:rsidR="006A08EB" w:rsidRPr="003F06B7" w:rsidRDefault="006A08EB">
      <w:pPr>
        <w:spacing w:after="109" w:line="360" w:lineRule="auto"/>
        <w:ind w:firstLineChars="200" w:firstLine="420"/>
        <w:rPr>
          <w:rFonts w:ascii="宋体" w:hAnsi="宋体"/>
          <w:bCs/>
          <w:szCs w:val="21"/>
        </w:rPr>
      </w:pPr>
      <w:r w:rsidRPr="003F06B7">
        <w:rPr>
          <w:rFonts w:ascii="宋体" w:hAnsi="宋体"/>
          <w:bCs/>
          <w:szCs w:val="21"/>
        </w:rPr>
        <w:t>8.1</w:t>
      </w:r>
      <w:r w:rsidRPr="003F06B7">
        <w:rPr>
          <w:rFonts w:ascii="宋体" w:hAnsi="宋体" w:hint="eastAsia"/>
          <w:bCs/>
          <w:szCs w:val="21"/>
        </w:rPr>
        <w:t>0 本合同未尽事宜，双方可签订补充协议，有关协议及双方认可的来往电报、传真、会议纪要等，均为本合同组成部分，与本合同具有同等法律效力。</w:t>
      </w:r>
    </w:p>
    <w:p w:rsidR="006A08EB" w:rsidRPr="003F06B7" w:rsidRDefault="006A08EB">
      <w:pPr>
        <w:spacing w:after="109" w:line="360" w:lineRule="auto"/>
        <w:ind w:firstLineChars="200" w:firstLine="420"/>
        <w:rPr>
          <w:rFonts w:ascii="宋体" w:hAnsi="宋体"/>
          <w:bCs/>
          <w:szCs w:val="21"/>
        </w:rPr>
      </w:pPr>
      <w:r w:rsidRPr="003F06B7">
        <w:rPr>
          <w:rFonts w:ascii="宋体" w:hAnsi="宋体"/>
          <w:bCs/>
          <w:szCs w:val="21"/>
        </w:rPr>
        <w:lastRenderedPageBreak/>
        <w:t>8.1</w:t>
      </w:r>
      <w:r w:rsidRPr="003F06B7">
        <w:rPr>
          <w:rFonts w:ascii="宋体" w:hAnsi="宋体" w:hint="eastAsia"/>
          <w:bCs/>
          <w:szCs w:val="21"/>
        </w:rPr>
        <w:t>1 其它约定事项：项目竣工后，设计单位在施工单位提供的施工图纸基础上进行修改，形成竣工图纸并刻录光盘后报送发包人。</w:t>
      </w:r>
    </w:p>
    <w:p w:rsidR="006A08EB" w:rsidRPr="003F06B7" w:rsidRDefault="006A08EB" w:rsidP="00822F1B">
      <w:pPr>
        <w:spacing w:after="109" w:line="360" w:lineRule="auto"/>
        <w:rPr>
          <w:rFonts w:ascii="宋体" w:hAnsi="宋体"/>
          <w:szCs w:val="21"/>
        </w:rPr>
      </w:pPr>
    </w:p>
    <w:p w:rsidR="006A08EB" w:rsidRPr="003F06B7" w:rsidRDefault="00822F1B">
      <w:pPr>
        <w:spacing w:after="109" w:line="360" w:lineRule="auto"/>
        <w:ind w:firstLine="720"/>
        <w:rPr>
          <w:rFonts w:ascii="宋体" w:hAnsi="宋体"/>
          <w:szCs w:val="21"/>
        </w:rPr>
      </w:pPr>
      <w:r w:rsidRPr="003F06B7">
        <w:rPr>
          <w:rFonts w:ascii="宋体" w:hAnsi="宋体" w:hint="eastAsia"/>
          <w:szCs w:val="21"/>
        </w:rPr>
        <w:t>发包人</w:t>
      </w:r>
      <w:r w:rsidR="006A08EB" w:rsidRPr="003F06B7">
        <w:rPr>
          <w:rFonts w:ascii="宋体" w:hAnsi="宋体" w:hint="eastAsia"/>
          <w:szCs w:val="21"/>
        </w:rPr>
        <w:t xml:space="preserve">：（盖章）               </w:t>
      </w:r>
      <w:r w:rsidRPr="003F06B7">
        <w:rPr>
          <w:rFonts w:ascii="宋体" w:hAnsi="宋体" w:hint="eastAsia"/>
          <w:szCs w:val="21"/>
        </w:rPr>
        <w:t xml:space="preserve">    </w:t>
      </w:r>
      <w:r w:rsidR="006A08EB" w:rsidRPr="003F06B7">
        <w:rPr>
          <w:rFonts w:ascii="宋体" w:hAnsi="宋体" w:hint="eastAsia"/>
          <w:szCs w:val="21"/>
        </w:rPr>
        <w:t xml:space="preserve">  </w:t>
      </w:r>
      <w:r w:rsidRPr="003F06B7">
        <w:rPr>
          <w:rFonts w:ascii="宋体" w:hAnsi="宋体" w:hint="eastAsia"/>
          <w:szCs w:val="21"/>
        </w:rPr>
        <w:t>设计人</w:t>
      </w:r>
      <w:r w:rsidR="006A08EB" w:rsidRPr="003F06B7">
        <w:rPr>
          <w:rFonts w:ascii="宋体" w:hAnsi="宋体" w:hint="eastAsia"/>
          <w:szCs w:val="21"/>
        </w:rPr>
        <w:t>：（盖章）</w:t>
      </w:r>
    </w:p>
    <w:p w:rsidR="00822F1B" w:rsidRPr="003F06B7" w:rsidRDefault="00822F1B">
      <w:pPr>
        <w:spacing w:after="109" w:line="360" w:lineRule="auto"/>
        <w:ind w:firstLine="720"/>
        <w:rPr>
          <w:rFonts w:ascii="宋体" w:hAnsi="宋体" w:hint="eastAsia"/>
          <w:szCs w:val="21"/>
        </w:rPr>
      </w:pPr>
    </w:p>
    <w:p w:rsidR="006A08EB" w:rsidRPr="003F06B7" w:rsidRDefault="006A08EB">
      <w:pPr>
        <w:spacing w:after="109" w:line="360" w:lineRule="auto"/>
        <w:ind w:firstLine="720"/>
        <w:rPr>
          <w:rFonts w:ascii="宋体" w:hAnsi="宋体"/>
          <w:szCs w:val="21"/>
        </w:rPr>
      </w:pPr>
      <w:r w:rsidRPr="003F06B7">
        <w:rPr>
          <w:rFonts w:ascii="宋体" w:hAnsi="宋体" w:hint="eastAsia"/>
          <w:szCs w:val="21"/>
        </w:rPr>
        <w:t>法定代表人：（签字）                 法定代表人：（签字）</w:t>
      </w:r>
    </w:p>
    <w:p w:rsidR="006A08EB" w:rsidRPr="003F06B7" w:rsidRDefault="006A08EB">
      <w:pPr>
        <w:spacing w:after="109" w:line="360" w:lineRule="auto"/>
        <w:ind w:firstLine="720"/>
        <w:rPr>
          <w:rFonts w:ascii="宋体" w:hAnsi="宋体"/>
          <w:szCs w:val="21"/>
        </w:rPr>
      </w:pPr>
      <w:r w:rsidRPr="003F06B7">
        <w:rPr>
          <w:rFonts w:ascii="宋体" w:hAnsi="宋体" w:hint="eastAsia"/>
          <w:szCs w:val="21"/>
        </w:rPr>
        <w:t>授权代表：（签字）                   授权代表：（签字）</w:t>
      </w:r>
    </w:p>
    <w:p w:rsidR="006A08EB" w:rsidRPr="003F06B7" w:rsidRDefault="006A08EB">
      <w:pPr>
        <w:spacing w:after="109" w:line="360" w:lineRule="auto"/>
        <w:ind w:firstLine="720"/>
        <w:rPr>
          <w:rFonts w:ascii="宋体" w:hAnsi="宋体"/>
          <w:szCs w:val="21"/>
        </w:rPr>
      </w:pPr>
      <w:r w:rsidRPr="003F06B7">
        <w:rPr>
          <w:rFonts w:ascii="宋体" w:hAnsi="宋体" w:hint="eastAsia"/>
          <w:szCs w:val="21"/>
        </w:rPr>
        <w:t>住    所：                          住    所：</w:t>
      </w:r>
    </w:p>
    <w:p w:rsidR="006A08EB" w:rsidRPr="003F06B7" w:rsidRDefault="006A08EB">
      <w:pPr>
        <w:spacing w:after="109" w:line="360" w:lineRule="auto"/>
        <w:ind w:firstLine="720"/>
        <w:rPr>
          <w:rFonts w:ascii="宋体" w:hAnsi="宋体"/>
          <w:szCs w:val="21"/>
        </w:rPr>
      </w:pPr>
      <w:r w:rsidRPr="003F06B7">
        <w:rPr>
          <w:rFonts w:ascii="宋体" w:hAnsi="宋体" w:hint="eastAsia"/>
          <w:szCs w:val="21"/>
        </w:rPr>
        <w:t>邮政编码：                          邮政编码：</w:t>
      </w:r>
    </w:p>
    <w:p w:rsidR="006A08EB" w:rsidRPr="003F06B7" w:rsidRDefault="006A08EB">
      <w:pPr>
        <w:spacing w:after="109" w:line="360" w:lineRule="auto"/>
        <w:ind w:firstLine="720"/>
        <w:rPr>
          <w:rFonts w:ascii="宋体" w:hAnsi="宋体"/>
          <w:szCs w:val="21"/>
        </w:rPr>
      </w:pPr>
      <w:r w:rsidRPr="003F06B7">
        <w:rPr>
          <w:rFonts w:ascii="宋体" w:hAnsi="宋体" w:hint="eastAsia"/>
          <w:szCs w:val="21"/>
        </w:rPr>
        <w:t>电    话：                          电    话：</w:t>
      </w:r>
    </w:p>
    <w:p w:rsidR="006A08EB" w:rsidRPr="003F06B7" w:rsidRDefault="006A08EB">
      <w:pPr>
        <w:spacing w:after="109" w:line="360" w:lineRule="auto"/>
        <w:ind w:firstLine="720"/>
        <w:rPr>
          <w:rFonts w:ascii="宋体" w:hAnsi="宋体"/>
          <w:szCs w:val="21"/>
        </w:rPr>
      </w:pPr>
      <w:r w:rsidRPr="003F06B7">
        <w:rPr>
          <w:rFonts w:ascii="宋体" w:hAnsi="宋体" w:hint="eastAsia"/>
          <w:szCs w:val="21"/>
        </w:rPr>
        <w:t>传    真：                          传    真：</w:t>
      </w:r>
    </w:p>
    <w:p w:rsidR="006A08EB" w:rsidRPr="003F06B7" w:rsidRDefault="006A08EB">
      <w:pPr>
        <w:spacing w:after="109" w:line="360" w:lineRule="auto"/>
        <w:ind w:firstLine="720"/>
        <w:rPr>
          <w:rFonts w:ascii="宋体" w:hAnsi="宋体"/>
          <w:szCs w:val="21"/>
        </w:rPr>
      </w:pPr>
      <w:r w:rsidRPr="003F06B7">
        <w:rPr>
          <w:rFonts w:ascii="宋体" w:hAnsi="宋体" w:hint="eastAsia"/>
          <w:szCs w:val="21"/>
        </w:rPr>
        <w:t>开户银行：                          开户银行：</w:t>
      </w:r>
    </w:p>
    <w:p w:rsidR="006A08EB" w:rsidRPr="003F06B7" w:rsidRDefault="006A08EB">
      <w:pPr>
        <w:spacing w:after="109" w:line="360" w:lineRule="auto"/>
        <w:ind w:firstLineChars="350" w:firstLine="735"/>
        <w:jc w:val="left"/>
        <w:rPr>
          <w:rFonts w:ascii="宋体" w:hAnsi="宋体"/>
          <w:szCs w:val="21"/>
        </w:rPr>
      </w:pPr>
      <w:r w:rsidRPr="003F06B7">
        <w:rPr>
          <w:rFonts w:ascii="宋体" w:hAnsi="宋体" w:hint="eastAsia"/>
          <w:szCs w:val="21"/>
        </w:rPr>
        <w:t>银行帐号：                          银行帐号：</w:t>
      </w:r>
    </w:p>
    <w:p w:rsidR="006A08EB" w:rsidRPr="003F06B7" w:rsidRDefault="006A08EB" w:rsidP="00F06933">
      <w:pPr>
        <w:pStyle w:val="1"/>
        <w:spacing w:before="0" w:after="0" w:line="360" w:lineRule="auto"/>
        <w:rPr>
          <w:rFonts w:ascii="黑体" w:eastAsia="黑体" w:hint="eastAsia"/>
          <w:sz w:val="24"/>
        </w:rPr>
      </w:pPr>
    </w:p>
    <w:p w:rsidR="006A08EB" w:rsidRPr="003F06B7" w:rsidRDefault="006A08EB">
      <w:pPr>
        <w:topLinePunct/>
        <w:spacing w:line="440" w:lineRule="exact"/>
        <w:rPr>
          <w:rFonts w:hint="eastAsia"/>
        </w:rPr>
      </w:pPr>
    </w:p>
    <w:sectPr w:rsidR="006A08EB" w:rsidRPr="003F06B7" w:rsidSect="00F06933">
      <w:headerReference w:type="even" r:id="rId14"/>
      <w:headerReference w:type="default" r:id="rId15"/>
      <w:footerReference w:type="even" r:id="rId16"/>
      <w:footerReference w:type="default" r:id="rId17"/>
      <w:headerReference w:type="first" r:id="rId18"/>
      <w:footerReference w:type="first" r:id="rId19"/>
      <w:pgSz w:w="11907" w:h="16840"/>
      <w:pgMar w:top="1418" w:right="1287" w:bottom="1701" w:left="1440" w:header="680" w:footer="907" w:gutter="0"/>
      <w:cols w:space="720"/>
      <w:docGrid w:linePitch="27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310C" w:rsidRDefault="0074310C">
      <w:r>
        <w:separator/>
      </w:r>
    </w:p>
  </w:endnote>
  <w:endnote w:type="continuationSeparator" w:id="1">
    <w:p w:rsidR="0074310C" w:rsidRDefault="0074310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黑体">
    <w:altName w:val="Arial Unicode MS"/>
    <w:panose1 w:val="02010600030101010101"/>
    <w:charset w:val="86"/>
    <w:family w:val="modern"/>
    <w:notTrueType/>
    <w:pitch w:val="fixed"/>
    <w:sig w:usb0="00000000"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8CF3C52" w:usb2="00000016" w:usb3="00000000" w:csb0="0004001F"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A00002EF" w:usb1="4000004B" w:usb2="00000000" w:usb3="00000000" w:csb0="0000009F" w:csb1="00000000"/>
  </w:font>
  <w:font w:name="仿宋_GB2312">
    <w:altName w:val="Arial Unicode MS"/>
    <w:charset w:val="86"/>
    <w:family w:val="modern"/>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notTrueType/>
    <w:pitch w:val="fixed"/>
    <w:sig w:usb0="00000003" w:usb1="00000000" w:usb2="00000000" w:usb3="00000000" w:csb0="00000001" w:csb1="00000000"/>
  </w:font>
  <w:font w:name="华文仿宋">
    <w:panose1 w:val="02010600040101010101"/>
    <w:charset w:val="86"/>
    <w:family w:val="auto"/>
    <w:pitch w:val="variable"/>
    <w:sig w:usb0="00000287" w:usb1="080F0000" w:usb2="00000010" w:usb3="00000000" w:csb0="0004009F" w:csb1="00000000"/>
  </w:font>
  <w:font w:name="Microsoft YaHei UI">
    <w:charset w:val="86"/>
    <w:family w:val="swiss"/>
    <w:pitch w:val="variable"/>
    <w:sig w:usb0="80000287" w:usb1="28CF3C52" w:usb2="00000016" w:usb3="00000000" w:csb0="0004001F" w:csb1="00000000"/>
  </w:font>
  <w:font w:name="MingLiU">
    <w:altName w:val="細明體"/>
    <w:panose1 w:val="02010609000101010101"/>
    <w:charset w:val="88"/>
    <w:family w:val="modern"/>
    <w:notTrueType/>
    <w:pitch w:val="fixed"/>
    <w:sig w:usb0="00000001" w:usb1="08080000" w:usb2="00000010" w:usb3="00000000" w:csb0="00100000" w:csb1="00000000"/>
  </w:font>
  <w:font w:name="仿宋">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 w:name="楷体_GB2312">
    <w:altName w:val="Arial Unicode MS"/>
    <w:charset w:val="86"/>
    <w:family w:val="modern"/>
    <w:pitch w:val="fixed"/>
    <w:sig w:usb0="00000000" w:usb1="080E0000" w:usb2="00000010" w:usb3="00000000" w:csb0="00040000" w:csb1="00000000"/>
  </w:font>
  <w:font w:name="ITC Avant Garde Gothic Demi">
    <w:charset w:val="00"/>
    <w:family w:val="swiss"/>
    <w:pitch w:val="default"/>
    <w:sig w:usb0="00000000" w:usb1="00000000" w:usb2="00000000" w:usb3="00000000" w:csb0="00000093" w:csb1="00000000"/>
  </w:font>
  <w:font w:name="Calibri">
    <w:panose1 w:val="020F0502020204030204"/>
    <w:charset w:val="00"/>
    <w:family w:val="swiss"/>
    <w:pitch w:val="variable"/>
    <w:sig w:usb0="A00002EF" w:usb1="4000207B" w:usb2="00000000" w:usb3="00000000" w:csb0="0000009F" w:csb1="00000000"/>
  </w:font>
  <w:font w:name="Calibri Light">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Verdana">
    <w:charset w:val="00"/>
    <w:family w:val="swiss"/>
    <w:pitch w:val="variable"/>
    <w:sig w:usb0="A10006FF" w:usb1="4000205B" w:usb2="00000010" w:usb3="00000000" w:csb0="0000019F" w:csb1="00000000"/>
  </w:font>
  <w:font w:name="方正中等线简体">
    <w:charset w:val="86"/>
    <w:family w:val="swiss"/>
    <w:pitch w:val="default"/>
    <w:sig w:usb0="00000001" w:usb1="080E0000" w:usb2="00000000" w:usb3="00000000" w:csb0="00040000" w:csb1="00000000"/>
  </w:font>
  <w:font w:name="华文细黑">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AFF" w:usb1="C0007843" w:usb2="00000009" w:usb3="00000000" w:csb0="000001FF" w:csb1="00000000"/>
  </w:font>
  <w:font w:name="方正大标宋简体">
    <w:altName w:val="宋体"/>
    <w:charset w:val="86"/>
    <w:family w:val="auto"/>
    <w:pitch w:val="default"/>
    <w:sig w:usb0="00000001" w:usb1="080E0000" w:usb2="00000010" w:usb3="00000000" w:csb0="00040000" w:csb1="00000000"/>
  </w:font>
  <w:font w:name="Trebuchet MS">
    <w:charset w:val="00"/>
    <w:family w:val="swiss"/>
    <w:pitch w:val="variable"/>
    <w:sig w:usb0="00000287" w:usb1="00000000" w:usb2="00000000" w:usb3="00000000" w:csb0="0000009F" w:csb1="00000000"/>
  </w:font>
  <w:font w:name="FuturaA Bk BT">
    <w:altName w:val="Segoe Print"/>
    <w:charset w:val="00"/>
    <w:family w:val="auto"/>
    <w:pitch w:val="default"/>
    <w:sig w:usb0="00000000" w:usb1="00000000" w:usb2="00000000" w:usb3="00000000" w:csb0="0000001B" w:csb1="00000000"/>
  </w:font>
  <w:font w:name="CG Times">
    <w:altName w:val="Times New Roman"/>
    <w:charset w:val="00"/>
    <w:family w:val="roman"/>
    <w:pitch w:val="default"/>
    <w:sig w:usb0="00000000" w:usb1="00000000" w:usb2="00000000" w:usb3="00000000" w:csb0="00000093" w:csb1="00000000"/>
  </w:font>
  <w:font w:name="方正黑体简体">
    <w:altName w:val="微软雅黑"/>
    <w:charset w:val="86"/>
    <w:family w:val="auto"/>
    <w:pitch w:val="variable"/>
    <w:sig w:usb0="00000001" w:usb1="080E0000" w:usb2="00000010" w:usb3="00000000" w:csb0="00040000" w:csb1="00000000"/>
  </w:font>
  <w:font w:name="EPKJJF+DFPHeiW5">
    <w:altName w:val="方正舒体"/>
    <w:charset w:val="86"/>
    <w:family w:val="swiss"/>
    <w:pitch w:val="default"/>
    <w:sig w:usb0="00000000" w:usb1="00000000" w:usb2="00000010" w:usb3="00000000" w:csb0="00040000" w:csb1="00000000"/>
  </w:font>
  <w:font w:name="ITC Avant Garde Gothic">
    <w:charset w:val="00"/>
    <w:family w:val="swiss"/>
    <w:pitch w:val="default"/>
    <w:sig w:usb0="00000000" w:usb1="00000000" w:usb2="00000000" w:usb3="00000000" w:csb0="00000093" w:csb1="00000000"/>
  </w:font>
  <w:font w:name="ArialMT">
    <w:altName w:val="Arial"/>
    <w:charset w:val="00"/>
    <w:family w:val="auto"/>
    <w:pitch w:val="default"/>
    <w:sig w:usb0="00000000" w:usb1="00000000" w:usb2="00000000" w:usb3="00000000" w:csb0="00000001" w:csb1="00000000"/>
  </w:font>
  <w:font w:name="ˎ̥_GB2312">
    <w:altName w:val="Times New Roman"/>
    <w:charset w:val="00"/>
    <w:family w:val="roman"/>
    <w:pitch w:val="default"/>
    <w:sig w:usb0="00000000" w:usb1="00000000" w:usb2="00000000" w:usb3="00000000" w:csb0="00040001" w:csb1="00000000"/>
  </w:font>
  <w:font w:name="Angsana New">
    <w:panose1 w:val="02020603050405020304"/>
    <w:charset w:val="DE"/>
    <w:family w:val="roman"/>
    <w:notTrueType/>
    <w:pitch w:val="variable"/>
    <w:sig w:usb0="01000001" w:usb1="00000000" w:usb2="00000000" w:usb3="00000000" w:csb0="00010000" w:csb1="00000000"/>
  </w:font>
  <w:font w:name="Century">
    <w:panose1 w:val="02040604050505020304"/>
    <w:charset w:val="00"/>
    <w:family w:val="roman"/>
    <w:pitch w:val="variable"/>
    <w:sig w:usb0="00000287" w:usb1="00000000" w:usb2="00000000" w:usb3="00000000" w:csb0="0000009F" w:csb1="00000000"/>
  </w:font>
  <w:font w:name="MS PMincho">
    <w:charset w:val="80"/>
    <w:family w:val="roman"/>
    <w:pitch w:val="variable"/>
    <w:sig w:usb0="E00002FF" w:usb1="6AC7FDFB" w:usb2="00000012" w:usb3="00000000" w:csb0="0002009F" w:csb1="00000000"/>
  </w:font>
  <w:font w:name="Chn JSong SG">
    <w:altName w:val="Times New Roman"/>
    <w:charset w:val="00"/>
    <w:family w:val="auto"/>
    <w:pitch w:val="default"/>
    <w:sig w:usb0="00000000" w:usb1="00000000" w:usb2="00000000" w:usb3="00000000" w:csb0="00040001" w:csb1="00000000"/>
  </w:font>
  <w:font w:name="隶书_GB2312">
    <w:altName w:val="隶书"/>
    <w:charset w:val="00"/>
    <w:family w:val="auto"/>
    <w:pitch w:val="default"/>
    <w:sig w:usb0="00000000" w:usb1="00000000" w:usb2="00000000" w:usb3="00000000" w:csb0="00040001" w:csb1="00000000"/>
  </w:font>
  <w:font w:name="华文楷体">
    <w:panose1 w:val="02010600040101010101"/>
    <w:charset w:val="86"/>
    <w:family w:val="auto"/>
    <w:pitch w:val="variable"/>
    <w:sig w:usb0="00000287" w:usb1="080F0000" w:usb2="00000010" w:usb3="00000000" w:csb0="0004009F" w:csb1="00000000"/>
  </w:font>
  <w:font w:name="Helvetica">
    <w:panose1 w:val="020B0604020202020204"/>
    <w:charset w:val="00"/>
    <w:family w:val="swiss"/>
    <w:pitch w:val="variable"/>
    <w:sig w:usb0="E0002A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华文新魏">
    <w:panose1 w:val="02010800040101010101"/>
    <w:charset w:val="86"/>
    <w:family w:val="auto"/>
    <w:pitch w:val="variable"/>
    <w:sig w:usb0="00000001" w:usb1="080F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MetaPlusLF">
    <w:altName w:val="Arial Narrow"/>
    <w:charset w:val="00"/>
    <w:family w:val="auto"/>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MS Sans Serif">
    <w:altName w:val="Arial"/>
    <w:charset w:val="00"/>
    <w:family w:val="auto"/>
    <w:pitch w:val="default"/>
    <w:sig w:usb0="00000000" w:usb1="00000000" w:usb2="00000000" w:usb3="00000000" w:csb0="00000001" w:csb1="00000000"/>
  </w:font>
  <w:font w:name="幼圆">
    <w:panose1 w:val="02010509060101010101"/>
    <w:charset w:val="86"/>
    <w:family w:val="modern"/>
    <w:pitch w:val="fixed"/>
    <w:sig w:usb0="00000001" w:usb1="080E0000" w:usb2="00000010" w:usb3="00000000" w:csb0="00040000" w:csb1="00000000"/>
  </w:font>
  <w:font w:name="Microsoft Sans Serif">
    <w:panose1 w:val="020B0604020202020204"/>
    <w:charset w:val="00"/>
    <w:family w:val="swiss"/>
    <w:pitch w:val="variable"/>
    <w:sig w:usb0="E1002AFF" w:usb1="C0000002" w:usb2="00000008" w:usb3="00000000" w:csb0="000101FF" w:csb1="00000000"/>
  </w:font>
  <w:font w:name="方正书宋简体">
    <w:altName w:val="微软雅黑"/>
    <w:charset w:val="86"/>
    <w:family w:val="auto"/>
    <w:pitch w:val="variable"/>
    <w:sig w:usb0="00000001" w:usb1="080E0000" w:usb2="00000010" w:usb3="00000000" w:csb0="00040000" w:csb1="00000000"/>
  </w:font>
  <w:font w:name="方正小标宋简体">
    <w:altName w:val="微软雅黑"/>
    <w:charset w:val="86"/>
    <w:family w:val="script"/>
    <w:pitch w:val="fixed"/>
    <w:sig w:usb0="00000001" w:usb1="080E0000" w:usb2="00000010" w:usb3="00000000" w:csb0="00040000" w:csb1="00000000"/>
  </w:font>
  <w:font w:name="Frutiger 45 Light">
    <w:altName w:val="新宋体"/>
    <w:charset w:val="86"/>
    <w:family w:val="swiss"/>
    <w:pitch w:val="default"/>
    <w:sig w:usb0="80000027" w:usb1="080E0000" w:usb2="00000010" w:usb3="00000000" w:csb0="00040000" w:csb1="00000000"/>
  </w:font>
  <w:font w:name="等线">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8EB" w:rsidRDefault="006A08EB">
    <w:pPr>
      <w:pStyle w:val="af5"/>
      <w:framePr w:wrap="around" w:vAnchor="text" w:hAnchor="margin" w:xAlign="center" w:y="1"/>
      <w:rPr>
        <w:rStyle w:val="a5"/>
      </w:rPr>
    </w:pPr>
    <w:r>
      <w:fldChar w:fldCharType="begin"/>
    </w:r>
    <w:r>
      <w:rPr>
        <w:rStyle w:val="a5"/>
      </w:rPr>
      <w:instrText xml:space="preserve">PAGE  </w:instrText>
    </w:r>
    <w:r>
      <w:fldChar w:fldCharType="end"/>
    </w:r>
  </w:p>
  <w:p w:rsidR="006A08EB" w:rsidRDefault="006A08EB">
    <w:pPr>
      <w:pStyle w:val="af5"/>
      <w:spacing w:afterLines="50" w:line="240" w:lineRule="atLeast"/>
      <w:rPr>
        <w:rFonts w:hint="eastAsia"/>
        <w:u w:val="single"/>
      </w:rPr>
    </w:pPr>
    <w:r>
      <w:rPr>
        <w:rFonts w:hint="eastAsia"/>
        <w:u w:val="single"/>
      </w:rPr>
      <w:t xml:space="preserve">                                                                                                                                                               </w:t>
    </w:r>
  </w:p>
  <w:p w:rsidR="006A08EB" w:rsidRDefault="006A08EB">
    <w:pPr>
      <w:pStyle w:val="af5"/>
      <w:ind w:firstLine="630"/>
      <w:rPr>
        <w:rFonts w:ascii="Arial" w:hAnsi="Arial" w:cs="Arial"/>
        <w:sz w:val="21"/>
        <w:szCs w:val="21"/>
        <w:u w:val="single"/>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8EB" w:rsidRDefault="006A08EB">
    <w:pPr>
      <w:pStyle w:val="af5"/>
      <w:ind w:right="810"/>
      <w:jc w:val="center"/>
      <w:rPr>
        <w:b/>
        <w:sz w:val="21"/>
        <w:szCs w:val="21"/>
      </w:rPr>
    </w:pPr>
    <w:r>
      <w:rPr>
        <w:b/>
        <w:sz w:val="21"/>
        <w:szCs w:val="21"/>
      </w:rPr>
      <w:fldChar w:fldCharType="begin"/>
    </w:r>
    <w:r>
      <w:rPr>
        <w:b/>
        <w:sz w:val="21"/>
        <w:szCs w:val="21"/>
      </w:rPr>
      <w:instrText xml:space="preserve"> PAGE </w:instrText>
    </w:r>
    <w:r>
      <w:rPr>
        <w:b/>
        <w:sz w:val="21"/>
        <w:szCs w:val="21"/>
      </w:rPr>
      <w:fldChar w:fldCharType="separate"/>
    </w:r>
    <w:r w:rsidR="00F06933">
      <w:rPr>
        <w:b/>
        <w:noProof/>
        <w:sz w:val="21"/>
        <w:szCs w:val="21"/>
      </w:rPr>
      <w:t>23</w:t>
    </w:r>
    <w:r>
      <w:rPr>
        <w:b/>
        <w:sz w:val="21"/>
        <w:szCs w:val="21"/>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8EB" w:rsidRDefault="006A08EB">
    <w:pPr>
      <w:pStyle w:val="af5"/>
      <w:spacing w:afterLines="50" w:line="240" w:lineRule="atLeast"/>
      <w:ind w:right="357"/>
      <w:rPr>
        <w:rStyle w:val="a5"/>
        <w:rFonts w:cs="Arial" w:hint="eastAsia"/>
        <w:sz w:val="21"/>
        <w:szCs w:val="21"/>
      </w:rPr>
    </w:pPr>
    <w:r>
      <w:rPr>
        <w:rFonts w:hint="eastAsia"/>
        <w:u w:val="single"/>
      </w:rPr>
      <w:t xml:space="preserve">                                                                                            </w:t>
    </w:r>
  </w:p>
  <w:p w:rsidR="006A08EB" w:rsidRDefault="006A08EB">
    <w:pPr>
      <w:pStyle w:val="af5"/>
      <w:ind w:right="360" w:firstLine="630"/>
      <w:rPr>
        <w:rFonts w:ascii="Arial" w:hAnsi="Arial" w:cs="Arial"/>
        <w:sz w:val="21"/>
        <w:szCs w:val="21"/>
      </w:rPr>
    </w:pPr>
    <w:r>
      <w:rPr>
        <w:rFonts w:cs="Arial"/>
        <w:sz w:val="21"/>
        <w:szCs w:val="21"/>
      </w:rPr>
      <w:fldChar w:fldCharType="begin"/>
    </w:r>
    <w:r>
      <w:rPr>
        <w:rStyle w:val="a5"/>
        <w:rFonts w:cs="Arial"/>
        <w:sz w:val="21"/>
        <w:szCs w:val="21"/>
      </w:rPr>
      <w:instrText xml:space="preserve"> PAGE </w:instrText>
    </w:r>
    <w:r>
      <w:rPr>
        <w:rFonts w:cs="Arial"/>
        <w:sz w:val="21"/>
        <w:szCs w:val="21"/>
      </w:rPr>
      <w:fldChar w:fldCharType="separate"/>
    </w:r>
    <w:r>
      <w:rPr>
        <w:rStyle w:val="a5"/>
        <w:rFonts w:cs="Arial"/>
        <w:sz w:val="21"/>
        <w:szCs w:val="21"/>
        <w:lang w:val="en-US" w:eastAsia="zh-CN"/>
      </w:rPr>
      <w:t>2</w:t>
    </w:r>
    <w:r>
      <w:rPr>
        <w:rFonts w:cs="Arial"/>
        <w:sz w:val="21"/>
        <w:szCs w:val="21"/>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8EB" w:rsidRDefault="006A08EB">
    <w:pPr>
      <w:pStyle w:val="af5"/>
      <w:ind w:right="990"/>
      <w:jc w:val="center"/>
      <w:rPr>
        <w:rFonts w:ascii="Arial" w:hAnsi="Arial" w:cs="Arial"/>
        <w:sz w:val="21"/>
        <w:szCs w:val="21"/>
      </w:rPr>
    </w:pPr>
    <w:r>
      <w:rPr>
        <w:rFonts w:cs="Arial"/>
        <w:sz w:val="21"/>
        <w:szCs w:val="21"/>
      </w:rPr>
      <w:fldChar w:fldCharType="begin"/>
    </w:r>
    <w:r>
      <w:rPr>
        <w:rStyle w:val="a5"/>
        <w:rFonts w:cs="Arial"/>
        <w:sz w:val="21"/>
        <w:szCs w:val="21"/>
      </w:rPr>
      <w:instrText xml:space="preserve"> PAGE </w:instrText>
    </w:r>
    <w:r>
      <w:rPr>
        <w:rFonts w:cs="Arial"/>
        <w:sz w:val="21"/>
        <w:szCs w:val="21"/>
      </w:rPr>
      <w:fldChar w:fldCharType="separate"/>
    </w:r>
    <w:r w:rsidR="00F06933">
      <w:rPr>
        <w:rStyle w:val="a5"/>
        <w:rFonts w:cs="Arial"/>
        <w:noProof/>
        <w:sz w:val="21"/>
        <w:szCs w:val="21"/>
      </w:rPr>
      <w:t>29</w:t>
    </w:r>
    <w:r>
      <w:rPr>
        <w:rFonts w:cs="Arial"/>
        <w:sz w:val="21"/>
        <w:szCs w:val="21"/>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8EB" w:rsidRDefault="006A08EB">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310C" w:rsidRDefault="0074310C">
      <w:r>
        <w:separator/>
      </w:r>
    </w:p>
  </w:footnote>
  <w:footnote w:type="continuationSeparator" w:id="1">
    <w:p w:rsidR="0074310C" w:rsidRDefault="007431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8EB" w:rsidRDefault="006A08EB">
    <w:pPr>
      <w:pStyle w:val="afa"/>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8EB" w:rsidRDefault="006A08EB">
    <w:pPr>
      <w:pStyle w:val="afa"/>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8EB" w:rsidRDefault="006A08EB">
    <w:pPr>
      <w:pStyle w:val="afa"/>
      <w:jc w:val="both"/>
      <w:rPr>
        <w:rFonts w:hint="eastAsia"/>
      </w:rPr>
    </w:pPr>
    <w:r>
      <w:rPr>
        <w:rFonts w:hint="eastAsia"/>
      </w:rPr>
      <w:t>第六章</w:t>
    </w:r>
    <w:r>
      <w:rPr>
        <w:rFonts w:hint="eastAsia"/>
      </w:rPr>
      <w:t xml:space="preserve">  </w:t>
    </w:r>
    <w:r>
      <w:rPr>
        <w:rFonts w:hint="eastAsia"/>
      </w:rPr>
      <w:t>投标文件格式</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8EB" w:rsidRDefault="006A08EB">
    <w:pPr>
      <w:pStyle w:val="afa"/>
      <w:jc w:val="both"/>
    </w:pPr>
    <w:r>
      <w:rPr>
        <w:rFonts w:hint="eastAsia"/>
      </w:rPr>
      <w:t>其他文件格式</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8EB" w:rsidRDefault="006A08EB">
    <w:pPr>
      <w:pStyle w:val="afa"/>
      <w:jc w:val="right"/>
      <w:rPr>
        <w:rFonts w:hint="eastAsia"/>
      </w:rPr>
    </w:pPr>
    <w:r>
      <w:rPr>
        <w:rFonts w:hint="eastAsia"/>
      </w:rP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8EB" w:rsidRDefault="006A08EB">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FFFFF83"/>
    <w:lvl w:ilvl="0">
      <w:start w:val="1"/>
      <w:numFmt w:val="bullet"/>
      <w:lvlText w:val=""/>
      <w:lvlJc w:val="left"/>
      <w:pPr>
        <w:tabs>
          <w:tab w:val="num" w:pos="624"/>
        </w:tabs>
        <w:ind w:left="624" w:hanging="375"/>
      </w:pPr>
      <w:rPr>
        <w:rFonts w:ascii="Wingdings" w:hAnsi="Wingdings" w:hint="default"/>
      </w:rPr>
    </w:lvl>
  </w:abstractNum>
  <w:abstractNum w:abstractNumId="1">
    <w:nsid w:val="FFFFFF88"/>
    <w:multiLevelType w:val="singleLevel"/>
    <w:tmpl w:val="FFFFFF88"/>
    <w:lvl w:ilvl="0">
      <w:start w:val="1"/>
      <w:numFmt w:val="decimal"/>
      <w:lvlText w:val="%1."/>
      <w:lvlJc w:val="left"/>
      <w:pPr>
        <w:tabs>
          <w:tab w:val="num" w:pos="360"/>
        </w:tabs>
        <w:ind w:left="360" w:hanging="360"/>
      </w:pPr>
    </w:lvl>
  </w:abstractNum>
  <w:abstractNum w:abstractNumId="2">
    <w:nsid w:val="00000004"/>
    <w:multiLevelType w:val="multilevel"/>
    <w:tmpl w:val="00000004"/>
    <w:lvl w:ilvl="0">
      <w:start w:val="2"/>
      <w:numFmt w:val="decimal"/>
      <w:lvlText w:val="%1．"/>
      <w:lvlJc w:val="left"/>
      <w:pPr>
        <w:tabs>
          <w:tab w:val="num" w:pos="900"/>
        </w:tabs>
        <w:ind w:left="900" w:hanging="360"/>
      </w:pPr>
      <w:rPr>
        <w:rFonts w:hint="default"/>
        <w:color w:val="auto"/>
      </w:rPr>
    </w:lvl>
    <w:lvl w:ilvl="1">
      <w:start w:val="1"/>
      <w:numFmt w:val="decimal"/>
      <w:lvlText w:val="%2、"/>
      <w:lvlJc w:val="left"/>
      <w:pPr>
        <w:tabs>
          <w:tab w:val="num" w:pos="1320"/>
        </w:tabs>
        <w:ind w:left="1320" w:hanging="360"/>
      </w:pPr>
      <w:rPr>
        <w:rFonts w:hint="default"/>
      </w:rPr>
    </w:lvl>
    <w:lvl w:ilvl="2">
      <w:start w:val="1"/>
      <w:numFmt w:val="lowerRoman"/>
      <w:lvlText w:val="%3."/>
      <w:lvlJc w:val="right"/>
      <w:pPr>
        <w:tabs>
          <w:tab w:val="num" w:pos="1800"/>
        </w:tabs>
        <w:ind w:left="1800" w:hanging="420"/>
      </w:pPr>
    </w:lvl>
    <w:lvl w:ilvl="3">
      <w:start w:val="1"/>
      <w:numFmt w:val="decimal"/>
      <w:lvlText w:val="%4."/>
      <w:lvlJc w:val="left"/>
      <w:pPr>
        <w:tabs>
          <w:tab w:val="num" w:pos="2220"/>
        </w:tabs>
        <w:ind w:left="2220" w:hanging="420"/>
      </w:pPr>
    </w:lvl>
    <w:lvl w:ilvl="4">
      <w:start w:val="1"/>
      <w:numFmt w:val="lowerLetter"/>
      <w:lvlText w:val="%5)"/>
      <w:lvlJc w:val="left"/>
      <w:pPr>
        <w:tabs>
          <w:tab w:val="num" w:pos="2640"/>
        </w:tabs>
        <w:ind w:left="2640" w:hanging="420"/>
      </w:pPr>
    </w:lvl>
    <w:lvl w:ilvl="5">
      <w:start w:val="1"/>
      <w:numFmt w:val="lowerRoman"/>
      <w:lvlText w:val="%6."/>
      <w:lvlJc w:val="right"/>
      <w:pPr>
        <w:tabs>
          <w:tab w:val="num" w:pos="3060"/>
        </w:tabs>
        <w:ind w:left="3060" w:hanging="420"/>
      </w:pPr>
    </w:lvl>
    <w:lvl w:ilvl="6">
      <w:start w:val="1"/>
      <w:numFmt w:val="decimal"/>
      <w:lvlText w:val="%7."/>
      <w:lvlJc w:val="left"/>
      <w:pPr>
        <w:tabs>
          <w:tab w:val="num" w:pos="3480"/>
        </w:tabs>
        <w:ind w:left="3480" w:hanging="420"/>
      </w:pPr>
    </w:lvl>
    <w:lvl w:ilvl="7">
      <w:start w:val="1"/>
      <w:numFmt w:val="lowerLetter"/>
      <w:lvlText w:val="%8)"/>
      <w:lvlJc w:val="left"/>
      <w:pPr>
        <w:tabs>
          <w:tab w:val="num" w:pos="3900"/>
        </w:tabs>
        <w:ind w:left="3900" w:hanging="420"/>
      </w:pPr>
    </w:lvl>
    <w:lvl w:ilvl="8">
      <w:start w:val="1"/>
      <w:numFmt w:val="lowerRoman"/>
      <w:lvlText w:val="%9."/>
      <w:lvlJc w:val="right"/>
      <w:pPr>
        <w:tabs>
          <w:tab w:val="num" w:pos="4320"/>
        </w:tabs>
        <w:ind w:left="4320" w:hanging="420"/>
      </w:pPr>
    </w:lvl>
  </w:abstractNum>
  <w:abstractNum w:abstractNumId="3">
    <w:nsid w:val="00000010"/>
    <w:multiLevelType w:val="multilevel"/>
    <w:tmpl w:val="00000010"/>
    <w:lvl w:ilvl="0">
      <w:start w:val="1"/>
      <w:numFmt w:val="bullet"/>
      <w:lvlText w:val=""/>
      <w:lvlJc w:val="left"/>
      <w:pPr>
        <w:ind w:left="2100" w:hanging="420"/>
      </w:pPr>
      <w:rPr>
        <w:rFonts w:ascii="Wingdings" w:hAnsi="Wingdings" w:hint="default"/>
      </w:rPr>
    </w:lvl>
    <w:lvl w:ilvl="1">
      <w:start w:val="1"/>
      <w:numFmt w:val="bullet"/>
      <w:lvlText w:val=""/>
      <w:lvlJc w:val="left"/>
      <w:pPr>
        <w:ind w:left="2520" w:hanging="420"/>
      </w:pPr>
      <w:rPr>
        <w:rFonts w:ascii="Wingdings" w:hAnsi="Wingdings" w:hint="default"/>
      </w:rPr>
    </w:lvl>
    <w:lvl w:ilvl="2">
      <w:start w:val="1"/>
      <w:numFmt w:val="bullet"/>
      <w:lvlText w:val=""/>
      <w:lvlJc w:val="left"/>
      <w:pPr>
        <w:ind w:left="2940" w:hanging="420"/>
      </w:pPr>
      <w:rPr>
        <w:rFonts w:ascii="Wingdings" w:hAnsi="Wingdings" w:hint="default"/>
      </w:rPr>
    </w:lvl>
    <w:lvl w:ilvl="3">
      <w:start w:val="1"/>
      <w:numFmt w:val="bullet"/>
      <w:lvlText w:val=""/>
      <w:lvlJc w:val="left"/>
      <w:pPr>
        <w:ind w:left="3360" w:hanging="420"/>
      </w:pPr>
      <w:rPr>
        <w:rFonts w:ascii="Wingdings" w:hAnsi="Wingdings" w:hint="default"/>
      </w:rPr>
    </w:lvl>
    <w:lvl w:ilvl="4">
      <w:start w:val="1"/>
      <w:numFmt w:val="bullet"/>
      <w:lvlText w:val=""/>
      <w:lvlJc w:val="left"/>
      <w:pPr>
        <w:ind w:left="3780" w:hanging="420"/>
      </w:pPr>
      <w:rPr>
        <w:rFonts w:ascii="Wingdings" w:hAnsi="Wingdings" w:hint="default"/>
      </w:rPr>
    </w:lvl>
    <w:lvl w:ilvl="5">
      <w:start w:val="1"/>
      <w:numFmt w:val="bullet"/>
      <w:lvlText w:val=""/>
      <w:lvlJc w:val="left"/>
      <w:pPr>
        <w:ind w:left="4200" w:hanging="420"/>
      </w:pPr>
      <w:rPr>
        <w:rFonts w:ascii="Wingdings" w:hAnsi="Wingdings" w:hint="default"/>
      </w:rPr>
    </w:lvl>
    <w:lvl w:ilvl="6">
      <w:start w:val="1"/>
      <w:numFmt w:val="bullet"/>
      <w:lvlText w:val=""/>
      <w:lvlJc w:val="left"/>
      <w:pPr>
        <w:ind w:left="4620" w:hanging="420"/>
      </w:pPr>
      <w:rPr>
        <w:rFonts w:ascii="Wingdings" w:hAnsi="Wingdings" w:hint="default"/>
      </w:rPr>
    </w:lvl>
    <w:lvl w:ilvl="7">
      <w:start w:val="1"/>
      <w:numFmt w:val="bullet"/>
      <w:lvlText w:val=""/>
      <w:lvlJc w:val="left"/>
      <w:pPr>
        <w:ind w:left="5040" w:hanging="420"/>
      </w:pPr>
      <w:rPr>
        <w:rFonts w:ascii="Wingdings" w:hAnsi="Wingdings" w:hint="default"/>
      </w:rPr>
    </w:lvl>
    <w:lvl w:ilvl="8">
      <w:start w:val="1"/>
      <w:numFmt w:val="bullet"/>
      <w:lvlText w:val=""/>
      <w:lvlJc w:val="left"/>
      <w:pPr>
        <w:ind w:left="5460" w:hanging="420"/>
      </w:pPr>
      <w:rPr>
        <w:rFonts w:ascii="Wingdings" w:hAnsi="Wingdings" w:hint="default"/>
      </w:rPr>
    </w:lvl>
  </w:abstractNum>
  <w:abstractNum w:abstractNumId="4">
    <w:nsid w:val="00724CFC"/>
    <w:multiLevelType w:val="multilevel"/>
    <w:tmpl w:val="00724CFC"/>
    <w:lvl w:ilvl="0">
      <w:start w:val="1"/>
      <w:numFmt w:val="bullet"/>
      <w:lvlText w:val=""/>
      <w:lvlJc w:val="left"/>
      <w:pPr>
        <w:tabs>
          <w:tab w:val="num" w:pos="900"/>
        </w:tabs>
        <w:ind w:left="900" w:hanging="420"/>
      </w:pPr>
      <w:rPr>
        <w:rFonts w:ascii="Wingdings" w:hAnsi="Wingdings" w:hint="default"/>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960"/>
        </w:tabs>
        <w:ind w:left="96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5">
    <w:nsid w:val="01DF01A5"/>
    <w:multiLevelType w:val="singleLevel"/>
    <w:tmpl w:val="01DF01A5"/>
    <w:lvl w:ilvl="0">
      <w:start w:val="1"/>
      <w:numFmt w:val="bullet"/>
      <w:lvlText w:val=""/>
      <w:lvlJc w:val="left"/>
      <w:pPr>
        <w:tabs>
          <w:tab w:val="num" w:pos="425"/>
        </w:tabs>
        <w:ind w:left="425" w:hanging="425"/>
      </w:pPr>
      <w:rPr>
        <w:rFonts w:ascii="Wingdings" w:hAnsi="Wingdings" w:hint="default"/>
      </w:rPr>
    </w:lvl>
  </w:abstractNum>
  <w:abstractNum w:abstractNumId="6">
    <w:nsid w:val="09900F5D"/>
    <w:multiLevelType w:val="hybridMultilevel"/>
    <w:tmpl w:val="047C641C"/>
    <w:lvl w:ilvl="0" w:tplc="15082D66">
      <w:start w:val="1"/>
      <w:numFmt w:val="decimal"/>
      <w:lvlText w:val="（%1）"/>
      <w:lvlJc w:val="left"/>
      <w:pPr>
        <w:tabs>
          <w:tab w:val="num" w:pos="1199"/>
        </w:tabs>
        <w:ind w:left="1199" w:hanging="720"/>
      </w:pPr>
      <w:rPr>
        <w:rFonts w:hint="default"/>
      </w:rPr>
    </w:lvl>
    <w:lvl w:ilvl="1" w:tplc="04090019" w:tentative="1">
      <w:start w:val="1"/>
      <w:numFmt w:val="lowerLetter"/>
      <w:lvlText w:val="%2)"/>
      <w:lvlJc w:val="left"/>
      <w:pPr>
        <w:tabs>
          <w:tab w:val="num" w:pos="1319"/>
        </w:tabs>
        <w:ind w:left="1319" w:hanging="420"/>
      </w:pPr>
    </w:lvl>
    <w:lvl w:ilvl="2" w:tplc="0409001B" w:tentative="1">
      <w:start w:val="1"/>
      <w:numFmt w:val="lowerRoman"/>
      <w:lvlText w:val="%3."/>
      <w:lvlJc w:val="righ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9" w:tentative="1">
      <w:start w:val="1"/>
      <w:numFmt w:val="lowerLetter"/>
      <w:lvlText w:val="%5)"/>
      <w:lvlJc w:val="left"/>
      <w:pPr>
        <w:tabs>
          <w:tab w:val="num" w:pos="2579"/>
        </w:tabs>
        <w:ind w:left="2579" w:hanging="420"/>
      </w:pPr>
    </w:lvl>
    <w:lvl w:ilvl="5" w:tplc="0409001B" w:tentative="1">
      <w:start w:val="1"/>
      <w:numFmt w:val="lowerRoman"/>
      <w:lvlText w:val="%6."/>
      <w:lvlJc w:val="righ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9" w:tentative="1">
      <w:start w:val="1"/>
      <w:numFmt w:val="lowerLetter"/>
      <w:lvlText w:val="%8)"/>
      <w:lvlJc w:val="left"/>
      <w:pPr>
        <w:tabs>
          <w:tab w:val="num" w:pos="3839"/>
        </w:tabs>
        <w:ind w:left="3839" w:hanging="420"/>
      </w:pPr>
    </w:lvl>
    <w:lvl w:ilvl="8" w:tplc="0409001B" w:tentative="1">
      <w:start w:val="1"/>
      <w:numFmt w:val="lowerRoman"/>
      <w:lvlText w:val="%9."/>
      <w:lvlJc w:val="right"/>
      <w:pPr>
        <w:tabs>
          <w:tab w:val="num" w:pos="4259"/>
        </w:tabs>
        <w:ind w:left="4259" w:hanging="420"/>
      </w:pPr>
    </w:lvl>
  </w:abstractNum>
  <w:abstractNum w:abstractNumId="7">
    <w:nsid w:val="0C053BF6"/>
    <w:multiLevelType w:val="multilevel"/>
    <w:tmpl w:val="0C053BF6"/>
    <w:lvl w:ilvl="0">
      <w:start w:val="1"/>
      <w:numFmt w:val="japaneseCounting"/>
      <w:lvlText w:val="第%1章"/>
      <w:lvlJc w:val="left"/>
      <w:pPr>
        <w:tabs>
          <w:tab w:val="num" w:pos="425"/>
        </w:tabs>
        <w:ind w:left="425" w:hanging="425"/>
      </w:pPr>
      <w:rPr>
        <w:rFonts w:ascii="宋体" w:eastAsia="宋体" w:hAnsi="宋体" w:cs="Times New Roman" w:hint="eastAsia"/>
        <w:lang w:val="en-US"/>
      </w:rPr>
    </w:lvl>
    <w:lvl w:ilvl="1">
      <w:start w:val="1"/>
      <w:numFmt w:val="decimal"/>
      <w:lvlText w:val="%2"/>
      <w:lvlJc w:val="left"/>
      <w:pPr>
        <w:tabs>
          <w:tab w:val="num" w:pos="0"/>
        </w:tabs>
        <w:ind w:left="0" w:firstLine="0"/>
      </w:pPr>
      <w:rPr>
        <w:rFonts w:hint="eastAsia"/>
      </w:rPr>
    </w:lvl>
    <w:lvl w:ilvl="2">
      <w:start w:val="1"/>
      <w:numFmt w:val="decimal"/>
      <w:lvlText w:val="%2.%3"/>
      <w:lvlJc w:val="left"/>
      <w:pPr>
        <w:tabs>
          <w:tab w:val="num" w:pos="0"/>
        </w:tabs>
        <w:ind w:left="0" w:firstLine="0"/>
      </w:pPr>
      <w:rPr>
        <w:rFonts w:hint="eastAsia"/>
      </w:rPr>
    </w:lvl>
    <w:lvl w:ilvl="3">
      <w:start w:val="1"/>
      <w:numFmt w:val="decimal"/>
      <w:lvlText w:val="%2.%3.%4"/>
      <w:lvlJc w:val="left"/>
      <w:pPr>
        <w:tabs>
          <w:tab w:val="num" w:pos="0"/>
        </w:tabs>
        <w:ind w:left="0" w:firstLine="0"/>
      </w:pPr>
      <w:rPr>
        <w:rFonts w:hint="eastAsia"/>
        <w:sz w:val="24"/>
        <w:szCs w:val="24"/>
      </w:rPr>
    </w:lvl>
    <w:lvl w:ilvl="4">
      <w:start w:val="1"/>
      <w:numFmt w:val="decimal"/>
      <w:lvlText w:val="%2.%3.%4.%5"/>
      <w:lvlJc w:val="left"/>
      <w:pPr>
        <w:tabs>
          <w:tab w:val="num" w:pos="0"/>
        </w:tabs>
        <w:ind w:left="0" w:firstLine="0"/>
      </w:pPr>
      <w:rPr>
        <w:rFonts w:hint="eastAsia"/>
      </w:rPr>
    </w:lvl>
    <w:lvl w:ilvl="5">
      <w:start w:val="1"/>
      <w:numFmt w:val="decimal"/>
      <w:lvlText w:val="%2.%3.%4.%5.%6"/>
      <w:lvlJc w:val="left"/>
      <w:pPr>
        <w:tabs>
          <w:tab w:val="num" w:pos="3926"/>
        </w:tabs>
        <w:ind w:left="3260" w:hanging="1134"/>
      </w:pPr>
      <w:rPr>
        <w:rFonts w:hint="eastAsia"/>
      </w:rPr>
    </w:lvl>
    <w:lvl w:ilvl="6">
      <w:start w:val="1"/>
      <w:numFmt w:val="decimal"/>
      <w:lvlText w:val="%1.%2.%3.%4.%5.%6.%7"/>
      <w:lvlJc w:val="left"/>
      <w:pPr>
        <w:tabs>
          <w:tab w:val="num" w:pos="471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922"/>
        </w:tabs>
        <w:ind w:left="5102" w:hanging="1700"/>
      </w:pPr>
      <w:rPr>
        <w:rFonts w:hint="eastAsia"/>
      </w:rPr>
    </w:lvl>
  </w:abstractNum>
  <w:abstractNum w:abstractNumId="8">
    <w:nsid w:val="0C2C3641"/>
    <w:multiLevelType w:val="multilevel"/>
    <w:tmpl w:val="0C2C3641"/>
    <w:lvl w:ilvl="0">
      <w:start w:val="1"/>
      <w:numFmt w:val="decimal"/>
      <w:lvlText w:val="（%1）"/>
      <w:lvlJc w:val="left"/>
      <w:pPr>
        <w:tabs>
          <w:tab w:val="num" w:pos="210"/>
        </w:tabs>
        <w:ind w:left="1665" w:hanging="720"/>
      </w:pPr>
      <w:rPr>
        <w:rFonts w:ascii="宋体" w:hAnsi="宋体" w:hint="eastAsia"/>
        <w:color w:val="auto"/>
      </w:rPr>
    </w:lvl>
    <w:lvl w:ilvl="1">
      <w:start w:val="1"/>
      <w:numFmt w:val="lowerLetter"/>
      <w:lvlText w:val="%2)"/>
      <w:lvlJc w:val="left"/>
      <w:pPr>
        <w:tabs>
          <w:tab w:val="num" w:pos="1785"/>
        </w:tabs>
        <w:ind w:left="1785" w:hanging="420"/>
      </w:pPr>
    </w:lvl>
    <w:lvl w:ilvl="2">
      <w:start w:val="1"/>
      <w:numFmt w:val="lowerRoman"/>
      <w:lvlText w:val="%3."/>
      <w:lvlJc w:val="right"/>
      <w:pPr>
        <w:tabs>
          <w:tab w:val="num" w:pos="2205"/>
        </w:tabs>
        <w:ind w:left="2205" w:hanging="420"/>
      </w:pPr>
    </w:lvl>
    <w:lvl w:ilvl="3">
      <w:start w:val="1"/>
      <w:numFmt w:val="decimal"/>
      <w:lvlText w:val="%4."/>
      <w:lvlJc w:val="left"/>
      <w:pPr>
        <w:tabs>
          <w:tab w:val="num" w:pos="2625"/>
        </w:tabs>
        <w:ind w:left="2625" w:hanging="420"/>
      </w:pPr>
    </w:lvl>
    <w:lvl w:ilvl="4">
      <w:start w:val="1"/>
      <w:numFmt w:val="lowerLetter"/>
      <w:lvlText w:val="%5)"/>
      <w:lvlJc w:val="left"/>
      <w:pPr>
        <w:tabs>
          <w:tab w:val="num" w:pos="3045"/>
        </w:tabs>
        <w:ind w:left="3045" w:hanging="420"/>
      </w:pPr>
    </w:lvl>
    <w:lvl w:ilvl="5">
      <w:start w:val="1"/>
      <w:numFmt w:val="lowerRoman"/>
      <w:lvlText w:val="%6."/>
      <w:lvlJc w:val="right"/>
      <w:pPr>
        <w:tabs>
          <w:tab w:val="num" w:pos="3465"/>
        </w:tabs>
        <w:ind w:left="3465" w:hanging="420"/>
      </w:pPr>
    </w:lvl>
    <w:lvl w:ilvl="6">
      <w:start w:val="1"/>
      <w:numFmt w:val="decimal"/>
      <w:lvlText w:val="%7."/>
      <w:lvlJc w:val="left"/>
      <w:pPr>
        <w:tabs>
          <w:tab w:val="num" w:pos="3885"/>
        </w:tabs>
        <w:ind w:left="3885" w:hanging="420"/>
      </w:pPr>
    </w:lvl>
    <w:lvl w:ilvl="7">
      <w:start w:val="1"/>
      <w:numFmt w:val="lowerLetter"/>
      <w:lvlText w:val="%8)"/>
      <w:lvlJc w:val="left"/>
      <w:pPr>
        <w:tabs>
          <w:tab w:val="num" w:pos="4305"/>
        </w:tabs>
        <w:ind w:left="4305" w:hanging="420"/>
      </w:pPr>
    </w:lvl>
    <w:lvl w:ilvl="8">
      <w:start w:val="1"/>
      <w:numFmt w:val="lowerRoman"/>
      <w:lvlText w:val="%9."/>
      <w:lvlJc w:val="right"/>
      <w:pPr>
        <w:tabs>
          <w:tab w:val="num" w:pos="4725"/>
        </w:tabs>
        <w:ind w:left="4725" w:hanging="420"/>
      </w:pPr>
    </w:lvl>
  </w:abstractNum>
  <w:abstractNum w:abstractNumId="9">
    <w:nsid w:val="0D273AB8"/>
    <w:multiLevelType w:val="multilevel"/>
    <w:tmpl w:val="0D273AB8"/>
    <w:lvl w:ilvl="0">
      <w:start w:val="1"/>
      <w:numFmt w:val="bullet"/>
      <w:lvlText w:val=""/>
      <w:lvlJc w:val="left"/>
      <w:pPr>
        <w:tabs>
          <w:tab w:val="num" w:pos="987"/>
        </w:tabs>
        <w:ind w:left="987" w:hanging="420"/>
      </w:pPr>
      <w:rPr>
        <w:rFonts w:ascii="Wingdings" w:hAnsi="Wingdings" w:hint="default"/>
      </w:rPr>
    </w:lvl>
    <w:lvl w:ilvl="1">
      <w:start w:val="1"/>
      <w:numFmt w:val="decimal"/>
      <w:lvlText w:val="%2."/>
      <w:lvlJc w:val="left"/>
      <w:pPr>
        <w:tabs>
          <w:tab w:val="num" w:pos="1407"/>
        </w:tabs>
        <w:ind w:left="1407" w:hanging="420"/>
      </w:pPr>
    </w:lvl>
    <w:lvl w:ilvl="2">
      <w:start w:val="1"/>
      <w:numFmt w:val="bullet"/>
      <w:lvlText w:val=""/>
      <w:lvlJc w:val="left"/>
      <w:pPr>
        <w:tabs>
          <w:tab w:val="num" w:pos="1827"/>
        </w:tabs>
        <w:ind w:left="1827" w:hanging="420"/>
      </w:pPr>
      <w:rPr>
        <w:rFonts w:ascii="Wingdings" w:hAnsi="Wingdings" w:hint="default"/>
      </w:rPr>
    </w:lvl>
    <w:lvl w:ilvl="3">
      <w:start w:val="1"/>
      <w:numFmt w:val="bullet"/>
      <w:lvlText w:val=""/>
      <w:lvlJc w:val="left"/>
      <w:pPr>
        <w:tabs>
          <w:tab w:val="num" w:pos="2247"/>
        </w:tabs>
        <w:ind w:left="2247" w:hanging="420"/>
      </w:pPr>
      <w:rPr>
        <w:rFonts w:ascii="Wingdings" w:hAnsi="Wingdings" w:hint="default"/>
      </w:rPr>
    </w:lvl>
    <w:lvl w:ilvl="4">
      <w:start w:val="1"/>
      <w:numFmt w:val="bullet"/>
      <w:lvlText w:val=""/>
      <w:lvlJc w:val="left"/>
      <w:pPr>
        <w:tabs>
          <w:tab w:val="num" w:pos="2667"/>
        </w:tabs>
        <w:ind w:left="2667" w:hanging="420"/>
      </w:pPr>
      <w:rPr>
        <w:rFonts w:ascii="Wingdings" w:hAnsi="Wingdings" w:hint="default"/>
      </w:rPr>
    </w:lvl>
    <w:lvl w:ilvl="5">
      <w:start w:val="1"/>
      <w:numFmt w:val="bullet"/>
      <w:lvlText w:val=""/>
      <w:lvlJc w:val="left"/>
      <w:pPr>
        <w:tabs>
          <w:tab w:val="num" w:pos="3087"/>
        </w:tabs>
        <w:ind w:left="3087" w:hanging="420"/>
      </w:pPr>
      <w:rPr>
        <w:rFonts w:ascii="Wingdings" w:hAnsi="Wingdings" w:hint="default"/>
      </w:rPr>
    </w:lvl>
    <w:lvl w:ilvl="6">
      <w:start w:val="1"/>
      <w:numFmt w:val="bullet"/>
      <w:lvlText w:val=""/>
      <w:lvlJc w:val="left"/>
      <w:pPr>
        <w:tabs>
          <w:tab w:val="num" w:pos="3507"/>
        </w:tabs>
        <w:ind w:left="3507" w:hanging="420"/>
      </w:pPr>
      <w:rPr>
        <w:rFonts w:ascii="Wingdings" w:hAnsi="Wingdings" w:hint="default"/>
      </w:rPr>
    </w:lvl>
    <w:lvl w:ilvl="7">
      <w:start w:val="1"/>
      <w:numFmt w:val="bullet"/>
      <w:lvlText w:val=""/>
      <w:lvlJc w:val="left"/>
      <w:pPr>
        <w:tabs>
          <w:tab w:val="num" w:pos="3927"/>
        </w:tabs>
        <w:ind w:left="3927" w:hanging="420"/>
      </w:pPr>
      <w:rPr>
        <w:rFonts w:ascii="Wingdings" w:hAnsi="Wingdings" w:hint="default"/>
      </w:rPr>
    </w:lvl>
    <w:lvl w:ilvl="8">
      <w:start w:val="1"/>
      <w:numFmt w:val="bullet"/>
      <w:lvlText w:val=""/>
      <w:lvlJc w:val="left"/>
      <w:pPr>
        <w:tabs>
          <w:tab w:val="num" w:pos="4347"/>
        </w:tabs>
        <w:ind w:left="4347" w:hanging="420"/>
      </w:pPr>
      <w:rPr>
        <w:rFonts w:ascii="Wingdings" w:hAnsi="Wingdings" w:hint="default"/>
      </w:rPr>
    </w:lvl>
  </w:abstractNum>
  <w:abstractNum w:abstractNumId="10">
    <w:nsid w:val="13AB4AAE"/>
    <w:multiLevelType w:val="multilevel"/>
    <w:tmpl w:val="13AB4AAE"/>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1521397D"/>
    <w:multiLevelType w:val="multilevel"/>
    <w:tmpl w:val="1521397D"/>
    <w:lvl w:ilvl="0">
      <w:start w:val="1"/>
      <w:numFmt w:val="decimal"/>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2">
    <w:nsid w:val="152B3C31"/>
    <w:multiLevelType w:val="multilevel"/>
    <w:tmpl w:val="152B3C31"/>
    <w:lvl w:ilvl="0">
      <w:start w:val="1"/>
      <w:numFmt w:val="decimal"/>
      <w:suff w:val="nothing"/>
      <w:lvlText w:val="%1  "/>
      <w:lvlJc w:val="left"/>
      <w:pPr>
        <w:ind w:left="-227" w:firstLine="0"/>
      </w:pPr>
      <w:rPr>
        <w:rFonts w:ascii="Arial" w:hAnsi="Arial" w:cs="Arial" w:hint="default"/>
        <w:b/>
        <w:bCs/>
        <w:i w:val="0"/>
        <w:iCs w:val="0"/>
        <w:caps w:val="0"/>
        <w:strike w:val="0"/>
        <w:dstrike w:val="0"/>
        <w:outline w:val="0"/>
        <w:shadow w:val="0"/>
        <w:emboss w:val="0"/>
        <w:imprint w:val="0"/>
        <w:vanish w:val="0"/>
        <w:color w:val="800000"/>
        <w:sz w:val="72"/>
        <w:szCs w:val="72"/>
        <w:u w:val="none"/>
        <w:vertAlign w:val="baseline"/>
      </w:rPr>
    </w:lvl>
    <w:lvl w:ilvl="1">
      <w:start w:val="1"/>
      <w:numFmt w:val="decimal"/>
      <w:suff w:val="nothing"/>
      <w:lvlText w:val="%1.%2  "/>
      <w:lvlJc w:val="left"/>
      <w:pPr>
        <w:ind w:left="-227" w:firstLine="0"/>
      </w:pPr>
      <w:rPr>
        <w:rFonts w:ascii="Arial" w:hAnsi="Arial" w:cs="Arial" w:hint="default"/>
        <w:b/>
        <w:bCs/>
        <w:i w:val="0"/>
        <w:iCs w:val="0"/>
        <w:caps w:val="0"/>
        <w:strike w:val="0"/>
        <w:dstrike w:val="0"/>
        <w:outline w:val="0"/>
        <w:shadow w:val="0"/>
        <w:emboss w:val="0"/>
        <w:imprint w:val="0"/>
        <w:vanish w:val="0"/>
        <w:color w:val="auto"/>
        <w:sz w:val="30"/>
        <w:szCs w:val="30"/>
        <w:vertAlign w:val="baseline"/>
      </w:rPr>
    </w:lvl>
    <w:lvl w:ilvl="2">
      <w:start w:val="1"/>
      <w:numFmt w:val="decimal"/>
      <w:suff w:val="nothing"/>
      <w:lvlText w:val="%1.%2.%3  "/>
      <w:lvlJc w:val="left"/>
      <w:pPr>
        <w:ind w:left="-227" w:firstLine="0"/>
      </w:pPr>
      <w:rPr>
        <w:rFonts w:ascii="Arial" w:hAnsi="Arial" w:cs="Arial" w:hint="default"/>
        <w:b/>
        <w:bCs/>
        <w:i w:val="0"/>
        <w:iCs w:val="0"/>
        <w:caps w:val="0"/>
        <w:strike w:val="0"/>
        <w:dstrike w:val="0"/>
        <w:outline w:val="0"/>
        <w:shadow w:val="0"/>
        <w:emboss w:val="0"/>
        <w:imprint w:val="0"/>
        <w:vanish w:val="0"/>
        <w:color w:val="auto"/>
        <w:sz w:val="24"/>
        <w:szCs w:val="24"/>
        <w:vertAlign w:val="baseline"/>
      </w:rPr>
    </w:lvl>
    <w:lvl w:ilvl="3">
      <w:start w:val="1"/>
      <w:numFmt w:val="upperRoman"/>
      <w:suff w:val="nothing"/>
      <w:lvlText w:val="%4. "/>
      <w:lvlJc w:val="left"/>
      <w:pPr>
        <w:ind w:left="907" w:hanging="170"/>
      </w:pPr>
      <w:rPr>
        <w:rFonts w:ascii="Arial" w:hAnsi="Arial" w:cs="Arial" w:hint="default"/>
        <w:b/>
        <w:bCs/>
        <w:i w:val="0"/>
        <w:iCs w:val="0"/>
        <w:caps w:val="0"/>
        <w:strike w:val="0"/>
        <w:dstrike w:val="0"/>
        <w:outline w:val="0"/>
        <w:shadow w:val="0"/>
        <w:emboss w:val="0"/>
        <w:imprint w:val="0"/>
        <w:vanish w:val="0"/>
        <w:color w:val="auto"/>
        <w:sz w:val="21"/>
        <w:szCs w:val="21"/>
        <w:vertAlign w:val="baseline"/>
      </w:rPr>
    </w:lvl>
    <w:lvl w:ilvl="4">
      <w:start w:val="1"/>
      <w:numFmt w:val="decimal"/>
      <w:lvlText w:val="%5)"/>
      <w:lvlJc w:val="left"/>
      <w:pPr>
        <w:tabs>
          <w:tab w:val="num" w:pos="1021"/>
        </w:tabs>
        <w:ind w:left="1021" w:hanging="397"/>
      </w:pPr>
      <w:rPr>
        <w:rFonts w:ascii="Arial" w:eastAsia="宋体" w:hAnsi="Arial" w:hint="default"/>
        <w:b w:val="0"/>
        <w:bCs w:val="0"/>
        <w:i w:val="0"/>
        <w:iCs w:val="0"/>
        <w:caps w:val="0"/>
        <w:strike w:val="0"/>
        <w:dstrike w:val="0"/>
        <w:outline w:val="0"/>
        <w:shadow w:val="0"/>
        <w:emboss w:val="0"/>
        <w:imprint w:val="0"/>
        <w:snapToGrid/>
        <w:vanish w:val="0"/>
        <w:color w:val="auto"/>
        <w:spacing w:val="0"/>
        <w:w w:val="100"/>
        <w:kern w:val="0"/>
        <w:position w:val="0"/>
        <w:sz w:val="20"/>
        <w:szCs w:val="20"/>
        <w:u w:val="none"/>
        <w:vertAlign w:val="baseline"/>
      </w:rPr>
    </w:lvl>
    <w:lvl w:ilvl="5">
      <w:start w:val="1"/>
      <w:numFmt w:val="decimal"/>
      <w:lvlRestart w:val="1"/>
      <w:suff w:val="space"/>
      <w:lvlText w:val="Figure %1-%6"/>
      <w:lvlJc w:val="left"/>
      <w:pPr>
        <w:ind w:left="765" w:firstLine="0"/>
      </w:pPr>
      <w:rPr>
        <w:rFonts w:ascii="Arial" w:hAnsi="Arial" w:cs="Arial Narrow" w:hint="default"/>
        <w:b/>
        <w:bCs/>
        <w:i w:val="0"/>
        <w:iCs w:val="0"/>
        <w:color w:val="auto"/>
        <w:sz w:val="20"/>
        <w:szCs w:val="20"/>
        <w:u w:val="none"/>
      </w:rPr>
    </w:lvl>
    <w:lvl w:ilvl="6">
      <w:start w:val="1"/>
      <w:numFmt w:val="decimal"/>
      <w:lvlRestart w:val="1"/>
      <w:suff w:val="space"/>
      <w:lvlText w:val="Table %1-%7"/>
      <w:lvlJc w:val="left"/>
      <w:pPr>
        <w:ind w:left="765" w:hanging="141"/>
      </w:pPr>
      <w:rPr>
        <w:rFonts w:ascii="Arial" w:eastAsia="宋体" w:hAnsi="Arial" w:hint="default"/>
        <w:b/>
        <w:bCs/>
        <w:i w:val="0"/>
        <w:iCs w:val="0"/>
        <w:caps w:val="0"/>
        <w:strike w:val="0"/>
        <w:dstrike w:val="0"/>
        <w:outline w:val="0"/>
        <w:shadow w:val="0"/>
        <w:emboss w:val="0"/>
        <w:imprint w:val="0"/>
        <w:snapToGrid/>
        <w:vanish w:val="0"/>
        <w:color w:val="auto"/>
        <w:spacing w:val="0"/>
        <w:w w:val="100"/>
        <w:kern w:val="0"/>
        <w:position w:val="0"/>
        <w:sz w:val="20"/>
        <w:szCs w:val="20"/>
        <w:vertAlign w:val="baseline"/>
      </w:rPr>
    </w:lvl>
    <w:lvl w:ilvl="7">
      <w:start w:val="1"/>
      <w:numFmt w:val="none"/>
      <w:suff w:val="nothing"/>
      <w:lvlText w:val=""/>
      <w:lvlJc w:val="left"/>
      <w:pPr>
        <w:ind w:left="-227" w:firstLine="0"/>
      </w:pPr>
      <w:rPr>
        <w:rFonts w:hint="eastAsia"/>
      </w:rPr>
    </w:lvl>
    <w:lvl w:ilvl="8">
      <w:start w:val="1"/>
      <w:numFmt w:val="decimal"/>
      <w:lvlText w:val="Step%9"/>
      <w:lvlJc w:val="left"/>
      <w:pPr>
        <w:tabs>
          <w:tab w:val="num" w:pos="907"/>
        </w:tabs>
        <w:ind w:left="907" w:hanging="850"/>
      </w:pPr>
      <w:rPr>
        <w:rFonts w:ascii="Arial" w:hAnsi="Arial" w:cs="Arial" w:hint="default"/>
        <w:b w:val="0"/>
        <w:bCs w:val="0"/>
        <w:i w:val="0"/>
        <w:iCs w:val="0"/>
        <w:caps w:val="0"/>
        <w:strike w:val="0"/>
        <w:dstrike w:val="0"/>
        <w:outline w:val="0"/>
        <w:shadow w:val="0"/>
        <w:emboss w:val="0"/>
        <w:imprint w:val="0"/>
        <w:vanish w:val="0"/>
        <w:color w:val="auto"/>
        <w:sz w:val="20"/>
        <w:szCs w:val="20"/>
        <w:vertAlign w:val="baseline"/>
      </w:rPr>
    </w:lvl>
  </w:abstractNum>
  <w:abstractNum w:abstractNumId="13">
    <w:nsid w:val="15D41C24"/>
    <w:multiLevelType w:val="multilevel"/>
    <w:tmpl w:val="15D41C24"/>
    <w:lvl w:ilvl="0">
      <w:start w:val="1"/>
      <w:numFmt w:val="bullet"/>
      <w:lvlText w:val=""/>
      <w:lvlJc w:val="left"/>
      <w:pPr>
        <w:tabs>
          <w:tab w:val="num" w:pos="568"/>
        </w:tabs>
        <w:ind w:left="818" w:hanging="25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4">
    <w:nsid w:val="173A388A"/>
    <w:multiLevelType w:val="multilevel"/>
    <w:tmpl w:val="173A388A"/>
    <w:lvl w:ilvl="0">
      <w:start w:val="1"/>
      <w:numFmt w:val="decimal"/>
      <w:lvlText w:val="%1."/>
      <w:lvlJc w:val="left"/>
      <w:pPr>
        <w:tabs>
          <w:tab w:val="num" w:pos="525"/>
        </w:tabs>
        <w:ind w:left="525" w:hanging="425"/>
      </w:pPr>
      <w:rPr>
        <w:rFonts w:hint="eastAsia"/>
      </w:rPr>
    </w:lvl>
    <w:lvl w:ilvl="1">
      <w:start w:val="1"/>
      <w:numFmt w:val="decimal"/>
      <w:lvlText w:val="%1.%2."/>
      <w:lvlJc w:val="left"/>
      <w:pPr>
        <w:tabs>
          <w:tab w:val="num" w:pos="667"/>
        </w:tabs>
        <w:ind w:left="667" w:hanging="567"/>
      </w:pPr>
      <w:rPr>
        <w:rFonts w:hint="eastAsia"/>
      </w:rPr>
    </w:lvl>
    <w:lvl w:ilvl="2">
      <w:start w:val="1"/>
      <w:numFmt w:val="decimal"/>
      <w:isLgl/>
      <w:lvlText w:val="%1.%2.%3."/>
      <w:lvlJc w:val="left"/>
      <w:pPr>
        <w:tabs>
          <w:tab w:val="num" w:pos="809"/>
        </w:tabs>
        <w:ind w:left="809" w:hanging="709"/>
      </w:pPr>
      <w:rPr>
        <w:rFonts w:hint="eastAsia"/>
      </w:rPr>
    </w:lvl>
    <w:lvl w:ilvl="3">
      <w:start w:val="1"/>
      <w:numFmt w:val="decimal"/>
      <w:lvlText w:val="%1.%2.%3.%4."/>
      <w:lvlJc w:val="left"/>
      <w:pPr>
        <w:tabs>
          <w:tab w:val="num" w:pos="951"/>
        </w:tabs>
        <w:ind w:left="951" w:hanging="851"/>
      </w:pPr>
      <w:rPr>
        <w:rFonts w:hint="eastAsia"/>
      </w:rPr>
    </w:lvl>
    <w:lvl w:ilvl="4">
      <w:start w:val="1"/>
      <w:numFmt w:val="decimal"/>
      <w:lvlText w:val="%1.%2.%3.%4.%5."/>
      <w:lvlJc w:val="left"/>
      <w:pPr>
        <w:tabs>
          <w:tab w:val="num" w:pos="1092"/>
        </w:tabs>
        <w:ind w:left="1092" w:hanging="992"/>
      </w:pPr>
      <w:rPr>
        <w:rFonts w:hint="eastAsia"/>
      </w:rPr>
    </w:lvl>
    <w:lvl w:ilvl="5">
      <w:start w:val="1"/>
      <w:numFmt w:val="decimal"/>
      <w:lvlText w:val="%1.%2.%3.%4.%5.%6."/>
      <w:lvlJc w:val="left"/>
      <w:pPr>
        <w:tabs>
          <w:tab w:val="num" w:pos="1234"/>
        </w:tabs>
        <w:ind w:left="1234" w:hanging="1134"/>
      </w:pPr>
      <w:rPr>
        <w:rFonts w:hint="eastAsia"/>
      </w:rPr>
    </w:lvl>
    <w:lvl w:ilvl="6">
      <w:start w:val="1"/>
      <w:numFmt w:val="decimal"/>
      <w:lvlText w:val="%1.%2.%3.%4.%5.%6.%7."/>
      <w:lvlJc w:val="left"/>
      <w:pPr>
        <w:tabs>
          <w:tab w:val="num" w:pos="1376"/>
        </w:tabs>
        <w:ind w:left="1376" w:hanging="1276"/>
      </w:pPr>
      <w:rPr>
        <w:rFonts w:hint="eastAsia"/>
      </w:rPr>
    </w:lvl>
    <w:lvl w:ilvl="7">
      <w:start w:val="1"/>
      <w:numFmt w:val="decimal"/>
      <w:lvlText w:val="%1.%2.%3.%4.%5.%6.%7.%8."/>
      <w:lvlJc w:val="left"/>
      <w:pPr>
        <w:tabs>
          <w:tab w:val="num" w:pos="1518"/>
        </w:tabs>
        <w:ind w:left="1518" w:hanging="1418"/>
      </w:pPr>
      <w:rPr>
        <w:rFonts w:hint="eastAsia"/>
      </w:rPr>
    </w:lvl>
    <w:lvl w:ilvl="8">
      <w:start w:val="1"/>
      <w:numFmt w:val="decimal"/>
      <w:lvlText w:val="%1.%2.%3.%4.%5.%6.%7.%8.%9."/>
      <w:lvlJc w:val="left"/>
      <w:pPr>
        <w:tabs>
          <w:tab w:val="num" w:pos="1659"/>
        </w:tabs>
        <w:ind w:left="1659" w:hanging="1559"/>
      </w:pPr>
      <w:rPr>
        <w:rFonts w:hint="eastAsia"/>
      </w:rPr>
    </w:lvl>
  </w:abstractNum>
  <w:abstractNum w:abstractNumId="15">
    <w:nsid w:val="1A1E20E7"/>
    <w:multiLevelType w:val="multilevel"/>
    <w:tmpl w:val="1A1E20E7"/>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6">
    <w:nsid w:val="208A7ABE"/>
    <w:multiLevelType w:val="multilevel"/>
    <w:tmpl w:val="208A7ABE"/>
    <w:lvl w:ilvl="0">
      <w:start w:val="1"/>
      <w:numFmt w:val="decimal"/>
      <w:suff w:val="space"/>
      <w:lvlText w:val="表%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7">
    <w:nsid w:val="20B87141"/>
    <w:multiLevelType w:val="multilevel"/>
    <w:tmpl w:val="20B87141"/>
    <w:lvl w:ilvl="0">
      <w:start w:val="1"/>
      <w:numFmt w:val="decimal"/>
      <w:lvlText w:val="%1)"/>
      <w:lvlJc w:val="left"/>
      <w:pPr>
        <w:tabs>
          <w:tab w:val="num" w:pos="840"/>
        </w:tabs>
        <w:ind w:left="84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8">
    <w:nsid w:val="22705166"/>
    <w:multiLevelType w:val="multilevel"/>
    <w:tmpl w:val="22705166"/>
    <w:lvl w:ilvl="0">
      <w:start w:val="1"/>
      <w:numFmt w:val="decimal"/>
      <w:lvlText w:val="%1"/>
      <w:lvlJc w:val="left"/>
      <w:pPr>
        <w:tabs>
          <w:tab w:val="num" w:pos="852"/>
        </w:tabs>
        <w:ind w:left="420" w:firstLine="0"/>
      </w:pPr>
      <w:rPr>
        <w:rFonts w:ascii="Times New Roman" w:eastAsia="宋体" w:hAnsi="Times New Roman" w:hint="default"/>
        <w:b/>
        <w:i w:val="0"/>
        <w:sz w:val="32"/>
        <w:szCs w:val="32"/>
      </w:rPr>
    </w:lvl>
    <w:lvl w:ilvl="1">
      <w:start w:val="1"/>
      <w:numFmt w:val="decimal"/>
      <w:lvlText w:val="%1.%2"/>
      <w:lvlJc w:val="left"/>
      <w:pPr>
        <w:tabs>
          <w:tab w:val="num" w:pos="996"/>
        </w:tabs>
        <w:ind w:left="420" w:firstLine="0"/>
      </w:pPr>
      <w:rPr>
        <w:rFonts w:ascii="宋体" w:eastAsia="宋体" w:hAnsi="宋体" w:hint="eastAsia"/>
        <w:b/>
        <w:i w:val="0"/>
        <w:sz w:val="30"/>
        <w:szCs w:val="30"/>
      </w:rPr>
    </w:lvl>
    <w:lvl w:ilvl="2">
      <w:start w:val="1"/>
      <w:numFmt w:val="decimal"/>
      <w:lvlText w:val="%1.%2.%3"/>
      <w:lvlJc w:val="left"/>
      <w:pPr>
        <w:tabs>
          <w:tab w:val="num" w:pos="1140"/>
        </w:tabs>
        <w:ind w:left="420" w:firstLine="0"/>
      </w:pPr>
      <w:rPr>
        <w:rFonts w:eastAsia="宋体" w:hint="eastAsia"/>
        <w:b/>
        <w:i w:val="0"/>
        <w:sz w:val="28"/>
        <w:szCs w:val="28"/>
      </w:rPr>
    </w:lvl>
    <w:lvl w:ilvl="3">
      <w:start w:val="1"/>
      <w:numFmt w:val="decimal"/>
      <w:lvlText w:val="%1.%2.%3.%4"/>
      <w:lvlJc w:val="left"/>
      <w:pPr>
        <w:tabs>
          <w:tab w:val="num" w:pos="1284"/>
        </w:tabs>
        <w:ind w:left="420" w:firstLine="0"/>
      </w:pPr>
      <w:rPr>
        <w:rFonts w:eastAsia="宋体" w:hint="eastAsia"/>
        <w:b/>
        <w:i w:val="0"/>
        <w:sz w:val="24"/>
        <w:szCs w:val="24"/>
      </w:rPr>
    </w:lvl>
    <w:lvl w:ilvl="4">
      <w:start w:val="1"/>
      <w:numFmt w:val="decimal"/>
      <w:lvlText w:val="%1.%2.%3.%4.%5"/>
      <w:lvlJc w:val="left"/>
      <w:pPr>
        <w:tabs>
          <w:tab w:val="num" w:pos="1428"/>
        </w:tabs>
        <w:ind w:left="420" w:firstLine="0"/>
      </w:pPr>
      <w:rPr>
        <w:rFonts w:eastAsia="宋体" w:hint="eastAsia"/>
        <w:b/>
        <w:i w:val="0"/>
        <w:sz w:val="21"/>
        <w:szCs w:val="21"/>
      </w:rPr>
    </w:lvl>
    <w:lvl w:ilvl="5">
      <w:start w:val="1"/>
      <w:numFmt w:val="decimal"/>
      <w:lvlText w:val="%1.%2.%3.%4.%5.%6"/>
      <w:lvlJc w:val="left"/>
      <w:pPr>
        <w:tabs>
          <w:tab w:val="num" w:pos="1572"/>
        </w:tabs>
        <w:ind w:left="1572" w:hanging="1152"/>
      </w:pPr>
      <w:rPr>
        <w:rFonts w:hint="eastAsia"/>
      </w:rPr>
    </w:lvl>
    <w:lvl w:ilvl="6">
      <w:start w:val="1"/>
      <w:numFmt w:val="decimal"/>
      <w:lvlText w:val="%1.%2.%3.%4.%5.%6.%7"/>
      <w:lvlJc w:val="left"/>
      <w:pPr>
        <w:tabs>
          <w:tab w:val="num" w:pos="1716"/>
        </w:tabs>
        <w:ind w:left="1716" w:hanging="1296"/>
      </w:pPr>
      <w:rPr>
        <w:rFonts w:hint="eastAsia"/>
      </w:rPr>
    </w:lvl>
    <w:lvl w:ilvl="7">
      <w:start w:val="1"/>
      <w:numFmt w:val="decimal"/>
      <w:lvlText w:val="%1.%2.%3.%4.%5.%6.%7.%8"/>
      <w:lvlJc w:val="left"/>
      <w:pPr>
        <w:tabs>
          <w:tab w:val="num" w:pos="1860"/>
        </w:tabs>
        <w:ind w:left="1860" w:hanging="1440"/>
      </w:pPr>
      <w:rPr>
        <w:rFonts w:hint="eastAsia"/>
      </w:rPr>
    </w:lvl>
    <w:lvl w:ilvl="8">
      <w:start w:val="1"/>
      <w:numFmt w:val="decimal"/>
      <w:lvlText w:val="%1.%2.%3.%4.%5.%6.%7.%8.%9"/>
      <w:lvlJc w:val="left"/>
      <w:pPr>
        <w:tabs>
          <w:tab w:val="num" w:pos="2004"/>
        </w:tabs>
        <w:ind w:left="2004" w:hanging="1584"/>
      </w:pPr>
      <w:rPr>
        <w:rFonts w:hint="eastAsia"/>
      </w:rPr>
    </w:lvl>
  </w:abstractNum>
  <w:abstractNum w:abstractNumId="19">
    <w:nsid w:val="23192741"/>
    <w:multiLevelType w:val="multilevel"/>
    <w:tmpl w:val="23192741"/>
    <w:lvl w:ilvl="0">
      <w:start w:val="1"/>
      <w:numFmt w:val="decimal"/>
      <w:lvlText w:val="（%1）"/>
      <w:lvlJc w:val="left"/>
      <w:pPr>
        <w:tabs>
          <w:tab w:val="num" w:pos="1079"/>
        </w:tabs>
        <w:ind w:left="1079" w:hanging="720"/>
      </w:pPr>
      <w:rPr>
        <w:rFonts w:hint="default"/>
      </w:rPr>
    </w:lvl>
    <w:lvl w:ilvl="1">
      <w:start w:val="1"/>
      <w:numFmt w:val="lowerLetter"/>
      <w:lvlText w:val="%2)"/>
      <w:lvlJc w:val="left"/>
      <w:pPr>
        <w:tabs>
          <w:tab w:val="num" w:pos="1199"/>
        </w:tabs>
        <w:ind w:left="1199" w:hanging="420"/>
      </w:pPr>
    </w:lvl>
    <w:lvl w:ilvl="2">
      <w:start w:val="1"/>
      <w:numFmt w:val="lowerRoman"/>
      <w:lvlText w:val="%3."/>
      <w:lvlJc w:val="right"/>
      <w:pPr>
        <w:tabs>
          <w:tab w:val="num" w:pos="1619"/>
        </w:tabs>
        <w:ind w:left="1619" w:hanging="420"/>
      </w:pPr>
    </w:lvl>
    <w:lvl w:ilvl="3">
      <w:start w:val="1"/>
      <w:numFmt w:val="decimal"/>
      <w:lvlText w:val="%4."/>
      <w:lvlJc w:val="left"/>
      <w:pPr>
        <w:tabs>
          <w:tab w:val="num" w:pos="2039"/>
        </w:tabs>
        <w:ind w:left="2039" w:hanging="420"/>
      </w:pPr>
    </w:lvl>
    <w:lvl w:ilvl="4">
      <w:start w:val="1"/>
      <w:numFmt w:val="lowerLetter"/>
      <w:lvlText w:val="%5)"/>
      <w:lvlJc w:val="left"/>
      <w:pPr>
        <w:tabs>
          <w:tab w:val="num" w:pos="2459"/>
        </w:tabs>
        <w:ind w:left="2459" w:hanging="420"/>
      </w:pPr>
    </w:lvl>
    <w:lvl w:ilvl="5">
      <w:start w:val="1"/>
      <w:numFmt w:val="lowerRoman"/>
      <w:lvlText w:val="%6."/>
      <w:lvlJc w:val="right"/>
      <w:pPr>
        <w:tabs>
          <w:tab w:val="num" w:pos="2879"/>
        </w:tabs>
        <w:ind w:left="2879" w:hanging="420"/>
      </w:pPr>
    </w:lvl>
    <w:lvl w:ilvl="6">
      <w:start w:val="1"/>
      <w:numFmt w:val="decimal"/>
      <w:lvlText w:val="%7."/>
      <w:lvlJc w:val="left"/>
      <w:pPr>
        <w:tabs>
          <w:tab w:val="num" w:pos="3299"/>
        </w:tabs>
        <w:ind w:left="3299" w:hanging="420"/>
      </w:pPr>
    </w:lvl>
    <w:lvl w:ilvl="7">
      <w:start w:val="1"/>
      <w:numFmt w:val="lowerLetter"/>
      <w:lvlText w:val="%8)"/>
      <w:lvlJc w:val="left"/>
      <w:pPr>
        <w:tabs>
          <w:tab w:val="num" w:pos="3719"/>
        </w:tabs>
        <w:ind w:left="3719" w:hanging="420"/>
      </w:pPr>
    </w:lvl>
    <w:lvl w:ilvl="8">
      <w:start w:val="1"/>
      <w:numFmt w:val="lowerRoman"/>
      <w:lvlText w:val="%9."/>
      <w:lvlJc w:val="right"/>
      <w:pPr>
        <w:tabs>
          <w:tab w:val="num" w:pos="4139"/>
        </w:tabs>
        <w:ind w:left="4139" w:hanging="420"/>
      </w:pPr>
    </w:lvl>
  </w:abstractNum>
  <w:abstractNum w:abstractNumId="20">
    <w:nsid w:val="23C61D3A"/>
    <w:multiLevelType w:val="multilevel"/>
    <w:tmpl w:val="23C61D3A"/>
    <w:lvl w:ilvl="0">
      <w:start w:val="1"/>
      <w:numFmt w:val="bullet"/>
      <w:lvlText w:val=""/>
      <w:lvlJc w:val="left"/>
      <w:pPr>
        <w:tabs>
          <w:tab w:val="num" w:pos="1260"/>
        </w:tabs>
        <w:ind w:left="1260" w:hanging="420"/>
      </w:pPr>
      <w:rPr>
        <w:rFonts w:ascii="Wingdings" w:hAnsi="Wingdings" w:hint="default"/>
      </w:rPr>
    </w:lvl>
    <w:lvl w:ilvl="1">
      <w:start w:val="1"/>
      <w:numFmt w:val="bullet"/>
      <w:lvlText w:val=""/>
      <w:lvlJc w:val="left"/>
      <w:pPr>
        <w:tabs>
          <w:tab w:val="num" w:pos="1680"/>
        </w:tabs>
        <w:ind w:left="1680" w:hanging="420"/>
      </w:pPr>
      <w:rPr>
        <w:rFonts w:ascii="Wingdings" w:hAnsi="Wingdings" w:hint="default"/>
      </w:rPr>
    </w:lvl>
    <w:lvl w:ilvl="2">
      <w:start w:val="1"/>
      <w:numFmt w:val="bullet"/>
      <w:lvlText w:val=""/>
      <w:lvlJc w:val="left"/>
      <w:pPr>
        <w:tabs>
          <w:tab w:val="num" w:pos="2100"/>
        </w:tabs>
        <w:ind w:left="2100" w:hanging="420"/>
      </w:pPr>
      <w:rPr>
        <w:rFonts w:ascii="Wingdings" w:hAnsi="Wingdings" w:hint="default"/>
      </w:rPr>
    </w:lvl>
    <w:lvl w:ilvl="3">
      <w:start w:val="1"/>
      <w:numFmt w:val="bullet"/>
      <w:lvlText w:val=""/>
      <w:lvlJc w:val="left"/>
      <w:pPr>
        <w:tabs>
          <w:tab w:val="num" w:pos="2520"/>
        </w:tabs>
        <w:ind w:left="2520" w:hanging="420"/>
      </w:pPr>
      <w:rPr>
        <w:rFonts w:ascii="Wingdings" w:hAnsi="Wingdings" w:hint="default"/>
      </w:rPr>
    </w:lvl>
    <w:lvl w:ilvl="4">
      <w:start w:val="1"/>
      <w:numFmt w:val="bullet"/>
      <w:lvlText w:val=""/>
      <w:lvlJc w:val="left"/>
      <w:pPr>
        <w:tabs>
          <w:tab w:val="num" w:pos="2940"/>
        </w:tabs>
        <w:ind w:left="2940" w:hanging="420"/>
      </w:pPr>
      <w:rPr>
        <w:rFonts w:ascii="Wingdings" w:hAnsi="Wingdings" w:hint="default"/>
      </w:rPr>
    </w:lvl>
    <w:lvl w:ilvl="5">
      <w:start w:val="1"/>
      <w:numFmt w:val="bullet"/>
      <w:lvlText w:val=""/>
      <w:lvlJc w:val="left"/>
      <w:pPr>
        <w:tabs>
          <w:tab w:val="num" w:pos="3360"/>
        </w:tabs>
        <w:ind w:left="3360" w:hanging="420"/>
      </w:pPr>
      <w:rPr>
        <w:rFonts w:ascii="Wingdings" w:hAnsi="Wingdings" w:hint="default"/>
      </w:rPr>
    </w:lvl>
    <w:lvl w:ilvl="6">
      <w:start w:val="1"/>
      <w:numFmt w:val="bullet"/>
      <w:lvlText w:val=""/>
      <w:lvlJc w:val="left"/>
      <w:pPr>
        <w:tabs>
          <w:tab w:val="num" w:pos="3780"/>
        </w:tabs>
        <w:ind w:left="3780" w:hanging="420"/>
      </w:pPr>
      <w:rPr>
        <w:rFonts w:ascii="Wingdings" w:hAnsi="Wingdings" w:hint="default"/>
      </w:rPr>
    </w:lvl>
    <w:lvl w:ilvl="7">
      <w:start w:val="1"/>
      <w:numFmt w:val="bullet"/>
      <w:lvlText w:val=""/>
      <w:lvlJc w:val="left"/>
      <w:pPr>
        <w:tabs>
          <w:tab w:val="num" w:pos="4200"/>
        </w:tabs>
        <w:ind w:left="4200" w:hanging="420"/>
      </w:pPr>
      <w:rPr>
        <w:rFonts w:ascii="Wingdings" w:hAnsi="Wingdings" w:hint="default"/>
      </w:rPr>
    </w:lvl>
    <w:lvl w:ilvl="8">
      <w:start w:val="1"/>
      <w:numFmt w:val="bullet"/>
      <w:lvlText w:val=""/>
      <w:lvlJc w:val="left"/>
      <w:pPr>
        <w:tabs>
          <w:tab w:val="num" w:pos="4620"/>
        </w:tabs>
        <w:ind w:left="4620" w:hanging="420"/>
      </w:pPr>
      <w:rPr>
        <w:rFonts w:ascii="Wingdings" w:hAnsi="Wingdings" w:hint="default"/>
      </w:rPr>
    </w:lvl>
  </w:abstractNum>
  <w:abstractNum w:abstractNumId="21">
    <w:nsid w:val="2A942F93"/>
    <w:multiLevelType w:val="multilevel"/>
    <w:tmpl w:val="2A942F93"/>
    <w:lvl w:ilvl="0">
      <w:start w:val="1"/>
      <w:numFmt w:val="bullet"/>
      <w:lvlText w:val=""/>
      <w:lvlJc w:val="left"/>
      <w:pPr>
        <w:tabs>
          <w:tab w:val="num" w:pos="964"/>
        </w:tabs>
        <w:ind w:left="964" w:hanging="482"/>
      </w:pPr>
      <w:rPr>
        <w:rFonts w:ascii="Wingdings" w:hAnsi="Wingdings" w:hint="default"/>
        <w:sz w:val="16"/>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2">
    <w:nsid w:val="2C24170C"/>
    <w:multiLevelType w:val="multilevel"/>
    <w:tmpl w:val="2C24170C"/>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3">
    <w:nsid w:val="2EE830BE"/>
    <w:multiLevelType w:val="hybridMultilevel"/>
    <w:tmpl w:val="047C641C"/>
    <w:lvl w:ilvl="0" w:tplc="15082D66">
      <w:start w:val="1"/>
      <w:numFmt w:val="decimal"/>
      <w:lvlText w:val="（%1）"/>
      <w:lvlJc w:val="left"/>
      <w:pPr>
        <w:tabs>
          <w:tab w:val="num" w:pos="1199"/>
        </w:tabs>
        <w:ind w:left="1199" w:hanging="720"/>
      </w:pPr>
      <w:rPr>
        <w:rFonts w:hint="default"/>
      </w:rPr>
    </w:lvl>
    <w:lvl w:ilvl="1" w:tplc="04090019" w:tentative="1">
      <w:start w:val="1"/>
      <w:numFmt w:val="lowerLetter"/>
      <w:lvlText w:val="%2)"/>
      <w:lvlJc w:val="left"/>
      <w:pPr>
        <w:tabs>
          <w:tab w:val="num" w:pos="1319"/>
        </w:tabs>
        <w:ind w:left="1319" w:hanging="420"/>
      </w:pPr>
    </w:lvl>
    <w:lvl w:ilvl="2" w:tplc="0409001B" w:tentative="1">
      <w:start w:val="1"/>
      <w:numFmt w:val="lowerRoman"/>
      <w:lvlText w:val="%3."/>
      <w:lvlJc w:val="righ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9" w:tentative="1">
      <w:start w:val="1"/>
      <w:numFmt w:val="lowerLetter"/>
      <w:lvlText w:val="%5)"/>
      <w:lvlJc w:val="left"/>
      <w:pPr>
        <w:tabs>
          <w:tab w:val="num" w:pos="2579"/>
        </w:tabs>
        <w:ind w:left="2579" w:hanging="420"/>
      </w:pPr>
    </w:lvl>
    <w:lvl w:ilvl="5" w:tplc="0409001B" w:tentative="1">
      <w:start w:val="1"/>
      <w:numFmt w:val="lowerRoman"/>
      <w:lvlText w:val="%6."/>
      <w:lvlJc w:val="righ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9" w:tentative="1">
      <w:start w:val="1"/>
      <w:numFmt w:val="lowerLetter"/>
      <w:lvlText w:val="%8)"/>
      <w:lvlJc w:val="left"/>
      <w:pPr>
        <w:tabs>
          <w:tab w:val="num" w:pos="3839"/>
        </w:tabs>
        <w:ind w:left="3839" w:hanging="420"/>
      </w:pPr>
    </w:lvl>
    <w:lvl w:ilvl="8" w:tplc="0409001B" w:tentative="1">
      <w:start w:val="1"/>
      <w:numFmt w:val="lowerRoman"/>
      <w:lvlText w:val="%9."/>
      <w:lvlJc w:val="right"/>
      <w:pPr>
        <w:tabs>
          <w:tab w:val="num" w:pos="4259"/>
        </w:tabs>
        <w:ind w:left="4259" w:hanging="420"/>
      </w:pPr>
    </w:lvl>
  </w:abstractNum>
  <w:abstractNum w:abstractNumId="24">
    <w:nsid w:val="2F260321"/>
    <w:multiLevelType w:val="multilevel"/>
    <w:tmpl w:val="2F260321"/>
    <w:lvl w:ilvl="0">
      <w:start w:val="1"/>
      <w:numFmt w:val="decimal"/>
      <w:lvlText w:val="表格%1."/>
      <w:lvlJc w:val="right"/>
      <w:pPr>
        <w:tabs>
          <w:tab w:val="num" w:pos="840"/>
        </w:tabs>
        <w:ind w:left="84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5">
    <w:nsid w:val="2FB746A4"/>
    <w:multiLevelType w:val="multilevel"/>
    <w:tmpl w:val="2FB746A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304C0305"/>
    <w:multiLevelType w:val="multilevel"/>
    <w:tmpl w:val="304C0305"/>
    <w:lvl w:ilvl="0">
      <w:start w:val="1"/>
      <w:numFmt w:val="bullet"/>
      <w:lvlText w:val=""/>
      <w:lvlJc w:val="left"/>
      <w:pPr>
        <w:tabs>
          <w:tab w:val="num" w:pos="737"/>
        </w:tabs>
        <w:ind w:left="737" w:hanging="34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7">
    <w:nsid w:val="38875C82"/>
    <w:multiLevelType w:val="multilevel"/>
    <w:tmpl w:val="38875C82"/>
    <w:lvl w:ilvl="0">
      <w:start w:val="1"/>
      <w:numFmt w:val="decimal"/>
      <w:lvlText w:val="附图%1. "/>
      <w:lvlJc w:val="left"/>
      <w:pPr>
        <w:tabs>
          <w:tab w:val="num" w:pos="4548"/>
        </w:tabs>
        <w:ind w:left="4248"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8">
    <w:nsid w:val="3AE34AA2"/>
    <w:multiLevelType w:val="multilevel"/>
    <w:tmpl w:val="3AE34AA2"/>
    <w:lvl w:ilvl="0">
      <w:start w:val="1"/>
      <w:numFmt w:val="decimal"/>
      <w:suff w:val="space"/>
      <w:lvlText w:val="第%1章"/>
      <w:lvlJc w:val="left"/>
      <w:pPr>
        <w:ind w:left="432" w:hanging="432"/>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16"/>
        <w:szCs w:val="0"/>
        <w:u w:val="none" w:color="000000"/>
        <w:shd w:val="clear" w:color="000000" w:fill="000000"/>
        <w:vertAlign w:val="baseline"/>
        <w:em w:val="none"/>
      </w:rPr>
    </w:lvl>
    <w:lvl w:ilvl="1">
      <w:start w:val="1"/>
      <w:numFmt w:val="decimal"/>
      <w:suff w:val="space"/>
      <w:lvlText w:val="%1.%2"/>
      <w:lvlJc w:val="left"/>
      <w:pPr>
        <w:ind w:left="576" w:hanging="576"/>
      </w:pPr>
      <w:rPr>
        <w:rFonts w:hint="eastAsia"/>
      </w:rPr>
    </w:lvl>
    <w:lvl w:ilvl="2">
      <w:start w:val="1"/>
      <w:numFmt w:val="decimal"/>
      <w:suff w:val="space"/>
      <w:lvlText w:val="%1.%2.%3"/>
      <w:lvlJc w:val="left"/>
      <w:pPr>
        <w:ind w:left="2269" w:firstLine="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16"/>
        <w:szCs w:val="0"/>
        <w:u w:val="none" w:color="000000"/>
        <w:shd w:val="clear" w:color="000000" w:fill="000000"/>
        <w:vertAlign w:val="baseline"/>
        <w:em w:val="none"/>
      </w:rPr>
    </w:lvl>
    <w:lvl w:ilvl="3">
      <w:start w:val="1"/>
      <w:numFmt w:val="decimal"/>
      <w:suff w:val="space"/>
      <w:lvlText w:val="%1.%2.%3.%4"/>
      <w:lvlJc w:val="left"/>
      <w:pPr>
        <w:ind w:left="0" w:firstLine="0"/>
      </w:pPr>
      <w:rPr>
        <w:rFonts w:cs="Times New Roman"/>
        <w:i w:val="0"/>
        <w:iCs w:val="0"/>
        <w:caps w:val="0"/>
        <w:smallCaps w:val="0"/>
        <w:strike w:val="0"/>
        <w:dstrike w:val="0"/>
        <w:outline w:val="0"/>
        <w:shadow w:val="0"/>
        <w:emboss w:val="0"/>
        <w:imprint w:val="0"/>
        <w:vanish w:val="0"/>
        <w:spacing w:val="0"/>
        <w:position w:val="0"/>
        <w:u w:val="none"/>
        <w:vertAlign w:val="baseline"/>
        <w:em w:val="none"/>
      </w:rPr>
    </w:lvl>
    <w:lvl w:ilvl="4">
      <w:start w:val="1"/>
      <w:numFmt w:val="decimal"/>
      <w:suff w:val="space"/>
      <w:lvlText w:val="%1.%2.%3.%4.%5"/>
      <w:lvlJc w:val="left"/>
      <w:pPr>
        <w:ind w:left="1008" w:hanging="1008"/>
      </w:pPr>
      <w:rPr>
        <w:rFonts w:cs="Times New Roman"/>
        <w:b/>
        <w:bCs w:val="0"/>
        <w:i w:val="0"/>
        <w:iCs w:val="0"/>
        <w:caps w:val="0"/>
        <w:smallCaps w:val="0"/>
        <w:strike w:val="0"/>
        <w:dstrike w:val="0"/>
        <w:outline w:val="0"/>
        <w:shadow w:val="0"/>
        <w:emboss w:val="0"/>
        <w:imprint w:val="0"/>
        <w:vanish w:val="0"/>
        <w:spacing w:val="0"/>
        <w:position w:val="0"/>
        <w:u w:val="none"/>
        <w:vertAlign w:val="baseline"/>
        <w:em w:val="none"/>
      </w:rPr>
    </w:lvl>
    <w:lvl w:ilvl="5">
      <w:start w:val="1"/>
      <w:numFmt w:val="decimal"/>
      <w:suff w:val="space"/>
      <w:lvlText w:val="%1.%2.%3.%4.%5.%6"/>
      <w:lvlJc w:val="left"/>
      <w:pPr>
        <w:ind w:left="0" w:firstLine="0"/>
      </w:pPr>
      <w:rPr>
        <w:rFonts w:hint="eastAsia"/>
      </w:rPr>
    </w:lvl>
    <w:lvl w:ilvl="6">
      <w:start w:val="1"/>
      <w:numFmt w:val="decimal"/>
      <w:suff w:val="space"/>
      <w:lvlText w:val="%1.%2.%3.%4.%5.%6.%7"/>
      <w:lvlJc w:val="left"/>
      <w:pPr>
        <w:ind w:left="0" w:firstLine="0"/>
      </w:pPr>
      <w:rPr>
        <w:rFonts w:hint="eastAsia"/>
      </w:rPr>
    </w:lvl>
    <w:lvl w:ilvl="7">
      <w:start w:val="1"/>
      <w:numFmt w:val="decimal"/>
      <w:suff w:val="space"/>
      <w:lvlText w:val="%1.%2.%3.%4.%5.%6.%7.%8"/>
      <w:lvlJc w:val="left"/>
      <w:pPr>
        <w:ind w:left="1440" w:hanging="1440"/>
      </w:pPr>
      <w:rPr>
        <w:rFonts w:hint="eastAsia"/>
      </w:rPr>
    </w:lvl>
    <w:lvl w:ilvl="8">
      <w:start w:val="1"/>
      <w:numFmt w:val="decimal"/>
      <w:suff w:val="space"/>
      <w:lvlText w:val="%1.%2.%3.%4.%5.%6.%7.%8.%9"/>
      <w:lvlJc w:val="left"/>
      <w:pPr>
        <w:ind w:left="1584" w:hanging="1584"/>
      </w:pPr>
      <w:rPr>
        <w:rFonts w:hint="eastAsia"/>
      </w:rPr>
    </w:lvl>
  </w:abstractNum>
  <w:abstractNum w:abstractNumId="29">
    <w:nsid w:val="3B9F08C6"/>
    <w:multiLevelType w:val="multilevel"/>
    <w:tmpl w:val="3B9F08C6"/>
    <w:lvl w:ilvl="0">
      <w:start w:val="1"/>
      <w:numFmt w:val="decimal"/>
      <w:lvlText w:val="%1"/>
      <w:lvlJc w:val="left"/>
      <w:pPr>
        <w:tabs>
          <w:tab w:val="num" w:pos="425"/>
        </w:tabs>
        <w:ind w:left="425" w:hanging="425"/>
      </w:pPr>
      <w:rPr>
        <w:rFonts w:hint="eastAsia"/>
      </w:rPr>
    </w:lvl>
    <w:lvl w:ilvl="1">
      <w:start w:val="1"/>
      <w:numFmt w:val="decimal"/>
      <w:lvlText w:val="6.%2"/>
      <w:lvlJc w:val="left"/>
      <w:pPr>
        <w:tabs>
          <w:tab w:val="num" w:pos="851"/>
        </w:tabs>
        <w:ind w:left="851" w:firstLine="0"/>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30">
    <w:nsid w:val="3C94431B"/>
    <w:multiLevelType w:val="multilevel"/>
    <w:tmpl w:val="3C94431B"/>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31">
    <w:nsid w:val="3F6B22CC"/>
    <w:multiLevelType w:val="multilevel"/>
    <w:tmpl w:val="3F6B22C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nsid w:val="41477B14"/>
    <w:multiLevelType w:val="multilevel"/>
    <w:tmpl w:val="41477B14"/>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1129"/>
        </w:tabs>
        <w:ind w:left="112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3">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suff w:val="space"/>
      <w:lvlText w:val="图%8"/>
      <w:lvlJc w:val="center"/>
      <w:pPr>
        <w:ind w:left="0" w:firstLine="0"/>
      </w:pPr>
      <w:rPr>
        <w:rFonts w:ascii="Arial" w:eastAsia="黑体" w:hAnsi="Arial" w:hint="default"/>
        <w:b w:val="0"/>
        <w:i w:val="0"/>
        <w:sz w:val="18"/>
        <w:szCs w:val="18"/>
      </w:rPr>
    </w:lvl>
    <w:lvl w:ilvl="8">
      <w:start w:val="1"/>
      <w:numFmt w:val="decimal"/>
      <w:lvlRestart w:val="0"/>
      <w:suff w:val="space"/>
      <w:lvlText w:val="表%9"/>
      <w:lvlJc w:val="center"/>
      <w:pPr>
        <w:ind w:left="0" w:firstLine="0"/>
      </w:pPr>
      <w:rPr>
        <w:rFonts w:ascii="Arial" w:eastAsia="黑体" w:hAnsi="Arial" w:hint="default"/>
        <w:b w:val="0"/>
        <w:i w:val="0"/>
        <w:sz w:val="18"/>
        <w:szCs w:val="18"/>
      </w:rPr>
    </w:lvl>
  </w:abstractNum>
  <w:abstractNum w:abstractNumId="34">
    <w:nsid w:val="44121AA6"/>
    <w:multiLevelType w:val="multilevel"/>
    <w:tmpl w:val="44121AA6"/>
    <w:lvl w:ilvl="0">
      <w:start w:val="1"/>
      <w:numFmt w:val="decimal"/>
      <w:lvlText w:val="(%1)"/>
      <w:lvlJc w:val="left"/>
      <w:pPr>
        <w:tabs>
          <w:tab w:val="num" w:pos="397"/>
        </w:tabs>
        <w:ind w:left="397" w:hanging="397"/>
      </w:pPr>
      <w:rPr>
        <w:rFonts w:ascii="Arial" w:eastAsia="宋体" w:hAnsi="Arial" w:hint="default"/>
        <w:b w:val="0"/>
        <w:i w:val="0"/>
        <w:color w:val="auto"/>
        <w:sz w:val="18"/>
        <w:szCs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5">
    <w:nsid w:val="45F64039"/>
    <w:multiLevelType w:val="multilevel"/>
    <w:tmpl w:val="45F64039"/>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6">
    <w:nsid w:val="473A46FD"/>
    <w:multiLevelType w:val="multilevel"/>
    <w:tmpl w:val="473A46F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7">
    <w:nsid w:val="48DB4020"/>
    <w:multiLevelType w:val="singleLevel"/>
    <w:tmpl w:val="48DB4020"/>
    <w:lvl w:ilvl="0">
      <w:start w:val="1"/>
      <w:numFmt w:val="bullet"/>
      <w:lvlText w:val=""/>
      <w:lvlJc w:val="left"/>
      <w:pPr>
        <w:tabs>
          <w:tab w:val="num" w:pos="567"/>
        </w:tabs>
        <w:ind w:left="0" w:firstLine="567"/>
      </w:pPr>
      <w:rPr>
        <w:rFonts w:ascii="Symbol" w:hAnsi="Symbol" w:hint="default"/>
      </w:rPr>
    </w:lvl>
  </w:abstractNum>
  <w:abstractNum w:abstractNumId="38">
    <w:nsid w:val="4A2D603C"/>
    <w:multiLevelType w:val="multilevel"/>
    <w:tmpl w:val="4A2D603C"/>
    <w:lvl w:ilvl="0">
      <w:start w:val="1"/>
      <w:numFmt w:val="bullet"/>
      <w:lvlText w:val=""/>
      <w:lvlJc w:val="left"/>
      <w:pPr>
        <w:ind w:left="1543" w:hanging="420"/>
      </w:pPr>
      <w:rPr>
        <w:rFonts w:ascii="Wingdings" w:hAnsi="Wingdings" w:hint="default"/>
      </w:rPr>
    </w:lvl>
    <w:lvl w:ilvl="1">
      <w:start w:val="1"/>
      <w:numFmt w:val="bullet"/>
      <w:lvlText w:val=""/>
      <w:lvlJc w:val="left"/>
      <w:pPr>
        <w:ind w:left="1963" w:hanging="420"/>
      </w:pPr>
      <w:rPr>
        <w:rFonts w:ascii="Wingdings" w:hAnsi="Wingdings" w:hint="default"/>
      </w:rPr>
    </w:lvl>
    <w:lvl w:ilvl="2">
      <w:start w:val="1"/>
      <w:numFmt w:val="bullet"/>
      <w:lvlText w:val=""/>
      <w:lvlJc w:val="left"/>
      <w:pPr>
        <w:ind w:left="2383" w:hanging="420"/>
      </w:pPr>
      <w:rPr>
        <w:rFonts w:ascii="Wingdings" w:hAnsi="Wingdings" w:hint="default"/>
      </w:rPr>
    </w:lvl>
    <w:lvl w:ilvl="3">
      <w:start w:val="1"/>
      <w:numFmt w:val="bullet"/>
      <w:lvlText w:val=""/>
      <w:lvlJc w:val="left"/>
      <w:pPr>
        <w:ind w:left="2803" w:hanging="420"/>
      </w:pPr>
      <w:rPr>
        <w:rFonts w:ascii="Wingdings" w:hAnsi="Wingdings" w:hint="default"/>
      </w:rPr>
    </w:lvl>
    <w:lvl w:ilvl="4">
      <w:start w:val="1"/>
      <w:numFmt w:val="bullet"/>
      <w:lvlText w:val=""/>
      <w:lvlJc w:val="left"/>
      <w:pPr>
        <w:ind w:left="3223" w:hanging="420"/>
      </w:pPr>
      <w:rPr>
        <w:rFonts w:ascii="Wingdings" w:hAnsi="Wingdings" w:hint="default"/>
      </w:rPr>
    </w:lvl>
    <w:lvl w:ilvl="5">
      <w:start w:val="1"/>
      <w:numFmt w:val="bullet"/>
      <w:lvlText w:val=""/>
      <w:lvlJc w:val="left"/>
      <w:pPr>
        <w:ind w:left="3643" w:hanging="420"/>
      </w:pPr>
      <w:rPr>
        <w:rFonts w:ascii="Wingdings" w:hAnsi="Wingdings" w:hint="default"/>
      </w:rPr>
    </w:lvl>
    <w:lvl w:ilvl="6">
      <w:start w:val="1"/>
      <w:numFmt w:val="bullet"/>
      <w:lvlText w:val=""/>
      <w:lvlJc w:val="left"/>
      <w:pPr>
        <w:ind w:left="4063" w:hanging="420"/>
      </w:pPr>
      <w:rPr>
        <w:rFonts w:ascii="Wingdings" w:hAnsi="Wingdings" w:hint="default"/>
      </w:rPr>
    </w:lvl>
    <w:lvl w:ilvl="7">
      <w:start w:val="1"/>
      <w:numFmt w:val="bullet"/>
      <w:lvlText w:val=""/>
      <w:lvlJc w:val="left"/>
      <w:pPr>
        <w:ind w:left="4483" w:hanging="420"/>
      </w:pPr>
      <w:rPr>
        <w:rFonts w:ascii="Wingdings" w:hAnsi="Wingdings" w:hint="default"/>
      </w:rPr>
    </w:lvl>
    <w:lvl w:ilvl="8">
      <w:start w:val="1"/>
      <w:numFmt w:val="bullet"/>
      <w:lvlText w:val=""/>
      <w:lvlJc w:val="left"/>
      <w:pPr>
        <w:ind w:left="4903" w:hanging="420"/>
      </w:pPr>
      <w:rPr>
        <w:rFonts w:ascii="Wingdings" w:hAnsi="Wingdings" w:hint="default"/>
      </w:rPr>
    </w:lvl>
  </w:abstractNum>
  <w:abstractNum w:abstractNumId="39">
    <w:nsid w:val="501A307A"/>
    <w:multiLevelType w:val="multilevel"/>
    <w:tmpl w:val="501A307A"/>
    <w:lvl w:ilvl="0">
      <w:start w:val="1"/>
      <w:numFmt w:val="decimal"/>
      <w:lvlText w:val="%1."/>
      <w:lvlJc w:val="left"/>
      <w:pPr>
        <w:tabs>
          <w:tab w:val="num" w:pos="1325"/>
        </w:tabs>
        <w:ind w:left="1325" w:hanging="425"/>
      </w:pPr>
      <w:rPr>
        <w:rFonts w:hint="eastAsia"/>
      </w:rPr>
    </w:lvl>
    <w:lvl w:ilvl="1">
      <w:start w:val="1"/>
      <w:numFmt w:val="decimal"/>
      <w:lvlText w:val="%1.%2."/>
      <w:lvlJc w:val="left"/>
      <w:pPr>
        <w:tabs>
          <w:tab w:val="num" w:pos="1467"/>
        </w:tabs>
        <w:ind w:left="1467" w:hanging="567"/>
      </w:pPr>
      <w:rPr>
        <w:rFonts w:hint="eastAsia"/>
      </w:rPr>
    </w:lvl>
    <w:lvl w:ilvl="2">
      <w:start w:val="1"/>
      <w:numFmt w:val="decimal"/>
      <w:lvlText w:val="6.5.%3"/>
      <w:lvlJc w:val="left"/>
      <w:pPr>
        <w:tabs>
          <w:tab w:val="num" w:pos="1134"/>
        </w:tabs>
        <w:ind w:left="1134" w:firstLine="0"/>
      </w:pPr>
      <w:rPr>
        <w:rFonts w:hint="eastAsia"/>
      </w:rPr>
    </w:lvl>
    <w:lvl w:ilvl="3">
      <w:start w:val="1"/>
      <w:numFmt w:val="decimal"/>
      <w:lvlText w:val="%1.%2.%3.%4."/>
      <w:lvlJc w:val="left"/>
      <w:pPr>
        <w:tabs>
          <w:tab w:val="num" w:pos="1751"/>
        </w:tabs>
        <w:ind w:left="1751" w:hanging="851"/>
      </w:pPr>
      <w:rPr>
        <w:rFonts w:hint="eastAsia"/>
      </w:rPr>
    </w:lvl>
    <w:lvl w:ilvl="4">
      <w:start w:val="1"/>
      <w:numFmt w:val="decimal"/>
      <w:lvlText w:val="%1.%2.%3.%4.%5."/>
      <w:lvlJc w:val="left"/>
      <w:pPr>
        <w:tabs>
          <w:tab w:val="num" w:pos="1892"/>
        </w:tabs>
        <w:ind w:left="1892" w:hanging="992"/>
      </w:pPr>
      <w:rPr>
        <w:rFonts w:hint="eastAsia"/>
      </w:rPr>
    </w:lvl>
    <w:lvl w:ilvl="5">
      <w:start w:val="1"/>
      <w:numFmt w:val="decimal"/>
      <w:lvlText w:val="%1.%2.%3.%4.%5.%6."/>
      <w:lvlJc w:val="left"/>
      <w:pPr>
        <w:tabs>
          <w:tab w:val="num" w:pos="2034"/>
        </w:tabs>
        <w:ind w:left="2034" w:hanging="1134"/>
      </w:pPr>
      <w:rPr>
        <w:rFonts w:hint="eastAsia"/>
      </w:rPr>
    </w:lvl>
    <w:lvl w:ilvl="6">
      <w:start w:val="1"/>
      <w:numFmt w:val="decimal"/>
      <w:lvlText w:val="%1.%2.%3.%4.%5.%6.%7."/>
      <w:lvlJc w:val="left"/>
      <w:pPr>
        <w:tabs>
          <w:tab w:val="num" w:pos="2176"/>
        </w:tabs>
        <w:ind w:left="2176" w:hanging="1276"/>
      </w:pPr>
      <w:rPr>
        <w:rFonts w:hint="eastAsia"/>
      </w:rPr>
    </w:lvl>
    <w:lvl w:ilvl="7">
      <w:start w:val="1"/>
      <w:numFmt w:val="decimal"/>
      <w:lvlText w:val="%1.%2.%3.%4.%5.%6.%7.%8."/>
      <w:lvlJc w:val="left"/>
      <w:pPr>
        <w:tabs>
          <w:tab w:val="num" w:pos="2318"/>
        </w:tabs>
        <w:ind w:left="2318" w:hanging="1418"/>
      </w:pPr>
      <w:rPr>
        <w:rFonts w:hint="eastAsia"/>
      </w:rPr>
    </w:lvl>
    <w:lvl w:ilvl="8">
      <w:start w:val="1"/>
      <w:numFmt w:val="decimal"/>
      <w:lvlText w:val="%1.%2.%3.%4.%5.%6.%7.%8.%9."/>
      <w:lvlJc w:val="left"/>
      <w:pPr>
        <w:tabs>
          <w:tab w:val="num" w:pos="2459"/>
        </w:tabs>
        <w:ind w:left="2459" w:hanging="1559"/>
      </w:pPr>
      <w:rPr>
        <w:rFonts w:hint="eastAsia"/>
      </w:rPr>
    </w:lvl>
  </w:abstractNum>
  <w:abstractNum w:abstractNumId="40">
    <w:nsid w:val="53035426"/>
    <w:multiLevelType w:val="multilevel"/>
    <w:tmpl w:val="53035426"/>
    <w:lvl w:ilvl="0">
      <w:start w:val="1"/>
      <w:numFmt w:val="chineseCountingThousand"/>
      <w:lvlText w:val="第%1章"/>
      <w:lvlJc w:val="left"/>
      <w:pPr>
        <w:tabs>
          <w:tab w:val="num" w:pos="1534"/>
        </w:tabs>
        <w:ind w:left="454" w:firstLine="0"/>
      </w:pPr>
      <w:rPr>
        <w:rFonts w:hint="eastAsia"/>
      </w:rPr>
    </w:lvl>
    <w:lvl w:ilvl="1">
      <w:start w:val="1"/>
      <w:numFmt w:val="decimal"/>
      <w:isLgl/>
      <w:lvlText w:val="附录%1.%2. "/>
      <w:lvlJc w:val="left"/>
      <w:pPr>
        <w:tabs>
          <w:tab w:val="num" w:pos="2254"/>
        </w:tabs>
        <w:ind w:left="454" w:firstLine="0"/>
      </w:pPr>
      <w:rPr>
        <w:rFonts w:hint="eastAsia"/>
      </w:rPr>
    </w:lvl>
    <w:lvl w:ilvl="2">
      <w:start w:val="1"/>
      <w:numFmt w:val="decimal"/>
      <w:isLgl/>
      <w:lvlText w:val="%1.%2.%3"/>
      <w:lvlJc w:val="left"/>
      <w:pPr>
        <w:tabs>
          <w:tab w:val="num" w:pos="1174"/>
        </w:tabs>
        <w:ind w:left="454" w:firstLine="0"/>
      </w:pPr>
      <w:rPr>
        <w:rFonts w:hint="eastAsia"/>
      </w:rPr>
    </w:lvl>
    <w:lvl w:ilvl="3">
      <w:start w:val="1"/>
      <w:numFmt w:val="decimal"/>
      <w:isLgl/>
      <w:lvlText w:val="%1.%2.%3.%4"/>
      <w:lvlJc w:val="left"/>
      <w:pPr>
        <w:tabs>
          <w:tab w:val="num" w:pos="1647"/>
        </w:tabs>
        <w:ind w:left="567" w:firstLine="0"/>
      </w:pPr>
      <w:rPr>
        <w:rFonts w:hint="eastAsia"/>
      </w:rPr>
    </w:lvl>
    <w:lvl w:ilvl="4">
      <w:start w:val="1"/>
      <w:numFmt w:val="decimal"/>
      <w:isLgl/>
      <w:lvlText w:val="%1.%2.%3.%4.%5"/>
      <w:lvlJc w:val="left"/>
      <w:pPr>
        <w:tabs>
          <w:tab w:val="num" w:pos="2120"/>
        </w:tabs>
        <w:ind w:left="680" w:firstLine="0"/>
      </w:pPr>
      <w:rPr>
        <w:rFonts w:hint="eastAsia"/>
      </w:rPr>
    </w:lvl>
    <w:lvl w:ilvl="5">
      <w:start w:val="1"/>
      <w:numFmt w:val="decimal"/>
      <w:isLgl/>
      <w:lvlText w:val="%1.%2.%3.%4.%5.%6"/>
      <w:lvlJc w:val="left"/>
      <w:pPr>
        <w:tabs>
          <w:tab w:val="num" w:pos="2594"/>
        </w:tabs>
        <w:ind w:left="794" w:firstLine="0"/>
      </w:pPr>
      <w:rPr>
        <w:rFonts w:hint="eastAsia"/>
      </w:rPr>
    </w:lvl>
    <w:lvl w:ilvl="6">
      <w:start w:val="1"/>
      <w:numFmt w:val="decimal"/>
      <w:isLgl/>
      <w:lvlText w:val="%1.%2.%3.%4.%5.%6.%7"/>
      <w:lvlJc w:val="left"/>
      <w:pPr>
        <w:tabs>
          <w:tab w:val="num" w:pos="2254"/>
        </w:tabs>
        <w:ind w:left="1750" w:hanging="1296"/>
      </w:pPr>
      <w:rPr>
        <w:rFonts w:hint="eastAsia"/>
      </w:rPr>
    </w:lvl>
    <w:lvl w:ilvl="7">
      <w:start w:val="1"/>
      <w:numFmt w:val="decimal"/>
      <w:isLgl/>
      <w:lvlText w:val="%1.%2.%3.%4.%5.%6.%7.%8"/>
      <w:lvlJc w:val="left"/>
      <w:pPr>
        <w:tabs>
          <w:tab w:val="num" w:pos="2614"/>
        </w:tabs>
        <w:ind w:left="1894" w:hanging="1440"/>
      </w:pPr>
      <w:rPr>
        <w:rFonts w:hint="eastAsia"/>
      </w:rPr>
    </w:lvl>
    <w:lvl w:ilvl="8">
      <w:start w:val="1"/>
      <w:numFmt w:val="decimal"/>
      <w:isLgl/>
      <w:lvlText w:val="%1.%2.%3.%4.%5.%6.%7.%8.%9"/>
      <w:lvlJc w:val="left"/>
      <w:pPr>
        <w:tabs>
          <w:tab w:val="num" w:pos="2974"/>
        </w:tabs>
        <w:ind w:left="2038" w:hanging="1584"/>
      </w:pPr>
      <w:rPr>
        <w:rFonts w:hint="eastAsia"/>
      </w:rPr>
    </w:lvl>
  </w:abstractNum>
  <w:abstractNum w:abstractNumId="41">
    <w:nsid w:val="532F74B9"/>
    <w:multiLevelType w:val="multilevel"/>
    <w:tmpl w:val="532F74B9"/>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2">
    <w:nsid w:val="54157499"/>
    <w:multiLevelType w:val="multilevel"/>
    <w:tmpl w:val="54157499"/>
    <w:lvl w:ilvl="0">
      <w:start w:val="1"/>
      <w:numFmt w:val="bullet"/>
      <w:lvlText w:val=""/>
      <w:lvlJc w:val="left"/>
      <w:pPr>
        <w:tabs>
          <w:tab w:val="num" w:pos="420"/>
        </w:tabs>
        <w:ind w:left="420" w:hanging="420"/>
      </w:pPr>
      <w:rPr>
        <w:rFonts w:ascii="Wingdings" w:hAnsi="Wingdings" w:hint="default"/>
      </w:rPr>
    </w:lvl>
    <w:lvl w:ilvl="1">
      <w:start w:val="1"/>
      <w:numFmt w:val="lowerLetter"/>
      <w:lvlText w:val="%2)"/>
      <w:lvlJc w:val="left"/>
      <w:pPr>
        <w:tabs>
          <w:tab w:val="num" w:pos="840"/>
        </w:tabs>
        <w:ind w:left="840" w:hanging="420"/>
      </w:p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3">
    <w:nsid w:val="54E92D3F"/>
    <w:multiLevelType w:val="multilevel"/>
    <w:tmpl w:val="54E92D3F"/>
    <w:lvl w:ilvl="0">
      <w:start w:val="1"/>
      <w:numFmt w:val="bullet"/>
      <w:lvlText w:val=""/>
      <w:lvlJc w:val="left"/>
      <w:pPr>
        <w:ind w:left="794" w:hanging="420"/>
      </w:pPr>
      <w:rPr>
        <w:rFonts w:ascii="Wingdings" w:hAnsi="Wingdings" w:hint="default"/>
      </w:rPr>
    </w:lvl>
    <w:lvl w:ilvl="1">
      <w:start w:val="1"/>
      <w:numFmt w:val="bullet"/>
      <w:lvlText w:val=""/>
      <w:lvlJc w:val="left"/>
      <w:pPr>
        <w:ind w:left="1214" w:hanging="420"/>
      </w:pPr>
      <w:rPr>
        <w:rFonts w:ascii="Wingdings" w:hAnsi="Wingdings" w:hint="default"/>
      </w:rPr>
    </w:lvl>
    <w:lvl w:ilvl="2">
      <w:start w:val="1"/>
      <w:numFmt w:val="bullet"/>
      <w:lvlText w:val=""/>
      <w:lvlJc w:val="left"/>
      <w:pPr>
        <w:ind w:left="1634" w:hanging="420"/>
      </w:pPr>
      <w:rPr>
        <w:rFonts w:ascii="Wingdings" w:hAnsi="Wingdings" w:hint="default"/>
      </w:rPr>
    </w:lvl>
    <w:lvl w:ilvl="3">
      <w:start w:val="1"/>
      <w:numFmt w:val="bullet"/>
      <w:lvlText w:val=""/>
      <w:lvlJc w:val="left"/>
      <w:pPr>
        <w:ind w:left="2054" w:hanging="420"/>
      </w:pPr>
      <w:rPr>
        <w:rFonts w:ascii="Wingdings" w:hAnsi="Wingdings" w:hint="default"/>
      </w:rPr>
    </w:lvl>
    <w:lvl w:ilvl="4">
      <w:start w:val="1"/>
      <w:numFmt w:val="bullet"/>
      <w:lvlText w:val=""/>
      <w:lvlJc w:val="left"/>
      <w:pPr>
        <w:ind w:left="2474" w:hanging="420"/>
      </w:pPr>
      <w:rPr>
        <w:rFonts w:ascii="Wingdings" w:hAnsi="Wingdings" w:hint="default"/>
      </w:rPr>
    </w:lvl>
    <w:lvl w:ilvl="5">
      <w:start w:val="1"/>
      <w:numFmt w:val="bullet"/>
      <w:lvlText w:val=""/>
      <w:lvlJc w:val="left"/>
      <w:pPr>
        <w:ind w:left="2894" w:hanging="420"/>
      </w:pPr>
      <w:rPr>
        <w:rFonts w:ascii="Wingdings" w:hAnsi="Wingdings" w:hint="default"/>
      </w:rPr>
    </w:lvl>
    <w:lvl w:ilvl="6">
      <w:start w:val="1"/>
      <w:numFmt w:val="bullet"/>
      <w:lvlText w:val=""/>
      <w:lvlJc w:val="left"/>
      <w:pPr>
        <w:ind w:left="3314" w:hanging="420"/>
      </w:pPr>
      <w:rPr>
        <w:rFonts w:ascii="Wingdings" w:hAnsi="Wingdings" w:hint="default"/>
      </w:rPr>
    </w:lvl>
    <w:lvl w:ilvl="7">
      <w:start w:val="1"/>
      <w:numFmt w:val="bullet"/>
      <w:lvlText w:val=""/>
      <w:lvlJc w:val="left"/>
      <w:pPr>
        <w:ind w:left="3734" w:hanging="420"/>
      </w:pPr>
      <w:rPr>
        <w:rFonts w:ascii="Wingdings" w:hAnsi="Wingdings" w:hint="default"/>
      </w:rPr>
    </w:lvl>
    <w:lvl w:ilvl="8">
      <w:start w:val="1"/>
      <w:numFmt w:val="bullet"/>
      <w:lvlText w:val=""/>
      <w:lvlJc w:val="left"/>
      <w:pPr>
        <w:ind w:left="4154" w:hanging="420"/>
      </w:pPr>
      <w:rPr>
        <w:rFonts w:ascii="Wingdings" w:hAnsi="Wingdings" w:hint="default"/>
      </w:rPr>
    </w:lvl>
  </w:abstractNum>
  <w:abstractNum w:abstractNumId="44">
    <w:nsid w:val="557C2AF5"/>
    <w:multiLevelType w:val="multilevel"/>
    <w:tmpl w:val="557C2AF5"/>
    <w:lvl w:ilvl="0">
      <w:start w:val="1"/>
      <w:numFmt w:val="decimal"/>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45">
    <w:nsid w:val="5A692D80"/>
    <w:multiLevelType w:val="multilevel"/>
    <w:tmpl w:val="5A692D80"/>
    <w:lvl w:ilvl="0">
      <w:start w:val="1"/>
      <w:numFmt w:val="decimal"/>
      <w:lvlText w:val="%1)"/>
      <w:lvlJc w:val="left"/>
      <w:pPr>
        <w:tabs>
          <w:tab w:val="num" w:pos="794"/>
        </w:tabs>
        <w:ind w:left="794" w:hanging="397"/>
      </w:pPr>
      <w:rPr>
        <w:rFonts w:hint="eastAsia"/>
      </w:rPr>
    </w:lvl>
    <w:lvl w:ilvl="1">
      <w:start w:val="7"/>
      <w:numFmt w:val="decimal"/>
      <w:lvlText w:val="%2."/>
      <w:lvlJc w:val="left"/>
      <w:pPr>
        <w:tabs>
          <w:tab w:val="num" w:pos="503"/>
        </w:tabs>
        <w:ind w:left="503" w:hanging="420"/>
      </w:pPr>
      <w:rPr>
        <w:rFonts w:hint="eastAsia"/>
      </w:rPr>
    </w:lvl>
    <w:lvl w:ilvl="2">
      <w:start w:val="1"/>
      <w:numFmt w:val="lowerRoman"/>
      <w:lvlText w:val="%3."/>
      <w:lvlJc w:val="right"/>
      <w:pPr>
        <w:tabs>
          <w:tab w:val="num" w:pos="923"/>
        </w:tabs>
        <w:ind w:left="923" w:hanging="420"/>
      </w:pPr>
    </w:lvl>
    <w:lvl w:ilvl="3">
      <w:start w:val="1"/>
      <w:numFmt w:val="decimal"/>
      <w:lvlText w:val="%4."/>
      <w:lvlJc w:val="left"/>
      <w:pPr>
        <w:tabs>
          <w:tab w:val="num" w:pos="1343"/>
        </w:tabs>
        <w:ind w:left="1343" w:hanging="420"/>
      </w:pPr>
    </w:lvl>
    <w:lvl w:ilvl="4">
      <w:start w:val="1"/>
      <w:numFmt w:val="lowerLetter"/>
      <w:lvlText w:val="%5)"/>
      <w:lvlJc w:val="left"/>
      <w:pPr>
        <w:tabs>
          <w:tab w:val="num" w:pos="1763"/>
        </w:tabs>
        <w:ind w:left="1763" w:hanging="420"/>
      </w:pPr>
    </w:lvl>
    <w:lvl w:ilvl="5">
      <w:start w:val="1"/>
      <w:numFmt w:val="lowerRoman"/>
      <w:lvlText w:val="%6."/>
      <w:lvlJc w:val="right"/>
      <w:pPr>
        <w:tabs>
          <w:tab w:val="num" w:pos="2183"/>
        </w:tabs>
        <w:ind w:left="2183" w:hanging="420"/>
      </w:pPr>
    </w:lvl>
    <w:lvl w:ilvl="6">
      <w:start w:val="1"/>
      <w:numFmt w:val="decimal"/>
      <w:lvlText w:val="%7."/>
      <w:lvlJc w:val="left"/>
      <w:pPr>
        <w:tabs>
          <w:tab w:val="num" w:pos="2603"/>
        </w:tabs>
        <w:ind w:left="2603" w:hanging="420"/>
      </w:pPr>
    </w:lvl>
    <w:lvl w:ilvl="7">
      <w:start w:val="1"/>
      <w:numFmt w:val="lowerLetter"/>
      <w:lvlText w:val="%8)"/>
      <w:lvlJc w:val="left"/>
      <w:pPr>
        <w:tabs>
          <w:tab w:val="num" w:pos="3023"/>
        </w:tabs>
        <w:ind w:left="3023" w:hanging="420"/>
      </w:pPr>
    </w:lvl>
    <w:lvl w:ilvl="8">
      <w:start w:val="1"/>
      <w:numFmt w:val="lowerRoman"/>
      <w:lvlText w:val="%9."/>
      <w:lvlJc w:val="right"/>
      <w:pPr>
        <w:tabs>
          <w:tab w:val="num" w:pos="3443"/>
        </w:tabs>
        <w:ind w:left="3443" w:hanging="420"/>
      </w:pPr>
    </w:lvl>
  </w:abstractNum>
  <w:abstractNum w:abstractNumId="46">
    <w:nsid w:val="5AA83092"/>
    <w:multiLevelType w:val="multilevel"/>
    <w:tmpl w:val="5AA83092"/>
    <w:lvl w:ilvl="0">
      <w:start w:val="1"/>
      <w:numFmt w:val="decimal"/>
      <w:lvlText w:val="%1."/>
      <w:lvlJc w:val="left"/>
      <w:pPr>
        <w:tabs>
          <w:tab w:val="num" w:pos="1325"/>
        </w:tabs>
        <w:ind w:left="1325" w:hanging="425"/>
      </w:pPr>
      <w:rPr>
        <w:rFonts w:hint="eastAsia"/>
      </w:rPr>
    </w:lvl>
    <w:lvl w:ilvl="1">
      <w:start w:val="1"/>
      <w:numFmt w:val="decimal"/>
      <w:lvlText w:val="%1.%2."/>
      <w:lvlJc w:val="left"/>
      <w:pPr>
        <w:tabs>
          <w:tab w:val="num" w:pos="1467"/>
        </w:tabs>
        <w:ind w:left="1467" w:hanging="567"/>
      </w:pPr>
      <w:rPr>
        <w:rFonts w:hint="eastAsia"/>
      </w:rPr>
    </w:lvl>
    <w:lvl w:ilvl="2">
      <w:start w:val="1"/>
      <w:numFmt w:val="decimal"/>
      <w:lvlText w:val="6.4.%3"/>
      <w:lvlJc w:val="left"/>
      <w:pPr>
        <w:tabs>
          <w:tab w:val="num" w:pos="1134"/>
        </w:tabs>
        <w:ind w:left="1134" w:firstLine="0"/>
      </w:pPr>
      <w:rPr>
        <w:rFonts w:hint="eastAsia"/>
      </w:rPr>
    </w:lvl>
    <w:lvl w:ilvl="3">
      <w:start w:val="1"/>
      <w:numFmt w:val="decimal"/>
      <w:lvlText w:val="%1.%2.%3.%4."/>
      <w:lvlJc w:val="left"/>
      <w:pPr>
        <w:tabs>
          <w:tab w:val="num" w:pos="1751"/>
        </w:tabs>
        <w:ind w:left="1751" w:hanging="851"/>
      </w:pPr>
      <w:rPr>
        <w:rFonts w:hint="eastAsia"/>
      </w:rPr>
    </w:lvl>
    <w:lvl w:ilvl="4">
      <w:start w:val="1"/>
      <w:numFmt w:val="decimal"/>
      <w:lvlText w:val="%1.%2.%3.%4.%5."/>
      <w:lvlJc w:val="left"/>
      <w:pPr>
        <w:tabs>
          <w:tab w:val="num" w:pos="1892"/>
        </w:tabs>
        <w:ind w:left="1892" w:hanging="992"/>
      </w:pPr>
      <w:rPr>
        <w:rFonts w:hint="eastAsia"/>
      </w:rPr>
    </w:lvl>
    <w:lvl w:ilvl="5">
      <w:start w:val="1"/>
      <w:numFmt w:val="decimal"/>
      <w:lvlText w:val="%1.%2.%3.%4.%5.%6."/>
      <w:lvlJc w:val="left"/>
      <w:pPr>
        <w:tabs>
          <w:tab w:val="num" w:pos="2034"/>
        </w:tabs>
        <w:ind w:left="2034" w:hanging="1134"/>
      </w:pPr>
      <w:rPr>
        <w:rFonts w:hint="eastAsia"/>
      </w:rPr>
    </w:lvl>
    <w:lvl w:ilvl="6">
      <w:start w:val="1"/>
      <w:numFmt w:val="decimal"/>
      <w:lvlText w:val="%1.%2.%3.%4.%5.%6.%7."/>
      <w:lvlJc w:val="left"/>
      <w:pPr>
        <w:tabs>
          <w:tab w:val="num" w:pos="2176"/>
        </w:tabs>
        <w:ind w:left="2176" w:hanging="1276"/>
      </w:pPr>
      <w:rPr>
        <w:rFonts w:hint="eastAsia"/>
      </w:rPr>
    </w:lvl>
    <w:lvl w:ilvl="7">
      <w:start w:val="1"/>
      <w:numFmt w:val="decimal"/>
      <w:lvlText w:val="%1.%2.%3.%4.%5.%6.%7.%8."/>
      <w:lvlJc w:val="left"/>
      <w:pPr>
        <w:tabs>
          <w:tab w:val="num" w:pos="2318"/>
        </w:tabs>
        <w:ind w:left="2318" w:hanging="1418"/>
      </w:pPr>
      <w:rPr>
        <w:rFonts w:hint="eastAsia"/>
      </w:rPr>
    </w:lvl>
    <w:lvl w:ilvl="8">
      <w:start w:val="1"/>
      <w:numFmt w:val="decimal"/>
      <w:lvlText w:val="%1.%2.%3.%4.%5.%6.%7.%8.%9."/>
      <w:lvlJc w:val="left"/>
      <w:pPr>
        <w:tabs>
          <w:tab w:val="num" w:pos="2459"/>
        </w:tabs>
        <w:ind w:left="2459" w:hanging="1559"/>
      </w:pPr>
      <w:rPr>
        <w:rFonts w:hint="eastAsia"/>
      </w:rPr>
    </w:lvl>
  </w:abstractNum>
  <w:abstractNum w:abstractNumId="47">
    <w:nsid w:val="5ABE0049"/>
    <w:multiLevelType w:val="multilevel"/>
    <w:tmpl w:val="5ABE0049"/>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8">
    <w:nsid w:val="5B010AD0"/>
    <w:multiLevelType w:val="multilevel"/>
    <w:tmpl w:val="5B010AD0"/>
    <w:lvl w:ilvl="0">
      <w:start w:val="1"/>
      <w:numFmt w:val="decimal"/>
      <w:isLg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eastAsia="黑体" w:hint="eastAsia"/>
        <w:sz w:val="28"/>
        <w:szCs w:val="28"/>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9">
    <w:nsid w:val="5BA62E84"/>
    <w:multiLevelType w:val="hybridMultilevel"/>
    <w:tmpl w:val="047C641C"/>
    <w:lvl w:ilvl="0" w:tplc="15082D66">
      <w:start w:val="1"/>
      <w:numFmt w:val="decimal"/>
      <w:lvlText w:val="（%1）"/>
      <w:lvlJc w:val="left"/>
      <w:pPr>
        <w:tabs>
          <w:tab w:val="num" w:pos="1199"/>
        </w:tabs>
        <w:ind w:left="1199" w:hanging="720"/>
      </w:pPr>
      <w:rPr>
        <w:rFonts w:hint="default"/>
      </w:rPr>
    </w:lvl>
    <w:lvl w:ilvl="1" w:tplc="04090019">
      <w:start w:val="1"/>
      <w:numFmt w:val="lowerLetter"/>
      <w:lvlText w:val="%2)"/>
      <w:lvlJc w:val="left"/>
      <w:pPr>
        <w:tabs>
          <w:tab w:val="num" w:pos="1319"/>
        </w:tabs>
        <w:ind w:left="1319" w:hanging="420"/>
      </w:pPr>
    </w:lvl>
    <w:lvl w:ilvl="2" w:tplc="0409001B" w:tentative="1">
      <w:start w:val="1"/>
      <w:numFmt w:val="lowerRoman"/>
      <w:lvlText w:val="%3."/>
      <w:lvlJc w:val="righ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9" w:tentative="1">
      <w:start w:val="1"/>
      <w:numFmt w:val="lowerLetter"/>
      <w:lvlText w:val="%5)"/>
      <w:lvlJc w:val="left"/>
      <w:pPr>
        <w:tabs>
          <w:tab w:val="num" w:pos="2579"/>
        </w:tabs>
        <w:ind w:left="2579" w:hanging="420"/>
      </w:pPr>
    </w:lvl>
    <w:lvl w:ilvl="5" w:tplc="0409001B" w:tentative="1">
      <w:start w:val="1"/>
      <w:numFmt w:val="lowerRoman"/>
      <w:lvlText w:val="%6."/>
      <w:lvlJc w:val="righ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9" w:tentative="1">
      <w:start w:val="1"/>
      <w:numFmt w:val="lowerLetter"/>
      <w:lvlText w:val="%8)"/>
      <w:lvlJc w:val="left"/>
      <w:pPr>
        <w:tabs>
          <w:tab w:val="num" w:pos="3839"/>
        </w:tabs>
        <w:ind w:left="3839" w:hanging="420"/>
      </w:pPr>
    </w:lvl>
    <w:lvl w:ilvl="8" w:tplc="0409001B" w:tentative="1">
      <w:start w:val="1"/>
      <w:numFmt w:val="lowerRoman"/>
      <w:lvlText w:val="%9."/>
      <w:lvlJc w:val="right"/>
      <w:pPr>
        <w:tabs>
          <w:tab w:val="num" w:pos="4259"/>
        </w:tabs>
        <w:ind w:left="4259" w:hanging="420"/>
      </w:pPr>
    </w:lvl>
  </w:abstractNum>
  <w:abstractNum w:abstractNumId="50">
    <w:nsid w:val="5C185EE2"/>
    <w:multiLevelType w:val="multilevel"/>
    <w:tmpl w:val="5C185EE2"/>
    <w:lvl w:ilvl="0">
      <w:start w:val="1"/>
      <w:numFmt w:val="chineseCountingThousand"/>
      <w:lvlText w:val="%1."/>
      <w:lvlJc w:val="left"/>
      <w:pPr>
        <w:tabs>
          <w:tab w:val="num" w:pos="360"/>
        </w:tabs>
        <w:ind w:left="0" w:firstLine="0"/>
      </w:pPr>
      <w:rPr>
        <w:rFonts w:hint="eastAsia"/>
      </w:rPr>
    </w:lvl>
    <w:lvl w:ilvl="1">
      <w:start w:val="1"/>
      <w:numFmt w:val="upperLetter"/>
      <w:lvlText w:val="%2."/>
      <w:lvlJc w:val="left"/>
      <w:pPr>
        <w:tabs>
          <w:tab w:val="num" w:pos="716"/>
        </w:tabs>
        <w:ind w:left="291" w:firstLine="0"/>
      </w:pPr>
      <w:rPr>
        <w:rFonts w:hint="eastAsia"/>
      </w:rPr>
    </w:lvl>
    <w:lvl w:ilvl="2">
      <w:start w:val="1"/>
      <w:numFmt w:val="decimal"/>
      <w:lvlText w:val="%3."/>
      <w:lvlJc w:val="left"/>
      <w:pPr>
        <w:tabs>
          <w:tab w:val="num" w:pos="1566"/>
        </w:tabs>
        <w:ind w:left="1141" w:firstLine="0"/>
      </w:pPr>
      <w:rPr>
        <w:rFonts w:hint="eastAsia"/>
      </w:rPr>
    </w:lvl>
    <w:lvl w:ilvl="3">
      <w:start w:val="1"/>
      <w:numFmt w:val="lowerLetter"/>
      <w:lvlText w:val="%4)"/>
      <w:lvlJc w:val="left"/>
      <w:pPr>
        <w:tabs>
          <w:tab w:val="num" w:pos="2416"/>
        </w:tabs>
        <w:ind w:left="1991" w:firstLine="0"/>
      </w:pPr>
      <w:rPr>
        <w:rFonts w:hint="eastAsia"/>
      </w:rPr>
    </w:lvl>
    <w:lvl w:ilvl="4">
      <w:start w:val="1"/>
      <w:numFmt w:val="decimal"/>
      <w:lvlText w:val="(%5)"/>
      <w:lvlJc w:val="left"/>
      <w:pPr>
        <w:tabs>
          <w:tab w:val="num" w:pos="3267"/>
        </w:tabs>
        <w:ind w:left="2842" w:firstLine="0"/>
      </w:pPr>
      <w:rPr>
        <w:rFonts w:hint="eastAsia"/>
      </w:rPr>
    </w:lvl>
    <w:lvl w:ilvl="5">
      <w:start w:val="1"/>
      <w:numFmt w:val="lowerLetter"/>
      <w:lvlText w:val="(%6)"/>
      <w:lvlJc w:val="left"/>
      <w:pPr>
        <w:tabs>
          <w:tab w:val="num" w:pos="4117"/>
        </w:tabs>
        <w:ind w:left="3692" w:firstLine="0"/>
      </w:pPr>
      <w:rPr>
        <w:rFonts w:hint="eastAsia"/>
      </w:rPr>
    </w:lvl>
    <w:lvl w:ilvl="6">
      <w:start w:val="1"/>
      <w:numFmt w:val="lowerRoman"/>
      <w:lvlText w:val="(%7)"/>
      <w:lvlJc w:val="left"/>
      <w:pPr>
        <w:tabs>
          <w:tab w:val="num" w:pos="4968"/>
        </w:tabs>
        <w:ind w:left="4542" w:firstLine="0"/>
      </w:pPr>
      <w:rPr>
        <w:rFonts w:hint="eastAsia"/>
      </w:rPr>
    </w:lvl>
    <w:lvl w:ilvl="7">
      <w:start w:val="1"/>
      <w:numFmt w:val="lowerLetter"/>
      <w:lvlText w:val="(%8)"/>
      <w:lvlJc w:val="left"/>
      <w:pPr>
        <w:tabs>
          <w:tab w:val="num" w:pos="5818"/>
        </w:tabs>
        <w:ind w:left="5393" w:firstLine="0"/>
      </w:pPr>
      <w:rPr>
        <w:rFonts w:hint="eastAsia"/>
      </w:rPr>
    </w:lvl>
    <w:lvl w:ilvl="8">
      <w:start w:val="1"/>
      <w:numFmt w:val="lowerRoman"/>
      <w:lvlText w:val="(%9)"/>
      <w:lvlJc w:val="left"/>
      <w:pPr>
        <w:tabs>
          <w:tab w:val="num" w:pos="6668"/>
        </w:tabs>
        <w:ind w:left="6243" w:firstLine="0"/>
      </w:pPr>
      <w:rPr>
        <w:rFonts w:hint="eastAsia"/>
      </w:rPr>
    </w:lvl>
  </w:abstractNum>
  <w:abstractNum w:abstractNumId="51">
    <w:nsid w:val="5E0F3418"/>
    <w:multiLevelType w:val="multilevel"/>
    <w:tmpl w:val="5E0F3418"/>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2">
    <w:nsid w:val="647365CD"/>
    <w:multiLevelType w:val="multilevel"/>
    <w:tmpl w:val="647365CD"/>
    <w:lvl w:ilvl="0">
      <w:start w:val="1"/>
      <w:numFmt w:val="decimal"/>
      <w:lvlText w:val="6.%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nsid w:val="65787A43"/>
    <w:multiLevelType w:val="singleLevel"/>
    <w:tmpl w:val="65787A43"/>
    <w:lvl w:ilvl="0">
      <w:start w:val="1"/>
      <w:numFmt w:val="bullet"/>
      <w:lvlText w:val="Ÿ"/>
      <w:lvlJc w:val="left"/>
      <w:pPr>
        <w:tabs>
          <w:tab w:val="num" w:pos="425"/>
        </w:tabs>
        <w:ind w:left="425" w:hanging="425"/>
      </w:pPr>
      <w:rPr>
        <w:rFonts w:ascii="Wingdings" w:hAnsi="Wingdings" w:hint="default"/>
        <w:sz w:val="24"/>
      </w:rPr>
    </w:lvl>
  </w:abstractNum>
  <w:abstractNum w:abstractNumId="54">
    <w:nsid w:val="660D57CC"/>
    <w:multiLevelType w:val="multilevel"/>
    <w:tmpl w:val="660D57CC"/>
    <w:lvl w:ilvl="0">
      <w:start w:val="1"/>
      <w:numFmt w:val="decimal"/>
      <w:lvlText w:val="第%1章"/>
      <w:lvlJc w:val="left"/>
      <w:pPr>
        <w:ind w:left="0" w:firstLine="0"/>
      </w:pPr>
      <w:rPr>
        <w:rFonts w:ascii="Arial" w:eastAsia="黑体" w:hAnsi="Arial" w:hint="default"/>
        <w:b w:val="0"/>
        <w:i w:val="0"/>
        <w:sz w:val="44"/>
      </w:rPr>
    </w:lvl>
    <w:lvl w:ilvl="1">
      <w:start w:val="1"/>
      <w:numFmt w:val="decimal"/>
      <w:lvlText w:val="%1.%2"/>
      <w:lvlJc w:val="left"/>
      <w:pPr>
        <w:ind w:left="85" w:firstLine="0"/>
      </w:pPr>
      <w:rPr>
        <w:rFonts w:ascii="Arial" w:eastAsia="黑体" w:hAnsi="Arial" w:hint="default"/>
        <w:b w:val="0"/>
        <w:i w:val="0"/>
        <w:sz w:val="36"/>
      </w:rPr>
    </w:lvl>
    <w:lvl w:ilvl="2">
      <w:start w:val="1"/>
      <w:numFmt w:val="decimal"/>
      <w:lvlText w:val="%1.%2.%3"/>
      <w:lvlJc w:val="left"/>
      <w:pPr>
        <w:ind w:left="170" w:firstLine="0"/>
      </w:pPr>
      <w:rPr>
        <w:rFonts w:ascii="Arial" w:eastAsia="黑体" w:hAnsi="Arial" w:hint="default"/>
        <w:b w:val="0"/>
        <w:i w:val="0"/>
        <w:sz w:val="32"/>
      </w:rPr>
    </w:lvl>
    <w:lvl w:ilvl="3">
      <w:start w:val="1"/>
      <w:numFmt w:val="decimal"/>
      <w:lvlText w:val="%1.%2.%3.%4"/>
      <w:lvlJc w:val="left"/>
      <w:pPr>
        <w:ind w:left="255" w:firstLine="0"/>
      </w:pPr>
      <w:rPr>
        <w:rFonts w:ascii="Arial" w:eastAsia="黑体" w:hAnsi="Arial" w:hint="default"/>
        <w:b w:val="0"/>
        <w:i w:val="0"/>
        <w:sz w:val="30"/>
      </w:rPr>
    </w:lvl>
    <w:lvl w:ilvl="4">
      <w:start w:val="1"/>
      <w:numFmt w:val="decimal"/>
      <w:lvlText w:val="%5."/>
      <w:lvlJc w:val="left"/>
      <w:pPr>
        <w:ind w:left="340" w:firstLine="0"/>
      </w:pPr>
      <w:rPr>
        <w:rFonts w:ascii="Arial" w:eastAsia="黑体" w:hAnsi="Arial" w:hint="default"/>
        <w:b w:val="0"/>
        <w:i w:val="0"/>
        <w:sz w:val="28"/>
      </w:rPr>
    </w:lvl>
    <w:lvl w:ilvl="5">
      <w:start w:val="1"/>
      <w:numFmt w:val="decimal"/>
      <w:lvlText w:val="%6.)"/>
      <w:lvlJc w:val="left"/>
      <w:pPr>
        <w:ind w:left="425" w:firstLine="0"/>
      </w:pPr>
      <w:rPr>
        <w:rFonts w:ascii="Arial" w:eastAsia="黑体" w:hAnsi="Arial" w:hint="default"/>
        <w:b w:val="0"/>
        <w:i w:val="0"/>
        <w:sz w:val="24"/>
      </w:rPr>
    </w:lvl>
    <w:lvl w:ilvl="6">
      <w:start w:val="1"/>
      <w:numFmt w:val="upperRoman"/>
      <w:lvlText w:val="%7."/>
      <w:lvlJc w:val="left"/>
      <w:pPr>
        <w:ind w:left="510" w:firstLine="0"/>
      </w:pPr>
      <w:rPr>
        <w:rFonts w:hint="default"/>
        <w:b/>
        <w:i w:val="0"/>
        <w:sz w:val="21"/>
      </w:rPr>
    </w:lvl>
    <w:lvl w:ilvl="7">
      <w:start w:val="1"/>
      <w:numFmt w:val="decimal"/>
      <w:lvlText w:val="%1.%2.%3.%4.%5.%6.%7.%8"/>
      <w:lvlJc w:val="left"/>
      <w:pPr>
        <w:ind w:left="595" w:firstLine="0"/>
      </w:pPr>
      <w:rPr>
        <w:rFonts w:hint="eastAsia"/>
      </w:rPr>
    </w:lvl>
    <w:lvl w:ilvl="8">
      <w:start w:val="1"/>
      <w:numFmt w:val="decimal"/>
      <w:lvlText w:val="%1.%2.%3.%4.%5.%6.%7.%8.%9"/>
      <w:lvlJc w:val="left"/>
      <w:pPr>
        <w:ind w:left="680" w:firstLine="0"/>
      </w:pPr>
      <w:rPr>
        <w:rFonts w:hint="eastAsia"/>
      </w:rPr>
    </w:lvl>
  </w:abstractNum>
  <w:abstractNum w:abstractNumId="55">
    <w:nsid w:val="670F7E71"/>
    <w:multiLevelType w:val="multilevel"/>
    <w:tmpl w:val="670F7E71"/>
    <w:lvl w:ilvl="0">
      <w:start w:val="1"/>
      <w:numFmt w:val="bullet"/>
      <w:lvlText w:val=""/>
      <w:lvlJc w:val="left"/>
      <w:pPr>
        <w:tabs>
          <w:tab w:val="num" w:pos="964"/>
        </w:tabs>
        <w:ind w:left="964" w:hanging="482"/>
      </w:pPr>
      <w:rPr>
        <w:rFonts w:ascii="Wingdings" w:hAnsi="Wingdings" w:hint="default"/>
        <w:sz w:val="16"/>
      </w:rPr>
    </w:lvl>
    <w:lvl w:ilvl="1">
      <w:start w:val="1"/>
      <w:numFmt w:val="bullet"/>
      <w:lvlText w:val=""/>
      <w:lvlJc w:val="left"/>
      <w:pPr>
        <w:tabs>
          <w:tab w:val="num" w:pos="840"/>
        </w:tabs>
        <w:ind w:left="840" w:hanging="420"/>
      </w:pPr>
      <w:rPr>
        <w:rFonts w:ascii="Wingdings" w:hAnsi="Wingdings" w:hint="default"/>
        <w:sz w:val="16"/>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6">
    <w:nsid w:val="67F32147"/>
    <w:multiLevelType w:val="multilevel"/>
    <w:tmpl w:val="67F32147"/>
    <w:lvl w:ilvl="0">
      <w:start w:val="1"/>
      <w:numFmt w:val="bullet"/>
      <w:lvlText w:val=""/>
      <w:lvlJc w:val="left"/>
      <w:pPr>
        <w:tabs>
          <w:tab w:val="num" w:pos="360"/>
        </w:tabs>
        <w:ind w:left="252" w:hanging="252"/>
      </w:pPr>
      <w:rPr>
        <w:rFonts w:ascii="Wingdings" w:hAnsi="Wingdings" w:hint="default"/>
        <w:sz w:val="16"/>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7">
    <w:nsid w:val="68085093"/>
    <w:multiLevelType w:val="multilevel"/>
    <w:tmpl w:val="68085093"/>
    <w:lvl w:ilvl="0">
      <w:start w:val="1"/>
      <w:numFmt w:val="decimal"/>
      <w:lvlText w:val="4.%1"/>
      <w:lvlJc w:val="left"/>
      <w:pPr>
        <w:ind w:left="420" w:hanging="420"/>
      </w:pPr>
      <w:rPr>
        <w:rFonts w:ascii="微软雅黑" w:eastAsia="微软雅黑" w:hAnsi="微软雅黑" w:hint="eastAsia"/>
        <w:b/>
        <w:i w:val="0"/>
        <w:caps w:val="0"/>
        <w:strike w:val="0"/>
        <w:dstrike w:val="0"/>
        <w:sz w:val="60"/>
        <w:vertAlign w:val="subscrip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8">
    <w:nsid w:val="6AC1344F"/>
    <w:multiLevelType w:val="multilevel"/>
    <w:tmpl w:val="6AC1344F"/>
    <w:lvl w:ilvl="0">
      <w:start w:val="1"/>
      <w:numFmt w:val="bullet"/>
      <w:lvlText w:val=""/>
      <w:lvlJc w:val="left"/>
      <w:pPr>
        <w:tabs>
          <w:tab w:val="num" w:pos="900"/>
        </w:tabs>
        <w:ind w:left="900" w:hanging="420"/>
      </w:pPr>
      <w:rPr>
        <w:rFonts w:ascii="Wingdings" w:hAnsi="Wingdings" w:hint="default"/>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59">
    <w:nsid w:val="6C8E5C84"/>
    <w:multiLevelType w:val="multilevel"/>
    <w:tmpl w:val="6C8E5C84"/>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rPr>
        <w:b/>
        <w:sz w:val="32"/>
        <w:szCs w:val="32"/>
      </w:r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0">
    <w:nsid w:val="6DC738DC"/>
    <w:multiLevelType w:val="multilevel"/>
    <w:tmpl w:val="6DC738DC"/>
    <w:lvl w:ilvl="0">
      <w:start w:val="1"/>
      <w:numFmt w:val="decimal"/>
      <w:lvlText w:val="%1."/>
      <w:lvlJc w:val="left"/>
      <w:pPr>
        <w:tabs>
          <w:tab w:val="num" w:pos="1325"/>
        </w:tabs>
        <w:ind w:left="1325" w:hanging="425"/>
      </w:pPr>
      <w:rPr>
        <w:rFonts w:hint="eastAsia"/>
      </w:rPr>
    </w:lvl>
    <w:lvl w:ilvl="1">
      <w:start w:val="1"/>
      <w:numFmt w:val="decimal"/>
      <w:lvlText w:val="%1.%2."/>
      <w:lvlJc w:val="left"/>
      <w:pPr>
        <w:tabs>
          <w:tab w:val="num" w:pos="1467"/>
        </w:tabs>
        <w:ind w:left="1467" w:hanging="567"/>
      </w:pPr>
      <w:rPr>
        <w:rFonts w:hint="eastAsia"/>
      </w:rPr>
    </w:lvl>
    <w:lvl w:ilvl="2">
      <w:start w:val="1"/>
      <w:numFmt w:val="decimal"/>
      <w:lvlText w:val="6.3.%3"/>
      <w:lvlJc w:val="left"/>
      <w:pPr>
        <w:tabs>
          <w:tab w:val="num" w:pos="1134"/>
        </w:tabs>
        <w:ind w:left="1134" w:firstLine="0"/>
      </w:pPr>
      <w:rPr>
        <w:rFonts w:hint="eastAsia"/>
      </w:rPr>
    </w:lvl>
    <w:lvl w:ilvl="3">
      <w:start w:val="1"/>
      <w:numFmt w:val="decimal"/>
      <w:lvlText w:val="%1.%2.%3.%4."/>
      <w:lvlJc w:val="left"/>
      <w:pPr>
        <w:tabs>
          <w:tab w:val="num" w:pos="1751"/>
        </w:tabs>
        <w:ind w:left="1751" w:hanging="851"/>
      </w:pPr>
      <w:rPr>
        <w:rFonts w:hint="eastAsia"/>
      </w:rPr>
    </w:lvl>
    <w:lvl w:ilvl="4">
      <w:start w:val="1"/>
      <w:numFmt w:val="decimal"/>
      <w:lvlText w:val="%1.%2.%3.%4.%5."/>
      <w:lvlJc w:val="left"/>
      <w:pPr>
        <w:tabs>
          <w:tab w:val="num" w:pos="1892"/>
        </w:tabs>
        <w:ind w:left="1892" w:hanging="992"/>
      </w:pPr>
      <w:rPr>
        <w:rFonts w:hint="eastAsia"/>
      </w:rPr>
    </w:lvl>
    <w:lvl w:ilvl="5">
      <w:start w:val="1"/>
      <w:numFmt w:val="decimal"/>
      <w:lvlText w:val="%1.%2.%3.%4.%5.%6."/>
      <w:lvlJc w:val="left"/>
      <w:pPr>
        <w:tabs>
          <w:tab w:val="num" w:pos="2034"/>
        </w:tabs>
        <w:ind w:left="2034" w:hanging="1134"/>
      </w:pPr>
      <w:rPr>
        <w:rFonts w:hint="eastAsia"/>
      </w:rPr>
    </w:lvl>
    <w:lvl w:ilvl="6">
      <w:start w:val="1"/>
      <w:numFmt w:val="decimal"/>
      <w:lvlText w:val="%1.%2.%3.%4.%5.%6.%7."/>
      <w:lvlJc w:val="left"/>
      <w:pPr>
        <w:tabs>
          <w:tab w:val="num" w:pos="2176"/>
        </w:tabs>
        <w:ind w:left="2176" w:hanging="1276"/>
      </w:pPr>
      <w:rPr>
        <w:rFonts w:hint="eastAsia"/>
      </w:rPr>
    </w:lvl>
    <w:lvl w:ilvl="7">
      <w:start w:val="1"/>
      <w:numFmt w:val="decimal"/>
      <w:lvlText w:val="%1.%2.%3.%4.%5.%6.%7.%8."/>
      <w:lvlJc w:val="left"/>
      <w:pPr>
        <w:tabs>
          <w:tab w:val="num" w:pos="2318"/>
        </w:tabs>
        <w:ind w:left="2318" w:hanging="1418"/>
      </w:pPr>
      <w:rPr>
        <w:rFonts w:hint="eastAsia"/>
      </w:rPr>
    </w:lvl>
    <w:lvl w:ilvl="8">
      <w:start w:val="1"/>
      <w:numFmt w:val="decimal"/>
      <w:lvlText w:val="%1.%2.%3.%4.%5.%6.%7.%8.%9."/>
      <w:lvlJc w:val="left"/>
      <w:pPr>
        <w:tabs>
          <w:tab w:val="num" w:pos="2459"/>
        </w:tabs>
        <w:ind w:left="2459" w:hanging="1559"/>
      </w:pPr>
      <w:rPr>
        <w:rFonts w:hint="eastAsia"/>
      </w:rPr>
    </w:lvl>
  </w:abstractNum>
  <w:abstractNum w:abstractNumId="61">
    <w:nsid w:val="6F427502"/>
    <w:multiLevelType w:val="multilevel"/>
    <w:tmpl w:val="6F427502"/>
    <w:lvl w:ilvl="0">
      <w:start w:val="1"/>
      <w:numFmt w:val="decimal"/>
      <w:suff w:val="nothing"/>
      <w:lvlText w:val="第%1章 "/>
      <w:lvlJc w:val="left"/>
      <w:pPr>
        <w:ind w:left="567" w:hanging="567"/>
      </w:pPr>
      <w:rPr>
        <w:rFonts w:ascii="Arial" w:hAnsi="Arial" w:hint="default"/>
      </w:rPr>
    </w:lvl>
    <w:lvl w:ilvl="1">
      <w:start w:val="1"/>
      <w:numFmt w:val="decimal"/>
      <w:suff w:val="nothing"/>
      <w:lvlText w:val="%1.%2."/>
      <w:lvlJc w:val="left"/>
      <w:pPr>
        <w:ind w:left="1418" w:hanging="1418"/>
      </w:pPr>
      <w:rPr>
        <w:b w:val="0"/>
        <w:bCs w:val="0"/>
        <w:i w:val="0"/>
        <w:iCs w:val="0"/>
        <w:caps w:val="0"/>
        <w:smallCaps w:val="0"/>
        <w:strike w:val="0"/>
        <w:dstrike w:val="0"/>
        <w:vanish w:val="0"/>
        <w:color w:val="000000"/>
        <w:spacing w:val="0"/>
        <w:position w:val="0"/>
        <w:u w:val="none"/>
        <w:vertAlign w:val="baseline"/>
        <w:em w:val="none"/>
      </w:rPr>
    </w:lvl>
    <w:lvl w:ilvl="2">
      <w:start w:val="1"/>
      <w:numFmt w:val="decimal"/>
      <w:suff w:val="nothing"/>
      <w:lvlText w:val="%1.%2.%3."/>
      <w:lvlJc w:val="left"/>
      <w:pPr>
        <w:ind w:left="2268" w:hanging="2268"/>
      </w:pPr>
      <w:rPr>
        <w:b w:val="0"/>
        <w:bCs w:val="0"/>
        <w:i w:val="0"/>
        <w:iCs w:val="0"/>
        <w:caps w:val="0"/>
        <w:smallCaps w:val="0"/>
        <w:strike w:val="0"/>
        <w:dstrike w:val="0"/>
        <w:vanish w:val="0"/>
        <w:color w:val="000000"/>
        <w:spacing w:val="0"/>
        <w:position w:val="0"/>
        <w:u w:val="none"/>
        <w:vertAlign w:val="baseline"/>
        <w:em w:val="none"/>
      </w:rPr>
    </w:lvl>
    <w:lvl w:ilvl="3">
      <w:start w:val="1"/>
      <w:numFmt w:val="decimal"/>
      <w:suff w:val="nothing"/>
      <w:lvlText w:val="%1.%2.%3.%4."/>
      <w:lvlJc w:val="left"/>
      <w:pPr>
        <w:ind w:left="3402" w:hanging="3402"/>
      </w:pPr>
      <w:rPr>
        <w:rFonts w:ascii="Arial" w:hAnsi="Arial" w:hint="default"/>
      </w:rPr>
    </w:lvl>
    <w:lvl w:ilvl="4">
      <w:start w:val="1"/>
      <w:numFmt w:val="decimal"/>
      <w:suff w:val="nothing"/>
      <w:lvlText w:val="%1.%2.%3.%4.%5."/>
      <w:lvlJc w:val="left"/>
      <w:pPr>
        <w:ind w:left="4253" w:hanging="4253"/>
      </w:pPr>
      <w:rPr>
        <w:rFonts w:ascii="Arial" w:hAnsi="Arial" w:hint="default"/>
      </w:rPr>
    </w:lvl>
    <w:lvl w:ilvl="5">
      <w:start w:val="1"/>
      <w:numFmt w:val="decimal"/>
      <w:suff w:val="nothing"/>
      <w:lvlText w:val="%1.%2.%3.%4.%5.%6."/>
      <w:lvlJc w:val="left"/>
      <w:pPr>
        <w:ind w:left="4820" w:hanging="4820"/>
      </w:pPr>
      <w:rPr>
        <w:rFonts w:ascii="Arial" w:hAnsi="Arial" w:hint="default"/>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62">
    <w:nsid w:val="7001381B"/>
    <w:multiLevelType w:val="multilevel"/>
    <w:tmpl w:val="7001381B"/>
    <w:lvl w:ilvl="0">
      <w:start w:val="1"/>
      <w:numFmt w:val="decimal"/>
      <w:lvlText w:val="（%1）"/>
      <w:lvlJc w:val="left"/>
      <w:pPr>
        <w:tabs>
          <w:tab w:val="num" w:pos="1200"/>
        </w:tabs>
        <w:ind w:left="1200" w:hanging="720"/>
      </w:pPr>
      <w:rPr>
        <w:rFonts w:hint="default"/>
      </w:rPr>
    </w:lvl>
    <w:lvl w:ilvl="1">
      <w:start w:val="1"/>
      <w:numFmt w:val="bullet"/>
      <w:lvlText w:val=""/>
      <w:lvlJc w:val="left"/>
      <w:pPr>
        <w:tabs>
          <w:tab w:val="num" w:pos="1320"/>
        </w:tabs>
        <w:ind w:left="1320" w:hanging="420"/>
      </w:pPr>
      <w:rPr>
        <w:rFonts w:ascii="Wingdings" w:hAnsi="Wingdings" w:hint="default"/>
      </w:r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63">
    <w:nsid w:val="70220B17"/>
    <w:multiLevelType w:val="multilevel"/>
    <w:tmpl w:val="70220B17"/>
    <w:lvl w:ilvl="0">
      <w:start w:val="1"/>
      <w:numFmt w:val="bullet"/>
      <w:lvlText w:val=""/>
      <w:lvlJc w:val="left"/>
      <w:pPr>
        <w:tabs>
          <w:tab w:val="num" w:pos="1320"/>
        </w:tabs>
        <w:ind w:left="1320" w:hanging="420"/>
      </w:pPr>
      <w:rPr>
        <w:rFonts w:ascii="Wingdings" w:hAnsi="Wingdings" w:hint="default"/>
      </w:rPr>
    </w:lvl>
    <w:lvl w:ilvl="1">
      <w:start w:val="1"/>
      <w:numFmt w:val="bullet"/>
      <w:lvlText w:val=""/>
      <w:lvlJc w:val="left"/>
      <w:pPr>
        <w:tabs>
          <w:tab w:val="num" w:pos="1740"/>
        </w:tabs>
        <w:ind w:left="1740" w:hanging="420"/>
      </w:pPr>
      <w:rPr>
        <w:rFonts w:ascii="Wingdings" w:hAnsi="Wingdings" w:hint="default"/>
      </w:rPr>
    </w:lvl>
    <w:lvl w:ilvl="2">
      <w:start w:val="1"/>
      <w:numFmt w:val="bullet"/>
      <w:lvlText w:val=""/>
      <w:lvlJc w:val="left"/>
      <w:pPr>
        <w:tabs>
          <w:tab w:val="num" w:pos="2160"/>
        </w:tabs>
        <w:ind w:left="2160" w:hanging="420"/>
      </w:pPr>
      <w:rPr>
        <w:rFonts w:ascii="Wingdings" w:hAnsi="Wingdings" w:hint="default"/>
      </w:rPr>
    </w:lvl>
    <w:lvl w:ilvl="3">
      <w:start w:val="1"/>
      <w:numFmt w:val="bullet"/>
      <w:lvlText w:val=""/>
      <w:lvlJc w:val="left"/>
      <w:pPr>
        <w:tabs>
          <w:tab w:val="num" w:pos="2580"/>
        </w:tabs>
        <w:ind w:left="2580" w:hanging="420"/>
      </w:pPr>
      <w:rPr>
        <w:rFonts w:ascii="Wingdings" w:hAnsi="Wingdings" w:hint="default"/>
      </w:rPr>
    </w:lvl>
    <w:lvl w:ilvl="4">
      <w:start w:val="1"/>
      <w:numFmt w:val="bullet"/>
      <w:lvlText w:val=""/>
      <w:lvlJc w:val="left"/>
      <w:pPr>
        <w:tabs>
          <w:tab w:val="num" w:pos="3000"/>
        </w:tabs>
        <w:ind w:left="3000" w:hanging="420"/>
      </w:pPr>
      <w:rPr>
        <w:rFonts w:ascii="Wingdings" w:hAnsi="Wingdings" w:hint="default"/>
      </w:rPr>
    </w:lvl>
    <w:lvl w:ilvl="5">
      <w:start w:val="1"/>
      <w:numFmt w:val="bullet"/>
      <w:lvlText w:val=""/>
      <w:lvlJc w:val="left"/>
      <w:pPr>
        <w:tabs>
          <w:tab w:val="num" w:pos="3420"/>
        </w:tabs>
        <w:ind w:left="3420" w:hanging="420"/>
      </w:pPr>
      <w:rPr>
        <w:rFonts w:ascii="Wingdings" w:hAnsi="Wingdings" w:hint="default"/>
      </w:rPr>
    </w:lvl>
    <w:lvl w:ilvl="6">
      <w:start w:val="1"/>
      <w:numFmt w:val="bullet"/>
      <w:lvlText w:val=""/>
      <w:lvlJc w:val="left"/>
      <w:pPr>
        <w:tabs>
          <w:tab w:val="num" w:pos="3840"/>
        </w:tabs>
        <w:ind w:left="3840" w:hanging="420"/>
      </w:pPr>
      <w:rPr>
        <w:rFonts w:ascii="Wingdings" w:hAnsi="Wingdings" w:hint="default"/>
      </w:rPr>
    </w:lvl>
    <w:lvl w:ilvl="7">
      <w:start w:val="1"/>
      <w:numFmt w:val="bullet"/>
      <w:lvlText w:val=""/>
      <w:lvlJc w:val="left"/>
      <w:pPr>
        <w:tabs>
          <w:tab w:val="num" w:pos="4260"/>
        </w:tabs>
        <w:ind w:left="4260" w:hanging="420"/>
      </w:pPr>
      <w:rPr>
        <w:rFonts w:ascii="Wingdings" w:hAnsi="Wingdings" w:hint="default"/>
      </w:rPr>
    </w:lvl>
    <w:lvl w:ilvl="8">
      <w:start w:val="1"/>
      <w:numFmt w:val="bullet"/>
      <w:lvlText w:val=""/>
      <w:lvlJc w:val="left"/>
      <w:pPr>
        <w:tabs>
          <w:tab w:val="num" w:pos="4680"/>
        </w:tabs>
        <w:ind w:left="4680" w:hanging="420"/>
      </w:pPr>
      <w:rPr>
        <w:rFonts w:ascii="Wingdings" w:hAnsi="Wingdings" w:hint="default"/>
      </w:rPr>
    </w:lvl>
  </w:abstractNum>
  <w:abstractNum w:abstractNumId="64">
    <w:nsid w:val="75231957"/>
    <w:multiLevelType w:val="multilevel"/>
    <w:tmpl w:val="75231957"/>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65">
    <w:nsid w:val="7632388E"/>
    <w:multiLevelType w:val="multilevel"/>
    <w:tmpl w:val="7632388E"/>
    <w:lvl w:ilvl="0">
      <w:start w:val="1"/>
      <w:numFmt w:val="bullet"/>
      <w:lvlText w:val=""/>
      <w:lvlJc w:val="left"/>
      <w:pPr>
        <w:tabs>
          <w:tab w:val="num" w:pos="840"/>
        </w:tabs>
        <w:ind w:left="840" w:hanging="420"/>
      </w:pPr>
      <w:rPr>
        <w:rFonts w:ascii="Wingdings" w:hAnsi="Wingdings" w:hint="default"/>
        <w:sz w:val="18"/>
        <w:szCs w:val="18"/>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6">
    <w:nsid w:val="787B52C1"/>
    <w:multiLevelType w:val="singleLevel"/>
    <w:tmpl w:val="787B52C1"/>
    <w:lvl w:ilvl="0">
      <w:start w:val="1"/>
      <w:numFmt w:val="decimal"/>
      <w:lvlText w:val="%1."/>
      <w:lvlJc w:val="left"/>
      <w:pPr>
        <w:tabs>
          <w:tab w:val="num" w:pos="360"/>
        </w:tabs>
        <w:ind w:left="360" w:hanging="360"/>
      </w:pPr>
      <w:rPr>
        <w:rFonts w:hint="default"/>
      </w:rPr>
    </w:lvl>
  </w:abstractNum>
  <w:abstractNum w:abstractNumId="67">
    <w:nsid w:val="79866921"/>
    <w:multiLevelType w:val="multilevel"/>
    <w:tmpl w:val="79866921"/>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8">
    <w:nsid w:val="79AC0E79"/>
    <w:multiLevelType w:val="multilevel"/>
    <w:tmpl w:val="79AC0E79"/>
    <w:lvl w:ilvl="0">
      <w:start w:val="1"/>
      <w:numFmt w:val="decimal"/>
      <w:lvlText w:val="%1."/>
      <w:lvlJc w:val="left"/>
      <w:pPr>
        <w:tabs>
          <w:tab w:val="num" w:pos="710"/>
        </w:tabs>
        <w:ind w:left="710" w:firstLine="0"/>
      </w:pPr>
      <w:rPr>
        <w:rFonts w:hint="eastAsia"/>
      </w:rPr>
    </w:lvl>
    <w:lvl w:ilvl="1">
      <w:start w:val="1"/>
      <w:numFmt w:val="decimal"/>
      <w:lvlText w:val="%1.%2"/>
      <w:lvlJc w:val="left"/>
      <w:pPr>
        <w:tabs>
          <w:tab w:val="num" w:pos="0"/>
        </w:tabs>
        <w:ind w:left="0" w:firstLine="0"/>
      </w:pPr>
      <w:rPr>
        <w:rFonts w:hint="eastAsia"/>
      </w:rPr>
    </w:lvl>
    <w:lvl w:ilvl="2">
      <w:start w:val="1"/>
      <w:numFmt w:val="decimal"/>
      <w:lvlText w:val="%1.%2.%3"/>
      <w:lvlJc w:val="left"/>
      <w:pPr>
        <w:tabs>
          <w:tab w:val="num" w:pos="0"/>
        </w:tabs>
        <w:ind w:left="0" w:firstLine="0"/>
      </w:pPr>
      <w:rPr>
        <w:rFonts w:hint="eastAsia"/>
      </w:rPr>
    </w:lvl>
    <w:lvl w:ilvl="3">
      <w:start w:val="1"/>
      <w:numFmt w:val="decimal"/>
      <w:lvlText w:val="%1.%2.%3.%4"/>
      <w:lvlJc w:val="left"/>
      <w:pPr>
        <w:tabs>
          <w:tab w:val="num" w:pos="1582"/>
        </w:tabs>
        <w:ind w:left="850"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282"/>
        </w:tabs>
        <w:ind w:left="5102" w:hanging="1700"/>
      </w:pPr>
      <w:rPr>
        <w:rFonts w:hint="eastAsia"/>
      </w:rPr>
    </w:lvl>
  </w:abstractNum>
  <w:abstractNum w:abstractNumId="69">
    <w:nsid w:val="7BEB3DD0"/>
    <w:multiLevelType w:val="multilevel"/>
    <w:tmpl w:val="7BEB3DD0"/>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70">
    <w:nsid w:val="7CE81637"/>
    <w:multiLevelType w:val="multilevel"/>
    <w:tmpl w:val="7CE81637"/>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28"/>
  </w:num>
  <w:num w:numId="2">
    <w:abstractNumId w:val="38"/>
  </w:num>
  <w:num w:numId="3">
    <w:abstractNumId w:val="54"/>
  </w:num>
  <w:num w:numId="4">
    <w:abstractNumId w:val="36"/>
  </w:num>
  <w:num w:numId="5">
    <w:abstractNumId w:val="43"/>
  </w:num>
  <w:num w:numId="6">
    <w:abstractNumId w:val="1"/>
  </w:num>
  <w:num w:numId="7">
    <w:abstractNumId w:val="65"/>
  </w:num>
  <w:num w:numId="8">
    <w:abstractNumId w:val="50"/>
  </w:num>
  <w:num w:numId="9">
    <w:abstractNumId w:val="14"/>
  </w:num>
  <w:num w:numId="10">
    <w:abstractNumId w:val="11"/>
  </w:num>
  <w:num w:numId="11">
    <w:abstractNumId w:val="2"/>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8"/>
  </w:num>
  <w:num w:numId="14">
    <w:abstractNumId w:val="22"/>
  </w:num>
  <w:num w:numId="15">
    <w:abstractNumId w:val="64"/>
  </w:num>
  <w:num w:numId="16">
    <w:abstractNumId w:val="55"/>
  </w:num>
  <w:num w:numId="17">
    <w:abstractNumId w:val="20"/>
  </w:num>
  <w:num w:numId="18">
    <w:abstractNumId w:val="58"/>
  </w:num>
  <w:num w:numId="19">
    <w:abstractNumId w:val="62"/>
  </w:num>
  <w:num w:numId="20">
    <w:abstractNumId w:val="18"/>
  </w:num>
  <w:num w:numId="21">
    <w:abstractNumId w:val="21"/>
  </w:num>
  <w:num w:numId="22">
    <w:abstractNumId w:val="37"/>
  </w:num>
  <w:num w:numId="23">
    <w:abstractNumId w:val="17"/>
  </w:num>
  <w:num w:numId="24">
    <w:abstractNumId w:val="59"/>
  </w:num>
  <w:num w:numId="25">
    <w:abstractNumId w:val="70"/>
  </w:num>
  <w:num w:numId="26">
    <w:abstractNumId w:val="29"/>
  </w:num>
  <w:num w:numId="27">
    <w:abstractNumId w:val="60"/>
  </w:num>
  <w:num w:numId="28">
    <w:abstractNumId w:val="46"/>
  </w:num>
  <w:num w:numId="29">
    <w:abstractNumId w:val="39"/>
  </w:num>
  <w:num w:numId="30">
    <w:abstractNumId w:val="27"/>
  </w:num>
  <w:num w:numId="31">
    <w:abstractNumId w:val="24"/>
  </w:num>
  <w:num w:numId="32">
    <w:abstractNumId w:val="56"/>
  </w:num>
  <w:num w:numId="33">
    <w:abstractNumId w:val="35"/>
  </w:num>
  <w:num w:numId="34">
    <w:abstractNumId w:val="0"/>
  </w:num>
  <w:num w:numId="35">
    <w:abstractNumId w:val="15"/>
  </w:num>
  <w:num w:numId="36">
    <w:abstractNumId w:val="45"/>
  </w:num>
  <w:num w:numId="37">
    <w:abstractNumId w:val="4"/>
  </w:num>
  <w:num w:numId="38">
    <w:abstractNumId w:val="34"/>
  </w:num>
  <w:num w:numId="39">
    <w:abstractNumId w:val="53"/>
  </w:num>
  <w:num w:numId="40">
    <w:abstractNumId w:val="5"/>
  </w:num>
  <w:num w:numId="41">
    <w:abstractNumId w:val="42"/>
  </w:num>
  <w:num w:numId="42">
    <w:abstractNumId w:val="69"/>
  </w:num>
  <w:num w:numId="43">
    <w:abstractNumId w:val="44"/>
  </w:num>
  <w:num w:numId="44">
    <w:abstractNumId w:val="9"/>
    <w:lvlOverride w:ilvl="0"/>
    <w:lvlOverride w:ilvl="1">
      <w:startOverride w:val="1"/>
    </w:lvlOverride>
    <w:lvlOverride w:ilvl="2"/>
    <w:lvlOverride w:ilvl="3"/>
    <w:lvlOverride w:ilvl="4"/>
    <w:lvlOverride w:ilvl="5"/>
    <w:lvlOverride w:ilvl="6"/>
    <w:lvlOverride w:ilvl="7"/>
    <w:lvlOverride w:ilvl="8"/>
  </w:num>
  <w:num w:numId="45">
    <w:abstractNumId w:val="63"/>
  </w:num>
  <w:num w:numId="46">
    <w:abstractNumId w:val="41"/>
  </w:num>
  <w:num w:numId="47">
    <w:abstractNumId w:val="26"/>
  </w:num>
  <w:num w:numId="48">
    <w:abstractNumId w:val="66"/>
  </w:num>
  <w:num w:numId="49">
    <w:abstractNumId w:val="47"/>
  </w:num>
  <w:num w:numId="50">
    <w:abstractNumId w:val="67"/>
  </w:num>
  <w:num w:numId="51">
    <w:abstractNumId w:val="51"/>
  </w:num>
  <w:num w:numId="52">
    <w:abstractNumId w:val="7"/>
  </w:num>
  <w:num w:numId="53">
    <w:abstractNumId w:val="32"/>
  </w:num>
  <w:num w:numId="54">
    <w:abstractNumId w:val="30"/>
  </w:num>
  <w:num w:numId="55">
    <w:abstractNumId w:val="31"/>
  </w:num>
  <w:num w:numId="56">
    <w:abstractNumId w:val="10"/>
  </w:num>
  <w:num w:numId="57">
    <w:abstractNumId w:val="3"/>
  </w:num>
  <w:num w:numId="58">
    <w:abstractNumId w:val="16"/>
  </w:num>
  <w:num w:numId="59">
    <w:abstractNumId w:val="48"/>
  </w:num>
  <w:num w:numId="60">
    <w:abstractNumId w:val="40"/>
  </w:num>
  <w:num w:numId="61">
    <w:abstractNumId w:val="52"/>
  </w:num>
  <w:num w:numId="62">
    <w:abstractNumId w:val="13"/>
  </w:num>
  <w:num w:numId="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1"/>
  </w:num>
  <w:num w:numId="65">
    <w:abstractNumId w:val="57"/>
  </w:num>
  <w:num w:numId="66">
    <w:abstractNumId w:val="19"/>
  </w:num>
  <w:num w:numId="67">
    <w:abstractNumId w:val="8"/>
  </w:num>
  <w:num w:numId="68">
    <w:abstractNumId w:val="49"/>
  </w:num>
  <w:num w:numId="69">
    <w:abstractNumId w:val="6"/>
  </w:num>
  <w:num w:numId="70">
    <w:abstractNumId w:val="23"/>
  </w:num>
  <w:num w:numId="71">
    <w:abstractNumId w:val="25"/>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3F01"/>
  <w:defaultTabStop w:val="420"/>
  <w:drawingGridVerticalSpacing w:val="156"/>
  <w:noPunctuationKerning/>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5EF5"/>
    <w:rsid w:val="000064D4"/>
    <w:rsid w:val="00013E79"/>
    <w:rsid w:val="000216A1"/>
    <w:rsid w:val="0003101B"/>
    <w:rsid w:val="00037935"/>
    <w:rsid w:val="00044C5B"/>
    <w:rsid w:val="00061F4E"/>
    <w:rsid w:val="00070859"/>
    <w:rsid w:val="0007144F"/>
    <w:rsid w:val="00073C82"/>
    <w:rsid w:val="00075B02"/>
    <w:rsid w:val="000800CD"/>
    <w:rsid w:val="00094730"/>
    <w:rsid w:val="000955A1"/>
    <w:rsid w:val="00097C97"/>
    <w:rsid w:val="000A5DA7"/>
    <w:rsid w:val="000A7A9A"/>
    <w:rsid w:val="000D2B30"/>
    <w:rsid w:val="000D36CB"/>
    <w:rsid w:val="000D40B0"/>
    <w:rsid w:val="000E0554"/>
    <w:rsid w:val="000E2C03"/>
    <w:rsid w:val="000E5A0F"/>
    <w:rsid w:val="000F1872"/>
    <w:rsid w:val="000F56DB"/>
    <w:rsid w:val="000F6E13"/>
    <w:rsid w:val="00102456"/>
    <w:rsid w:val="0011038E"/>
    <w:rsid w:val="001118B5"/>
    <w:rsid w:val="00113E08"/>
    <w:rsid w:val="00114DBE"/>
    <w:rsid w:val="001264A5"/>
    <w:rsid w:val="001370F0"/>
    <w:rsid w:val="001431A8"/>
    <w:rsid w:val="00153AC9"/>
    <w:rsid w:val="00160D5E"/>
    <w:rsid w:val="0016203E"/>
    <w:rsid w:val="0016469C"/>
    <w:rsid w:val="001653C4"/>
    <w:rsid w:val="00173ABF"/>
    <w:rsid w:val="0017519A"/>
    <w:rsid w:val="00176528"/>
    <w:rsid w:val="001817CC"/>
    <w:rsid w:val="00190C01"/>
    <w:rsid w:val="00191D14"/>
    <w:rsid w:val="00193C97"/>
    <w:rsid w:val="00196E49"/>
    <w:rsid w:val="001A14CD"/>
    <w:rsid w:val="001A1E1C"/>
    <w:rsid w:val="001A40CF"/>
    <w:rsid w:val="001B2A94"/>
    <w:rsid w:val="001D2FE1"/>
    <w:rsid w:val="001D5A2A"/>
    <w:rsid w:val="001D67E0"/>
    <w:rsid w:val="001E398B"/>
    <w:rsid w:val="001E586A"/>
    <w:rsid w:val="001E5C45"/>
    <w:rsid w:val="00203430"/>
    <w:rsid w:val="002049CB"/>
    <w:rsid w:val="002167DD"/>
    <w:rsid w:val="00220AA8"/>
    <w:rsid w:val="00223FC5"/>
    <w:rsid w:val="00230215"/>
    <w:rsid w:val="0023069D"/>
    <w:rsid w:val="00231DCE"/>
    <w:rsid w:val="002432E8"/>
    <w:rsid w:val="002538EC"/>
    <w:rsid w:val="00256540"/>
    <w:rsid w:val="00256FE1"/>
    <w:rsid w:val="00257F53"/>
    <w:rsid w:val="002613AC"/>
    <w:rsid w:val="002640D0"/>
    <w:rsid w:val="00286F35"/>
    <w:rsid w:val="00291C9E"/>
    <w:rsid w:val="002975D5"/>
    <w:rsid w:val="002A1F83"/>
    <w:rsid w:val="002A6CEE"/>
    <w:rsid w:val="002B5108"/>
    <w:rsid w:val="002B7297"/>
    <w:rsid w:val="002C387D"/>
    <w:rsid w:val="002D0D36"/>
    <w:rsid w:val="002E7E3B"/>
    <w:rsid w:val="002F2CC3"/>
    <w:rsid w:val="00300241"/>
    <w:rsid w:val="00305436"/>
    <w:rsid w:val="00310535"/>
    <w:rsid w:val="0031619B"/>
    <w:rsid w:val="00341DB6"/>
    <w:rsid w:val="0035263D"/>
    <w:rsid w:val="00355315"/>
    <w:rsid w:val="003620D9"/>
    <w:rsid w:val="003719C8"/>
    <w:rsid w:val="00377645"/>
    <w:rsid w:val="0038324B"/>
    <w:rsid w:val="00392345"/>
    <w:rsid w:val="003A28CD"/>
    <w:rsid w:val="003B4B39"/>
    <w:rsid w:val="003B5984"/>
    <w:rsid w:val="003B5A6A"/>
    <w:rsid w:val="003B700F"/>
    <w:rsid w:val="003D1DDD"/>
    <w:rsid w:val="003D70A1"/>
    <w:rsid w:val="003E0B92"/>
    <w:rsid w:val="003E11DE"/>
    <w:rsid w:val="003E22A3"/>
    <w:rsid w:val="003E470F"/>
    <w:rsid w:val="003E4BC4"/>
    <w:rsid w:val="003E6AF7"/>
    <w:rsid w:val="003F06B7"/>
    <w:rsid w:val="003F0C94"/>
    <w:rsid w:val="003F65D9"/>
    <w:rsid w:val="00407B14"/>
    <w:rsid w:val="004303FE"/>
    <w:rsid w:val="004345F2"/>
    <w:rsid w:val="0043596D"/>
    <w:rsid w:val="0044107B"/>
    <w:rsid w:val="00441CE4"/>
    <w:rsid w:val="004430BF"/>
    <w:rsid w:val="004455FA"/>
    <w:rsid w:val="00447CAF"/>
    <w:rsid w:val="00460444"/>
    <w:rsid w:val="004619BC"/>
    <w:rsid w:val="00472BB2"/>
    <w:rsid w:val="00472DCF"/>
    <w:rsid w:val="00476B68"/>
    <w:rsid w:val="0047778B"/>
    <w:rsid w:val="00480ED2"/>
    <w:rsid w:val="00481A70"/>
    <w:rsid w:val="004821AC"/>
    <w:rsid w:val="00485BD3"/>
    <w:rsid w:val="004864B2"/>
    <w:rsid w:val="00490689"/>
    <w:rsid w:val="0049430B"/>
    <w:rsid w:val="004945D0"/>
    <w:rsid w:val="004A73CD"/>
    <w:rsid w:val="004B048F"/>
    <w:rsid w:val="004B34F9"/>
    <w:rsid w:val="004C115E"/>
    <w:rsid w:val="004C1EB2"/>
    <w:rsid w:val="004C2153"/>
    <w:rsid w:val="004D15FE"/>
    <w:rsid w:val="004D4EE1"/>
    <w:rsid w:val="004E52F1"/>
    <w:rsid w:val="004E6CC1"/>
    <w:rsid w:val="004E7A07"/>
    <w:rsid w:val="004F6CAD"/>
    <w:rsid w:val="004F7D2A"/>
    <w:rsid w:val="00504C1A"/>
    <w:rsid w:val="005112EE"/>
    <w:rsid w:val="00511CAA"/>
    <w:rsid w:val="005176D9"/>
    <w:rsid w:val="0052387B"/>
    <w:rsid w:val="00526A8A"/>
    <w:rsid w:val="00530610"/>
    <w:rsid w:val="00534F6D"/>
    <w:rsid w:val="00536482"/>
    <w:rsid w:val="00541264"/>
    <w:rsid w:val="00542331"/>
    <w:rsid w:val="00543908"/>
    <w:rsid w:val="005440CB"/>
    <w:rsid w:val="00545788"/>
    <w:rsid w:val="005536AE"/>
    <w:rsid w:val="00556FC1"/>
    <w:rsid w:val="00560082"/>
    <w:rsid w:val="00560BAB"/>
    <w:rsid w:val="00566B4B"/>
    <w:rsid w:val="005719D4"/>
    <w:rsid w:val="00577FA4"/>
    <w:rsid w:val="005814A4"/>
    <w:rsid w:val="00581A42"/>
    <w:rsid w:val="00591948"/>
    <w:rsid w:val="00592D4C"/>
    <w:rsid w:val="00595F41"/>
    <w:rsid w:val="005A30DE"/>
    <w:rsid w:val="005A7323"/>
    <w:rsid w:val="005B60EE"/>
    <w:rsid w:val="005B7474"/>
    <w:rsid w:val="005C6FDD"/>
    <w:rsid w:val="005D68D4"/>
    <w:rsid w:val="005E0115"/>
    <w:rsid w:val="005E1C29"/>
    <w:rsid w:val="005E1C7C"/>
    <w:rsid w:val="005E1DC4"/>
    <w:rsid w:val="0060090E"/>
    <w:rsid w:val="00602EE1"/>
    <w:rsid w:val="00603C33"/>
    <w:rsid w:val="00607BF7"/>
    <w:rsid w:val="00626055"/>
    <w:rsid w:val="0062793C"/>
    <w:rsid w:val="00643ABE"/>
    <w:rsid w:val="00644ADC"/>
    <w:rsid w:val="00646DD9"/>
    <w:rsid w:val="00647BC9"/>
    <w:rsid w:val="00657FBA"/>
    <w:rsid w:val="00660659"/>
    <w:rsid w:val="006660B5"/>
    <w:rsid w:val="00686156"/>
    <w:rsid w:val="00694089"/>
    <w:rsid w:val="006A08EB"/>
    <w:rsid w:val="006A2441"/>
    <w:rsid w:val="006A4671"/>
    <w:rsid w:val="006A60A1"/>
    <w:rsid w:val="006A66CA"/>
    <w:rsid w:val="006A76CA"/>
    <w:rsid w:val="006B37D2"/>
    <w:rsid w:val="006B3D44"/>
    <w:rsid w:val="006C2202"/>
    <w:rsid w:val="006D3BA0"/>
    <w:rsid w:val="006D4E97"/>
    <w:rsid w:val="006E359A"/>
    <w:rsid w:val="006E4418"/>
    <w:rsid w:val="006E64EB"/>
    <w:rsid w:val="006F0618"/>
    <w:rsid w:val="006F0CF5"/>
    <w:rsid w:val="006F1AB9"/>
    <w:rsid w:val="00706C07"/>
    <w:rsid w:val="00715242"/>
    <w:rsid w:val="00723D4C"/>
    <w:rsid w:val="007251FC"/>
    <w:rsid w:val="00725614"/>
    <w:rsid w:val="007321FD"/>
    <w:rsid w:val="007327DA"/>
    <w:rsid w:val="00733191"/>
    <w:rsid w:val="0073754B"/>
    <w:rsid w:val="0074310C"/>
    <w:rsid w:val="00744585"/>
    <w:rsid w:val="00745AC7"/>
    <w:rsid w:val="0076099B"/>
    <w:rsid w:val="00765378"/>
    <w:rsid w:val="00765893"/>
    <w:rsid w:val="00777B4A"/>
    <w:rsid w:val="00791D80"/>
    <w:rsid w:val="0079688D"/>
    <w:rsid w:val="007A7725"/>
    <w:rsid w:val="007B59E6"/>
    <w:rsid w:val="007B7A9D"/>
    <w:rsid w:val="007C772C"/>
    <w:rsid w:val="007D53BB"/>
    <w:rsid w:val="007E3C2F"/>
    <w:rsid w:val="007E50AF"/>
    <w:rsid w:val="007E6DE6"/>
    <w:rsid w:val="007F22D4"/>
    <w:rsid w:val="007F3891"/>
    <w:rsid w:val="007F46BA"/>
    <w:rsid w:val="00801011"/>
    <w:rsid w:val="00822F1B"/>
    <w:rsid w:val="00823B20"/>
    <w:rsid w:val="008249D3"/>
    <w:rsid w:val="00824AB7"/>
    <w:rsid w:val="00832906"/>
    <w:rsid w:val="008354E8"/>
    <w:rsid w:val="008413B0"/>
    <w:rsid w:val="00843151"/>
    <w:rsid w:val="00853B50"/>
    <w:rsid w:val="00854C14"/>
    <w:rsid w:val="00857DD7"/>
    <w:rsid w:val="00860F87"/>
    <w:rsid w:val="00863DFC"/>
    <w:rsid w:val="00865F93"/>
    <w:rsid w:val="00866C59"/>
    <w:rsid w:val="008773EB"/>
    <w:rsid w:val="00877703"/>
    <w:rsid w:val="00877817"/>
    <w:rsid w:val="00881852"/>
    <w:rsid w:val="00885365"/>
    <w:rsid w:val="008907DF"/>
    <w:rsid w:val="00891C20"/>
    <w:rsid w:val="008A0401"/>
    <w:rsid w:val="008A64CD"/>
    <w:rsid w:val="008B1655"/>
    <w:rsid w:val="008B1986"/>
    <w:rsid w:val="008B1D83"/>
    <w:rsid w:val="008C113D"/>
    <w:rsid w:val="008C29C1"/>
    <w:rsid w:val="008D3624"/>
    <w:rsid w:val="008D3AEE"/>
    <w:rsid w:val="008D756D"/>
    <w:rsid w:val="008D7A19"/>
    <w:rsid w:val="008E3F2E"/>
    <w:rsid w:val="008F25C3"/>
    <w:rsid w:val="008F7948"/>
    <w:rsid w:val="00911E14"/>
    <w:rsid w:val="0092283D"/>
    <w:rsid w:val="009303D0"/>
    <w:rsid w:val="00932DEB"/>
    <w:rsid w:val="00933547"/>
    <w:rsid w:val="0093789E"/>
    <w:rsid w:val="009506EB"/>
    <w:rsid w:val="0095689C"/>
    <w:rsid w:val="0096196D"/>
    <w:rsid w:val="00965D05"/>
    <w:rsid w:val="00970772"/>
    <w:rsid w:val="00993DE9"/>
    <w:rsid w:val="009B1EFE"/>
    <w:rsid w:val="009C24D3"/>
    <w:rsid w:val="009D1A70"/>
    <w:rsid w:val="009D54AD"/>
    <w:rsid w:val="009E1D25"/>
    <w:rsid w:val="009E791D"/>
    <w:rsid w:val="009F1E17"/>
    <w:rsid w:val="00A01451"/>
    <w:rsid w:val="00A055FD"/>
    <w:rsid w:val="00A118A5"/>
    <w:rsid w:val="00A12050"/>
    <w:rsid w:val="00A141B2"/>
    <w:rsid w:val="00A144DE"/>
    <w:rsid w:val="00A1553F"/>
    <w:rsid w:val="00A301A2"/>
    <w:rsid w:val="00A4358E"/>
    <w:rsid w:val="00A45338"/>
    <w:rsid w:val="00A533A6"/>
    <w:rsid w:val="00A53F73"/>
    <w:rsid w:val="00A706C3"/>
    <w:rsid w:val="00A70B01"/>
    <w:rsid w:val="00A72BE7"/>
    <w:rsid w:val="00A849E9"/>
    <w:rsid w:val="00A84B1C"/>
    <w:rsid w:val="00A8651F"/>
    <w:rsid w:val="00A90CEE"/>
    <w:rsid w:val="00AB33FB"/>
    <w:rsid w:val="00AB5594"/>
    <w:rsid w:val="00AB66BC"/>
    <w:rsid w:val="00AC3A4A"/>
    <w:rsid w:val="00AD42DD"/>
    <w:rsid w:val="00AD76A7"/>
    <w:rsid w:val="00AD7A14"/>
    <w:rsid w:val="00B00E24"/>
    <w:rsid w:val="00B04FCB"/>
    <w:rsid w:val="00B07091"/>
    <w:rsid w:val="00B07BEB"/>
    <w:rsid w:val="00B07C84"/>
    <w:rsid w:val="00B11438"/>
    <w:rsid w:val="00B150BD"/>
    <w:rsid w:val="00B1550A"/>
    <w:rsid w:val="00B17D4B"/>
    <w:rsid w:val="00B33456"/>
    <w:rsid w:val="00B35A8A"/>
    <w:rsid w:val="00B453CF"/>
    <w:rsid w:val="00B51280"/>
    <w:rsid w:val="00B55F7E"/>
    <w:rsid w:val="00B62463"/>
    <w:rsid w:val="00B716BF"/>
    <w:rsid w:val="00B73ACA"/>
    <w:rsid w:val="00B760DF"/>
    <w:rsid w:val="00B77461"/>
    <w:rsid w:val="00B83876"/>
    <w:rsid w:val="00B84867"/>
    <w:rsid w:val="00B86391"/>
    <w:rsid w:val="00B92B53"/>
    <w:rsid w:val="00BA31BD"/>
    <w:rsid w:val="00BA5A51"/>
    <w:rsid w:val="00BB2A9A"/>
    <w:rsid w:val="00BB4BBC"/>
    <w:rsid w:val="00BB7BDA"/>
    <w:rsid w:val="00BC1036"/>
    <w:rsid w:val="00BC3B3D"/>
    <w:rsid w:val="00BC4D1D"/>
    <w:rsid w:val="00BC71D0"/>
    <w:rsid w:val="00BD3F72"/>
    <w:rsid w:val="00BD605F"/>
    <w:rsid w:val="00BE0AE4"/>
    <w:rsid w:val="00BE4B17"/>
    <w:rsid w:val="00BE661E"/>
    <w:rsid w:val="00BE7B0E"/>
    <w:rsid w:val="00C028C0"/>
    <w:rsid w:val="00C0406A"/>
    <w:rsid w:val="00C11620"/>
    <w:rsid w:val="00C15B98"/>
    <w:rsid w:val="00C25B3C"/>
    <w:rsid w:val="00C43F1A"/>
    <w:rsid w:val="00C45786"/>
    <w:rsid w:val="00C60C45"/>
    <w:rsid w:val="00C60EC2"/>
    <w:rsid w:val="00C62FB6"/>
    <w:rsid w:val="00C70051"/>
    <w:rsid w:val="00C75888"/>
    <w:rsid w:val="00C771B2"/>
    <w:rsid w:val="00C86F0D"/>
    <w:rsid w:val="00CA3930"/>
    <w:rsid w:val="00CA6943"/>
    <w:rsid w:val="00CA73AB"/>
    <w:rsid w:val="00CD3CF5"/>
    <w:rsid w:val="00CD7851"/>
    <w:rsid w:val="00CD7B78"/>
    <w:rsid w:val="00CF2EDD"/>
    <w:rsid w:val="00CF7A56"/>
    <w:rsid w:val="00D05C5A"/>
    <w:rsid w:val="00D12DCB"/>
    <w:rsid w:val="00D14C4B"/>
    <w:rsid w:val="00D15FF3"/>
    <w:rsid w:val="00D37A2B"/>
    <w:rsid w:val="00D408BC"/>
    <w:rsid w:val="00D41A5D"/>
    <w:rsid w:val="00D421F4"/>
    <w:rsid w:val="00D50A68"/>
    <w:rsid w:val="00D560EB"/>
    <w:rsid w:val="00D67D47"/>
    <w:rsid w:val="00D67F79"/>
    <w:rsid w:val="00D71EDA"/>
    <w:rsid w:val="00D827C5"/>
    <w:rsid w:val="00D83D1C"/>
    <w:rsid w:val="00D85F57"/>
    <w:rsid w:val="00D876AF"/>
    <w:rsid w:val="00DA4271"/>
    <w:rsid w:val="00DA7B01"/>
    <w:rsid w:val="00DC56A5"/>
    <w:rsid w:val="00DD0D1B"/>
    <w:rsid w:val="00DD1668"/>
    <w:rsid w:val="00DD41F8"/>
    <w:rsid w:val="00DD65E9"/>
    <w:rsid w:val="00DF2319"/>
    <w:rsid w:val="00DF515E"/>
    <w:rsid w:val="00E0415D"/>
    <w:rsid w:val="00E11F0F"/>
    <w:rsid w:val="00E23DE3"/>
    <w:rsid w:val="00E263CD"/>
    <w:rsid w:val="00E325D3"/>
    <w:rsid w:val="00E37D91"/>
    <w:rsid w:val="00E42D95"/>
    <w:rsid w:val="00E43311"/>
    <w:rsid w:val="00E46644"/>
    <w:rsid w:val="00E509FE"/>
    <w:rsid w:val="00E51F3E"/>
    <w:rsid w:val="00E52F69"/>
    <w:rsid w:val="00E542B4"/>
    <w:rsid w:val="00E6488E"/>
    <w:rsid w:val="00E6659D"/>
    <w:rsid w:val="00E901FF"/>
    <w:rsid w:val="00E90E1D"/>
    <w:rsid w:val="00E91D28"/>
    <w:rsid w:val="00E937F0"/>
    <w:rsid w:val="00E93BEC"/>
    <w:rsid w:val="00E943E5"/>
    <w:rsid w:val="00EA5069"/>
    <w:rsid w:val="00EB10B2"/>
    <w:rsid w:val="00EB54F5"/>
    <w:rsid w:val="00EB6078"/>
    <w:rsid w:val="00EC2315"/>
    <w:rsid w:val="00EC562C"/>
    <w:rsid w:val="00EC727B"/>
    <w:rsid w:val="00EC7D4D"/>
    <w:rsid w:val="00ED215A"/>
    <w:rsid w:val="00EE1177"/>
    <w:rsid w:val="00EE2705"/>
    <w:rsid w:val="00EF2A1A"/>
    <w:rsid w:val="00EF6629"/>
    <w:rsid w:val="00F01076"/>
    <w:rsid w:val="00F03113"/>
    <w:rsid w:val="00F06933"/>
    <w:rsid w:val="00F210BE"/>
    <w:rsid w:val="00F34A56"/>
    <w:rsid w:val="00F35C69"/>
    <w:rsid w:val="00F44A9C"/>
    <w:rsid w:val="00F525E8"/>
    <w:rsid w:val="00F55AB9"/>
    <w:rsid w:val="00F55E6D"/>
    <w:rsid w:val="00F577A9"/>
    <w:rsid w:val="00F64BE8"/>
    <w:rsid w:val="00F730E0"/>
    <w:rsid w:val="00F73AFD"/>
    <w:rsid w:val="00F754F6"/>
    <w:rsid w:val="00F8597C"/>
    <w:rsid w:val="00F9741C"/>
    <w:rsid w:val="00FA356A"/>
    <w:rsid w:val="00FA47FB"/>
    <w:rsid w:val="00FC002E"/>
    <w:rsid w:val="00FD1FE3"/>
    <w:rsid w:val="00FE45FA"/>
    <w:rsid w:val="00FE72CF"/>
    <w:rsid w:val="00FF1FF5"/>
    <w:rsid w:val="02273276"/>
    <w:rsid w:val="0BDD2F86"/>
    <w:rsid w:val="0DEE26F6"/>
    <w:rsid w:val="1078337D"/>
    <w:rsid w:val="117A604F"/>
    <w:rsid w:val="13740C42"/>
    <w:rsid w:val="1AA75316"/>
    <w:rsid w:val="1DCE0AEA"/>
    <w:rsid w:val="1F0F0F61"/>
    <w:rsid w:val="30E70A51"/>
    <w:rsid w:val="360321F5"/>
    <w:rsid w:val="442B71C3"/>
    <w:rsid w:val="4D1D0D22"/>
    <w:rsid w:val="4D452D0F"/>
    <w:rsid w:val="50CB0241"/>
    <w:rsid w:val="5A563CF1"/>
    <w:rsid w:val="5BEB3471"/>
    <w:rsid w:val="634D6349"/>
    <w:rsid w:val="6B522E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semiHidden="1" w:unhideWhenUsed="1"/>
    <w:lsdException w:name="index 4" w:semiHidden="1" w:unhideWhenUsed="1"/>
    <w:lsdException w:name="index 5" w:semiHidden="1" w:uiPriority="0" w:qFormat="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annotation text" w:qFormat="1"/>
    <w:lsdException w:name="header" w:qFormat="1"/>
    <w:lsdException w:name="footer" w:uiPriority="0"/>
    <w:lsdException w:name="index heading" w:uiPriority="0"/>
    <w:lsdException w:name="caption" w:uiPriority="0" w:qFormat="1"/>
    <w:lsdException w:name="envelope address" w:uiPriority="0"/>
    <w:lsdException w:name="envelope return" w:uiPriority="0"/>
    <w:lsdException w:name="footnote reference" w:uiPriority="0"/>
    <w:lsdException w:name="annotation reference"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uiPriority="0"/>
    <w:lsdException w:name="macro" w:semiHidden="1" w:unhideWhenUsed="1"/>
    <w:lsdException w:name="toa heading" w:uiPriority="0"/>
    <w:lsdException w:name="List" w:uiPriority="0"/>
    <w:lsdException w:name="List Bullet" w:uiPriority="0"/>
    <w:lsdException w:name="List Number"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uiPriority="0" w:qFormat="1"/>
    <w:lsdException w:name="Closing" w:uiPriority="0"/>
    <w:lsdException w:name="Signature" w:uiPriority="0"/>
    <w:lsdException w:name="Default Paragraph Font" w:uiPriority="0"/>
    <w:lsdException w:name="Body Text" w:uiPriority="0" w:qFormat="1"/>
    <w:lsdException w:name="Body Text Indent" w:uiPriority="0" w:qFormat="1"/>
    <w:lsdException w:name="List Continue" w:uiPriority="0"/>
    <w:lsdException w:name="List Continue 3" w:uiPriority="0"/>
    <w:lsdException w:name="List Continue 4" w:uiPriority="0"/>
    <w:lsdException w:name="List Continue 5" w:uiPriority="0"/>
    <w:lsdException w:name="Message Header" w:uiPriority="0"/>
    <w:lsdException w:name="Subtitle" w:uiPriority="0" w:qFormat="1"/>
    <w:lsdException w:name="Salutation" w:uiPriority="0"/>
    <w:lsdException w:name="Date" w:uiPriority="0" w:qFormat="1"/>
    <w:lsdException w:name="Body Text First Indent" w:uiPriority="0"/>
    <w:lsdException w:name="Body Text First Indent 2" w:unhideWhenUsed="1"/>
    <w:lsdException w:name="Note Heading" w:uiPriority="0"/>
    <w:lsdException w:name="Body Text 2" w:uiPriority="0" w:qFormat="1"/>
    <w:lsdException w:name="Body Text 3" w:uiPriority="0" w:qFormat="1"/>
    <w:lsdException w:name="Body Text Indent 2" w:uiPriority="0" w:qFormat="1"/>
    <w:lsdException w:name="Body Text Indent 3" w:uiPriority="0" w:qFormat="1"/>
    <w:lsdException w:name="Block Text" w:uiPriority="0"/>
    <w:lsdException w:name="Hyperlink" w:qFormat="1"/>
    <w:lsdException w:name="Strong" w:uiPriority="0" w:qFormat="1"/>
    <w:lsdException w:name="Emphasis" w:uiPriority="20" w:qFormat="1"/>
    <w:lsdException w:name="Document Map" w:qFormat="1"/>
    <w:lsdException w:name="Plain Text" w:uiPriority="0" w:qFormat="1"/>
    <w:lsdException w:name="E-mail Signature" w:semiHidden="1" w:unhideWhenUsed="1"/>
    <w:lsdException w:name="HTML Top of Form" w:unhideWhenUsed="1"/>
    <w:lsdException w:name="HTML Bottom of Form" w:unhideWhenUsed="1"/>
    <w:lsdException w:name="Normal (Web)" w:qFormat="1"/>
    <w:lsdException w:name="HTML Acronym" w:semiHidden="1" w:unhideWhenUsed="1"/>
    <w:lsdException w:name="HTML Address" w:semiHidden="1" w:unhideWhenUsed="1"/>
    <w:lsdException w:name="HTML Cite" w:semiHidden="1" w:unhideWhenUsed="1"/>
    <w:lsdException w:name="HTML Code" w:uiPriority="0"/>
    <w:lsdException w:name="HTML Definition" w:semiHidden="1" w:unhideWhenUsed="1"/>
    <w:lsdException w:name="HTML Keyboard" w:semiHidden="1" w:unhideWhenUsed="1"/>
    <w:lsdException w:name="HTML Preformatted"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uiPriority="0"/>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uiPriority="0"/>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6" w:lineRule="auto"/>
      <w:outlineLvl w:val="0"/>
    </w:pPr>
    <w:rPr>
      <w:b/>
      <w:bCs/>
      <w:kern w:val="44"/>
      <w:sz w:val="44"/>
      <w:szCs w:val="44"/>
    </w:rPr>
  </w:style>
  <w:style w:type="paragraph" w:styleId="2">
    <w:name w:val="heading 2"/>
    <w:basedOn w:val="a"/>
    <w:next w:val="a"/>
    <w:link w:val="2Char"/>
    <w:uiPriority w:val="9"/>
    <w:qFormat/>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1"/>
    <w:uiPriority w:val="9"/>
    <w:qFormat/>
    <w:pPr>
      <w:keepNext/>
      <w:keepLines/>
      <w:spacing w:before="260" w:after="260" w:line="415" w:lineRule="auto"/>
      <w:outlineLvl w:val="2"/>
    </w:pPr>
    <w:rPr>
      <w:b/>
      <w:bCs/>
      <w:sz w:val="32"/>
      <w:szCs w:val="32"/>
      <w:lang/>
    </w:rPr>
  </w:style>
  <w:style w:type="paragraph" w:styleId="4">
    <w:name w:val="heading 4"/>
    <w:basedOn w:val="a"/>
    <w:next w:val="a"/>
    <w:link w:val="4Char1"/>
    <w:qFormat/>
    <w:pPr>
      <w:keepNext/>
      <w:keepLines/>
      <w:spacing w:before="280" w:after="290" w:line="374" w:lineRule="auto"/>
      <w:outlineLvl w:val="3"/>
    </w:pPr>
    <w:rPr>
      <w:rFonts w:ascii="Arial" w:eastAsia="黑体" w:hAnsi="Arial"/>
      <w:b/>
      <w:bCs/>
      <w:sz w:val="28"/>
      <w:szCs w:val="28"/>
      <w:lang/>
    </w:rPr>
  </w:style>
  <w:style w:type="paragraph" w:styleId="5">
    <w:name w:val="heading 5"/>
    <w:basedOn w:val="a"/>
    <w:next w:val="a"/>
    <w:link w:val="5Char2"/>
    <w:uiPriority w:val="9"/>
    <w:qFormat/>
    <w:pPr>
      <w:keepNext/>
      <w:keepLines/>
      <w:adjustRightInd w:val="0"/>
      <w:spacing w:before="280" w:after="290" w:line="376" w:lineRule="atLeast"/>
      <w:textAlignment w:val="baseline"/>
      <w:outlineLvl w:val="4"/>
    </w:pPr>
    <w:rPr>
      <w:b/>
      <w:kern w:val="0"/>
      <w:sz w:val="28"/>
      <w:szCs w:val="20"/>
      <w:lang/>
    </w:rPr>
  </w:style>
  <w:style w:type="paragraph" w:styleId="6">
    <w:name w:val="heading 6"/>
    <w:basedOn w:val="a"/>
    <w:next w:val="a"/>
    <w:link w:val="6Char1"/>
    <w:qFormat/>
    <w:pPr>
      <w:keepNext/>
      <w:keepLines/>
      <w:widowControl/>
      <w:tabs>
        <w:tab w:val="left" w:pos="1440"/>
      </w:tabs>
      <w:spacing w:before="240" w:after="64" w:line="319" w:lineRule="auto"/>
      <w:ind w:left="1152" w:hanging="1152"/>
      <w:jc w:val="left"/>
      <w:outlineLvl w:val="5"/>
    </w:pPr>
    <w:rPr>
      <w:rFonts w:ascii="Arial" w:eastAsia="黑体" w:hAnsi="Arial"/>
      <w:b/>
      <w:bCs/>
      <w:kern w:val="0"/>
      <w:sz w:val="24"/>
      <w:lang/>
    </w:rPr>
  </w:style>
  <w:style w:type="paragraph" w:styleId="7">
    <w:name w:val="heading 7"/>
    <w:basedOn w:val="a"/>
    <w:next w:val="a"/>
    <w:link w:val="7Char2"/>
    <w:qFormat/>
    <w:pPr>
      <w:keepNext/>
      <w:keepLines/>
      <w:widowControl/>
      <w:tabs>
        <w:tab w:val="left" w:pos="2520"/>
      </w:tabs>
      <w:spacing w:before="240" w:after="64" w:line="319" w:lineRule="auto"/>
      <w:ind w:left="1296" w:hanging="1296"/>
      <w:jc w:val="left"/>
      <w:outlineLvl w:val="6"/>
    </w:pPr>
    <w:rPr>
      <w:b/>
      <w:bCs/>
      <w:kern w:val="0"/>
      <w:sz w:val="24"/>
      <w:lang/>
    </w:rPr>
  </w:style>
  <w:style w:type="paragraph" w:styleId="8">
    <w:name w:val="heading 8"/>
    <w:basedOn w:val="a"/>
    <w:next w:val="a"/>
    <w:link w:val="8Char1"/>
    <w:qFormat/>
    <w:pPr>
      <w:keepNext/>
      <w:keepLines/>
      <w:widowControl/>
      <w:tabs>
        <w:tab w:val="left" w:pos="1440"/>
      </w:tabs>
      <w:spacing w:before="240" w:after="64" w:line="319" w:lineRule="auto"/>
      <w:ind w:left="1440" w:hanging="1440"/>
      <w:jc w:val="left"/>
      <w:outlineLvl w:val="7"/>
    </w:pPr>
    <w:rPr>
      <w:rFonts w:ascii="Arial" w:eastAsia="黑体" w:hAnsi="Arial"/>
      <w:kern w:val="0"/>
      <w:sz w:val="24"/>
      <w:lang/>
    </w:rPr>
  </w:style>
  <w:style w:type="paragraph" w:styleId="9">
    <w:name w:val="heading 9"/>
    <w:basedOn w:val="a"/>
    <w:next w:val="a"/>
    <w:link w:val="9Char2"/>
    <w:qFormat/>
    <w:pPr>
      <w:keepNext/>
      <w:keepLines/>
      <w:widowControl/>
      <w:tabs>
        <w:tab w:val="left" w:pos="1584"/>
      </w:tabs>
      <w:spacing w:before="240" w:after="64" w:line="319" w:lineRule="auto"/>
      <w:ind w:left="1584" w:hanging="1584"/>
      <w:jc w:val="left"/>
      <w:outlineLvl w:val="8"/>
    </w:pPr>
    <w:rPr>
      <w:rFonts w:ascii="Arial" w:eastAsia="黑体" w:hAnsi="Arial"/>
      <w:kern w:val="0"/>
      <w:szCs w:val="21"/>
      <w:lang/>
    </w:rPr>
  </w:style>
  <w:style w:type="character" w:default="1" w:styleId="a0">
    <w:name w:val="Default Paragraph Font"/>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qFormat/>
    <w:rPr>
      <w:sz w:val="21"/>
      <w:szCs w:val="21"/>
    </w:rPr>
  </w:style>
  <w:style w:type="character" w:styleId="a4">
    <w:name w:val="Strong"/>
    <w:qFormat/>
    <w:rPr>
      <w:b/>
      <w:bCs/>
    </w:rPr>
  </w:style>
  <w:style w:type="character" w:styleId="a5">
    <w:name w:val="page number"/>
    <w:basedOn w:val="a0"/>
    <w:qFormat/>
  </w:style>
  <w:style w:type="character" w:styleId="a6">
    <w:name w:val="访问过的超链接"/>
    <w:uiPriority w:val="99"/>
    <w:rPr>
      <w:color w:val="800080"/>
      <w:u w:val="single"/>
    </w:rPr>
  </w:style>
  <w:style w:type="character" w:styleId="a7">
    <w:name w:val="Emphasis"/>
    <w:uiPriority w:val="20"/>
    <w:qFormat/>
    <w:rPr>
      <w:b w:val="0"/>
      <w:bCs w:val="0"/>
      <w:i w:val="0"/>
      <w:iCs w:val="0"/>
      <w:color w:val="CC0033"/>
    </w:rPr>
  </w:style>
  <w:style w:type="character" w:styleId="a8">
    <w:name w:val="Hyperlink"/>
    <w:uiPriority w:val="99"/>
    <w:qFormat/>
    <w:rPr>
      <w:color w:val="0000FF"/>
      <w:u w:val="single"/>
    </w:rPr>
  </w:style>
  <w:style w:type="character" w:styleId="HTML">
    <w:name w:val="HTML Code"/>
    <w:rPr>
      <w:rFonts w:ascii="宋体" w:eastAsia="宋体" w:hAnsi="宋体" w:cs="宋体"/>
      <w:sz w:val="24"/>
      <w:szCs w:val="24"/>
    </w:rPr>
  </w:style>
  <w:style w:type="character" w:styleId="a9">
    <w:name w:val="footnote reference"/>
    <w:rPr>
      <w:vertAlign w:val="superscript"/>
    </w:rPr>
  </w:style>
  <w:style w:type="character" w:customStyle="1" w:styleId="FigureDescriptionChar">
    <w:name w:val="Figure Description Char"/>
    <w:link w:val="FigureDescription"/>
    <w:rPr>
      <w:kern w:val="2"/>
      <w:sz w:val="21"/>
    </w:rPr>
  </w:style>
  <w:style w:type="character" w:customStyle="1" w:styleId="Char">
    <w:name w:val="图号 Char"/>
    <w:link w:val="aa"/>
    <w:rPr>
      <w:rFonts w:ascii="Arial" w:hAnsi="Arial"/>
      <w:kern w:val="2"/>
      <w:sz w:val="18"/>
      <w:szCs w:val="18"/>
    </w:rPr>
  </w:style>
  <w:style w:type="character" w:customStyle="1" w:styleId="case31">
    <w:name w:val="case31"/>
    <w:rPr>
      <w:rFonts w:ascii="ˎ̥" w:eastAsia="宋体" w:hAnsi="ˎ̥"/>
      <w:sz w:val="24"/>
      <w:szCs w:val="24"/>
    </w:rPr>
  </w:style>
  <w:style w:type="character" w:customStyle="1" w:styleId="CharChar4">
    <w:name w:val="Char Char4"/>
    <w:rPr>
      <w:rFonts w:ascii="Cambria" w:eastAsia="宋体" w:hAnsi="Cambria"/>
      <w:b/>
      <w:bCs/>
      <w:kern w:val="2"/>
      <w:sz w:val="32"/>
      <w:szCs w:val="32"/>
      <w:lang w:val="en-US" w:eastAsia="zh-CN" w:bidi="ar-SA"/>
    </w:rPr>
  </w:style>
  <w:style w:type="character" w:customStyle="1" w:styleId="huei12b1">
    <w:name w:val="huei12b1"/>
    <w:rPr>
      <w:b/>
      <w:bCs/>
      <w:color w:val="333333"/>
      <w:sz w:val="18"/>
      <w:szCs w:val="18"/>
    </w:rPr>
  </w:style>
  <w:style w:type="character" w:customStyle="1" w:styleId="Char0">
    <w:name w:val="说明文字 Char"/>
    <w:link w:val="ab"/>
    <w:rPr>
      <w:sz w:val="21"/>
    </w:rPr>
  </w:style>
  <w:style w:type="character" w:customStyle="1" w:styleId="Char1">
    <w:name w:val="正文－缩进 Char"/>
    <w:link w:val="ac"/>
    <w:rPr>
      <w:kern w:val="2"/>
      <w:sz w:val="24"/>
    </w:rPr>
  </w:style>
  <w:style w:type="character" w:customStyle="1" w:styleId="02Char">
    <w:name w:val="样式 样式 正文首行缩进 + 五号 两端对齐 段后: 0 磅 首行缩进:  2 字符 + Char"/>
    <w:link w:val="02"/>
    <w:semiHidden/>
    <w:rPr>
      <w:sz w:val="21"/>
      <w:szCs w:val="21"/>
    </w:rPr>
  </w:style>
  <w:style w:type="character" w:customStyle="1" w:styleId="z-Char1">
    <w:name w:val="z-窗体底端 Char1"/>
    <w:link w:val="z-"/>
    <w:uiPriority w:val="99"/>
    <w:rPr>
      <w:rFonts w:ascii="Arial" w:hAnsi="Arial"/>
      <w:vanish/>
      <w:sz w:val="16"/>
      <w:szCs w:val="16"/>
    </w:rPr>
  </w:style>
  <w:style w:type="character" w:customStyle="1" w:styleId="neirong1">
    <w:name w:val="neirong1"/>
    <w:rPr>
      <w:spacing w:val="360"/>
      <w:sz w:val="21"/>
      <w:szCs w:val="21"/>
    </w:rPr>
  </w:style>
  <w:style w:type="character" w:customStyle="1" w:styleId="Char2">
    <w:name w:val="设计正文 Char"/>
    <w:link w:val="ad"/>
    <w:rPr>
      <w:rFonts w:ascii="仿宋_GB2312" w:eastAsia="仿宋_GB2312"/>
      <w:sz w:val="28"/>
    </w:rPr>
  </w:style>
  <w:style w:type="character" w:customStyle="1" w:styleId="m">
    <w:name w:val="m"/>
  </w:style>
  <w:style w:type="character" w:customStyle="1" w:styleId="yqlink">
    <w:name w:val="yqlink"/>
  </w:style>
  <w:style w:type="character" w:customStyle="1" w:styleId="3Char">
    <w:name w:val="列表项目符号3 Char"/>
    <w:link w:val="30"/>
    <w:rPr>
      <w:sz w:val="24"/>
      <w:lang w:bidi="ar-SA"/>
    </w:rPr>
  </w:style>
  <w:style w:type="character" w:customStyle="1" w:styleId="ae">
    <w:name w:val="表文"/>
    <w:uiPriority w:val="99"/>
    <w:rPr>
      <w:rFonts w:ascii="Arial" w:eastAsia="宋体" w:hAnsi="Arial" w:cs="Arial"/>
      <w:spacing w:val="0"/>
      <w:kern w:val="0"/>
      <w:sz w:val="18"/>
      <w:szCs w:val="18"/>
      <w:u w:val="none"/>
      <w:vertAlign w:val="baseline"/>
    </w:rPr>
  </w:style>
  <w:style w:type="character" w:customStyle="1" w:styleId="Char3">
    <w:name w:val="首行缩进 Char"/>
    <w:rPr>
      <w:sz w:val="24"/>
      <w:szCs w:val="24"/>
    </w:rPr>
  </w:style>
  <w:style w:type="character" w:customStyle="1" w:styleId="Char4">
    <w:name w:val="封面标题 Char"/>
    <w:link w:val="af"/>
    <w:rPr>
      <w:rFonts w:ascii="Arial" w:eastAsia="黑体" w:hAnsi="Arial"/>
      <w:b/>
      <w:kern w:val="2"/>
      <w:sz w:val="52"/>
      <w:szCs w:val="24"/>
      <w:shd w:val="pct10" w:color="auto" w:fill="auto"/>
    </w:rPr>
  </w:style>
  <w:style w:type="character" w:customStyle="1" w:styleId="CharCharCharCharChar">
    <w:name w:val="可研报告正文 Char Char Char Char Char"/>
    <w:link w:val="CharCharCharChar"/>
    <w:rPr>
      <w:kern w:val="2"/>
      <w:sz w:val="21"/>
      <w:szCs w:val="24"/>
    </w:rPr>
  </w:style>
  <w:style w:type="character" w:customStyle="1" w:styleId="ACharChar">
    <w:name w:val="A封面副标题 Char Char"/>
    <w:link w:val="Af0"/>
    <w:rPr>
      <w:rFonts w:ascii="华文中宋" w:eastAsia="华文中宋" w:hAnsi="华文中宋"/>
      <w:kern w:val="2"/>
      <w:sz w:val="32"/>
      <w:szCs w:val="32"/>
    </w:rPr>
  </w:style>
  <w:style w:type="character" w:customStyle="1" w:styleId="2Char0">
    <w:name w:val="列表项目符号2 Char"/>
    <w:link w:val="20"/>
    <w:rPr>
      <w:sz w:val="24"/>
      <w:lang w:bidi="ar-SA"/>
    </w:rPr>
  </w:style>
  <w:style w:type="character" w:customStyle="1" w:styleId="Char5">
    <w:name w:val="四级标题 Char"/>
    <w:link w:val="af1"/>
    <w:rPr>
      <w:rFonts w:ascii="Arial" w:hAnsi="Arial"/>
      <w:b/>
      <w:bCs/>
      <w:kern w:val="2"/>
      <w:sz w:val="24"/>
      <w:szCs w:val="32"/>
    </w:rPr>
  </w:style>
  <w:style w:type="character" w:customStyle="1" w:styleId="CharChar102">
    <w:name w:val="Char Char102"/>
    <w:rPr>
      <w:rFonts w:eastAsia="宋体"/>
      <w:kern w:val="2"/>
      <w:sz w:val="18"/>
      <w:lang w:val="en-US" w:eastAsia="zh-CN" w:bidi="ar-SA"/>
    </w:rPr>
  </w:style>
  <w:style w:type="character" w:customStyle="1" w:styleId="CharChar92">
    <w:name w:val="Char Char92"/>
    <w:rPr>
      <w:rFonts w:ascii="宋体" w:eastAsia="宋体" w:hAnsi="Courier New"/>
      <w:kern w:val="2"/>
      <w:sz w:val="21"/>
      <w:lang w:val="en-US" w:eastAsia="zh-CN" w:bidi="ar-SA"/>
    </w:rPr>
  </w:style>
  <w:style w:type="character" w:customStyle="1" w:styleId="CharChar81">
    <w:name w:val="Char Char81"/>
    <w:rPr>
      <w:rFonts w:eastAsia="宋体"/>
      <w:kern w:val="2"/>
      <w:sz w:val="18"/>
      <w:lang w:val="en-US" w:eastAsia="zh-CN" w:bidi="ar-SA"/>
    </w:rPr>
  </w:style>
  <w:style w:type="character" w:customStyle="1" w:styleId="5Char1">
    <w:name w:val="标题 5 Char1"/>
    <w:aliases w:val="heading5 Char1,H5 Char1,Level 3 - i Char1,dash Char2,ds Char1,dd Char1,h5 Char1,Heading5 Char1,l5 Char1,PIM 5 Char1,Roman list Char1,heading 5 Char1,第四层条 Char1,l4 Char2,五级标题 Char1,第五层 Char1,口 Char1,口1 Char1,口2 Char1,L5 Char1,Titre5 Char1"/>
    <w:uiPriority w:val="9"/>
    <w:semiHidden/>
    <w:rPr>
      <w:rFonts w:cs="宋体"/>
      <w:b/>
      <w:bCs/>
      <w:kern w:val="2"/>
      <w:sz w:val="28"/>
      <w:szCs w:val="28"/>
    </w:rPr>
  </w:style>
  <w:style w:type="character" w:customStyle="1" w:styleId="4-7Char">
    <w:name w:val="标题4-7 Char"/>
    <w:link w:val="4-7"/>
    <w:semiHidden/>
    <w:rPr>
      <w:rFonts w:ascii="宋体" w:eastAsia="华文仿宋" w:hAnsi="宋体"/>
      <w:b/>
      <w:bCs/>
      <w:kern w:val="2"/>
      <w:sz w:val="24"/>
      <w:szCs w:val="28"/>
      <w:lang w:bidi="ar-SA"/>
    </w:rPr>
  </w:style>
  <w:style w:type="character" w:customStyle="1" w:styleId="Char10">
    <w:name w:val="页脚 Char1"/>
    <w:aliases w:val="Footer-Even Char1,Footer First Char1,FtrF Char1"/>
    <w:uiPriority w:val="99"/>
    <w:semiHidden/>
    <w:rPr>
      <w:rFonts w:cs="宋体"/>
      <w:kern w:val="2"/>
      <w:sz w:val="18"/>
      <w:szCs w:val="18"/>
    </w:rPr>
  </w:style>
  <w:style w:type="character" w:customStyle="1" w:styleId="Char11">
    <w:name w:val="特点标题 Char1"/>
    <w:aliases w:val="正文文字缩进 Char1,正文文字首行缩进 Char1,特点 Char1,表正文 Char1,正文非缩进 Char1,四号 Char1,正文顶格悬挂 Char1,段1 Char1,正文(首行缩进两字) Char1,正文(首行缩进两字)1 Char1,缩进 Char1,ALT+Z Char1,标题4 Char1,±íÕýÎÄ Char1,ÕýÎÄ·ÇËõ½ø Char1,±í Char1,样式3 Char1,正文双线 Char Char1,缩进 Char,ALT+Z Char"/>
    <w:rPr>
      <w:rFonts w:cs="宋体"/>
      <w:kern w:val="2"/>
      <w:sz w:val="21"/>
    </w:rPr>
  </w:style>
  <w:style w:type="character" w:customStyle="1" w:styleId="2Char1">
    <w:name w:val="正文文本 2 Char1"/>
    <w:semiHidden/>
    <w:rPr>
      <w:rFonts w:cs="宋体"/>
      <w:kern w:val="2"/>
      <w:sz w:val="21"/>
    </w:rPr>
  </w:style>
  <w:style w:type="character" w:customStyle="1" w:styleId="Char12">
    <w:name w:val="页眉 Char1"/>
    <w:aliases w:val="h Char1,Alt+M Char1,header odd Char1,Ò³Ã¼ Char1,even Char1,even1 Char1,even2 Char1,even3 Char1,even11 Char1,even21 Char1,even4 Char1,even5 Char1,even6 Char1,even7 Char1,even8 Char1,even9 Char1,even10 Char1,even12 Char1,even13 Char1,even14 Char1"/>
    <w:uiPriority w:val="99"/>
    <w:semiHidden/>
    <w:rPr>
      <w:rFonts w:cs="宋体"/>
      <w:kern w:val="2"/>
      <w:sz w:val="18"/>
      <w:szCs w:val="18"/>
    </w:rPr>
  </w:style>
  <w:style w:type="character" w:customStyle="1" w:styleId="Char13">
    <w:name w:val="文档结构图 Char1"/>
    <w:semiHidden/>
    <w:rPr>
      <w:rFonts w:ascii="Microsoft YaHei UI" w:eastAsia="Microsoft YaHei UI" w:cs="宋体"/>
      <w:kern w:val="2"/>
      <w:sz w:val="18"/>
      <w:szCs w:val="18"/>
    </w:rPr>
  </w:style>
  <w:style w:type="character" w:customStyle="1" w:styleId="3Char10">
    <w:name w:val="正文文本缩进 3 Char1"/>
    <w:semiHidden/>
    <w:rPr>
      <w:rFonts w:cs="宋体"/>
      <w:kern w:val="2"/>
      <w:sz w:val="16"/>
      <w:szCs w:val="16"/>
    </w:rPr>
  </w:style>
  <w:style w:type="character" w:customStyle="1" w:styleId="3Char11">
    <w:name w:val="正文文本 3 Char1"/>
    <w:semiHidden/>
    <w:rPr>
      <w:rFonts w:cs="宋体"/>
      <w:kern w:val="2"/>
      <w:sz w:val="16"/>
      <w:szCs w:val="16"/>
    </w:rPr>
  </w:style>
  <w:style w:type="character" w:customStyle="1" w:styleId="Char14">
    <w:name w:val="称呼 Char1"/>
    <w:semiHidden/>
    <w:rPr>
      <w:rFonts w:cs="宋体"/>
      <w:kern w:val="2"/>
      <w:sz w:val="21"/>
    </w:rPr>
  </w:style>
  <w:style w:type="character" w:customStyle="1" w:styleId="headline-content4">
    <w:name w:val="headline-content4"/>
  </w:style>
  <w:style w:type="character" w:customStyle="1" w:styleId="ListParagraphChar">
    <w:name w:val="List Paragraph Char"/>
    <w:link w:val="10"/>
    <w:locked/>
    <w:rPr>
      <w:kern w:val="2"/>
      <w:sz w:val="21"/>
    </w:rPr>
  </w:style>
  <w:style w:type="character" w:customStyle="1" w:styleId="2Char">
    <w:name w:val="标题 2 Char"/>
    <w:link w:val="2"/>
    <w:uiPriority w:val="9"/>
    <w:rPr>
      <w:rFonts w:ascii="Arial" w:eastAsia="黑体" w:hAnsi="Arial"/>
      <w:b/>
      <w:bCs/>
      <w:kern w:val="2"/>
      <w:sz w:val="32"/>
      <w:szCs w:val="32"/>
      <w:lang w:val="en-US" w:eastAsia="zh-CN" w:bidi="ar-SA"/>
    </w:rPr>
  </w:style>
  <w:style w:type="character" w:customStyle="1" w:styleId="CharChar8">
    <w:name w:val=" Char Char8"/>
    <w:rPr>
      <w:rFonts w:ascii="Arial" w:eastAsia="黑体" w:hAnsi="Arial"/>
      <w:b/>
      <w:bCs/>
      <w:kern w:val="2"/>
      <w:sz w:val="32"/>
      <w:szCs w:val="32"/>
      <w:lang w:val="en-US" w:eastAsia="zh-CN" w:bidi="ar-SA"/>
    </w:rPr>
  </w:style>
  <w:style w:type="character" w:customStyle="1" w:styleId="Char6">
    <w:name w:val="批注文字 Char"/>
    <w:link w:val="af2"/>
    <w:uiPriority w:val="99"/>
    <w:rPr>
      <w:rFonts w:eastAsia="宋体"/>
      <w:kern w:val="2"/>
      <w:sz w:val="21"/>
      <w:szCs w:val="24"/>
      <w:lang w:val="en-US" w:eastAsia="zh-CN" w:bidi="ar-SA"/>
    </w:rPr>
  </w:style>
  <w:style w:type="character" w:customStyle="1" w:styleId="CharChar">
    <w:name w:val=" Char Char"/>
    <w:rPr>
      <w:rFonts w:ascii="Arial" w:eastAsia="黑体" w:hAnsi="Arial"/>
      <w:b/>
      <w:bCs/>
      <w:kern w:val="2"/>
      <w:sz w:val="32"/>
      <w:szCs w:val="32"/>
      <w:lang w:val="en-US" w:eastAsia="zh-CN" w:bidi="ar-SA"/>
    </w:rPr>
  </w:style>
  <w:style w:type="character" w:customStyle="1" w:styleId="font161">
    <w:name w:val="font161"/>
    <w:qFormat/>
    <w:rPr>
      <w:b/>
      <w:bCs/>
      <w:sz w:val="32"/>
      <w:szCs w:val="32"/>
    </w:rPr>
  </w:style>
  <w:style w:type="character" w:customStyle="1" w:styleId="CharChar2">
    <w:name w:val=" Char Char2"/>
    <w:rPr>
      <w:rFonts w:eastAsia="宋体"/>
      <w:kern w:val="2"/>
      <w:sz w:val="21"/>
      <w:szCs w:val="24"/>
      <w:lang w:val="en-US" w:eastAsia="zh-CN" w:bidi="ar-SA"/>
    </w:rPr>
  </w:style>
  <w:style w:type="character" w:customStyle="1" w:styleId="1Char">
    <w:name w:val="标题 1 Char"/>
    <w:link w:val="1"/>
    <w:uiPriority w:val="9"/>
    <w:rPr>
      <w:rFonts w:eastAsia="宋体"/>
      <w:b/>
      <w:bCs/>
      <w:kern w:val="44"/>
      <w:sz w:val="44"/>
      <w:szCs w:val="44"/>
      <w:lang w:val="en-US" w:eastAsia="zh-CN" w:bidi="ar-SA"/>
    </w:rPr>
  </w:style>
  <w:style w:type="character" w:customStyle="1" w:styleId="CharChar7">
    <w:name w:val=" Char Char7"/>
    <w:rPr>
      <w:rFonts w:ascii="Arial" w:eastAsia="黑体" w:hAnsi="Arial"/>
      <w:b/>
      <w:bCs/>
      <w:kern w:val="2"/>
      <w:sz w:val="32"/>
      <w:szCs w:val="32"/>
      <w:lang w:val="en-US" w:eastAsia="zh-CN" w:bidi="ar-SA"/>
    </w:rPr>
  </w:style>
  <w:style w:type="character" w:customStyle="1" w:styleId="Char7">
    <w:name w:val="日期 Char"/>
    <w:link w:val="af3"/>
    <w:rPr>
      <w:kern w:val="2"/>
      <w:sz w:val="24"/>
    </w:rPr>
  </w:style>
  <w:style w:type="character" w:customStyle="1" w:styleId="Char8">
    <w:name w:val="纯文本 Char"/>
    <w:link w:val="af4"/>
    <w:rPr>
      <w:rFonts w:ascii="Courier New" w:hAnsi="Courier New"/>
      <w:kern w:val="2"/>
      <w:sz w:val="21"/>
    </w:rPr>
  </w:style>
  <w:style w:type="character" w:customStyle="1" w:styleId="Char9">
    <w:name w:val="页脚 Char"/>
    <w:link w:val="af5"/>
    <w:uiPriority w:val="99"/>
    <w:rPr>
      <w:kern w:val="2"/>
      <w:sz w:val="18"/>
      <w:szCs w:val="18"/>
    </w:rPr>
  </w:style>
  <w:style w:type="character" w:customStyle="1" w:styleId="af6">
    <w:name w:val="@他"/>
    <w:uiPriority w:val="99"/>
    <w:unhideWhenUsed/>
    <w:rPr>
      <w:color w:val="2B579A"/>
      <w:shd w:val="clear" w:color="auto" w:fill="E6E6E6"/>
    </w:rPr>
  </w:style>
  <w:style w:type="character" w:customStyle="1" w:styleId="5Char2">
    <w:name w:val="标题 5 Char2"/>
    <w:link w:val="5"/>
    <w:uiPriority w:val="9"/>
    <w:rPr>
      <w:b/>
      <w:sz w:val="28"/>
    </w:rPr>
  </w:style>
  <w:style w:type="character" w:customStyle="1" w:styleId="21">
    <w:name w:val="标题 2 字符"/>
    <w:aliases w:val="h2 字符,l2 字符,Courseware # 字符,H2 字符,HD2 字符,Level 2 Topic Heading 字符,Heading 2 Hidden 字符,Heading 2 CCBS 字符,Titre3 字符,Underrubrik1 字符,prop2 字符,标题2 字符,heading 2 字符,第一章 标题 2 字符,sect 1.2 字符,H21 字符,sect 1.21 字符,H22 字符,sect 1.22 字符,H211 字符,sect 1.211 字符"/>
    <w:qFormat/>
    <w:rPr>
      <w:rFonts w:ascii="Arial" w:eastAsia="黑体" w:hAnsi="Arial"/>
      <w:b/>
      <w:bCs/>
      <w:kern w:val="2"/>
      <w:sz w:val="32"/>
      <w:szCs w:val="32"/>
      <w:lang w:val="en-US" w:eastAsia="zh-CN" w:bidi="ar-SA"/>
    </w:rPr>
  </w:style>
  <w:style w:type="character" w:customStyle="1" w:styleId="af7">
    <w:name w:val="日期 字符"/>
    <w:qFormat/>
    <w:rPr>
      <w:rFonts w:ascii="宋体"/>
      <w:sz w:val="24"/>
    </w:rPr>
  </w:style>
  <w:style w:type="character" w:customStyle="1" w:styleId="22">
    <w:name w:val="正文文本缩进 2 字符"/>
    <w:aliases w:val="正文文字缩进 2 字符"/>
    <w:rPr>
      <w:kern w:val="2"/>
      <w:sz w:val="21"/>
      <w:szCs w:val="24"/>
    </w:rPr>
  </w:style>
  <w:style w:type="character" w:customStyle="1" w:styleId="af8">
    <w:name w:val="页脚 字符"/>
    <w:aliases w:val="FtrF 字符,Footer-Even 字符,f 字符,footer 字符,Alt+J 字符,fo 字符,footer odd 字符,odd 字符,footer Final 字符,Footer First 字符"/>
    <w:rPr>
      <w:rFonts w:ascii="MingLiU" w:eastAsia="MingLiU"/>
      <w:sz w:val="18"/>
      <w:szCs w:val="18"/>
      <w:lang w:eastAsia="zh-TW"/>
    </w:rPr>
  </w:style>
  <w:style w:type="character" w:customStyle="1" w:styleId="23">
    <w:name w:val="正文文本 2 字符"/>
    <w:rPr>
      <w:kern w:val="2"/>
      <w:sz w:val="21"/>
      <w:szCs w:val="24"/>
    </w:rPr>
  </w:style>
  <w:style w:type="character" w:customStyle="1" w:styleId="11">
    <w:name w:val="访问过的超链接1"/>
    <w:qFormat/>
    <w:rPr>
      <w:color w:val="800080"/>
      <w:u w:val="single"/>
    </w:rPr>
  </w:style>
  <w:style w:type="character" w:customStyle="1" w:styleId="CharChar0">
    <w:name w:val="Char Char"/>
    <w:qFormat/>
    <w:rPr>
      <w:rFonts w:ascii="Arial" w:eastAsia="黑体" w:hAnsi="Arial"/>
      <w:b/>
      <w:bCs/>
      <w:kern w:val="2"/>
      <w:sz w:val="32"/>
      <w:szCs w:val="32"/>
      <w:lang w:val="en-US" w:eastAsia="zh-CN" w:bidi="ar-SA"/>
    </w:rPr>
  </w:style>
  <w:style w:type="character" w:customStyle="1" w:styleId="af9">
    <w:name w:val="样式 粉红"/>
    <w:rPr>
      <w:color w:val="auto"/>
      <w:u w:val="none"/>
    </w:rPr>
  </w:style>
  <w:style w:type="character" w:customStyle="1" w:styleId="CharChar1">
    <w:name w:val="Char Char1"/>
    <w:rPr>
      <w:rFonts w:eastAsia="宋体"/>
      <w:kern w:val="2"/>
      <w:sz w:val="24"/>
      <w:lang w:val="en-US" w:eastAsia="zh-CN" w:bidi="ar-SA"/>
    </w:rPr>
  </w:style>
  <w:style w:type="character" w:customStyle="1" w:styleId="12">
    <w:name w:val="未处理的提及1"/>
    <w:uiPriority w:val="99"/>
    <w:unhideWhenUsed/>
    <w:rPr>
      <w:color w:val="808080"/>
      <w:shd w:val="clear" w:color="auto" w:fill="E6E6E6"/>
    </w:rPr>
  </w:style>
  <w:style w:type="character" w:customStyle="1" w:styleId="2CharChar">
    <w:name w:val="标题 2 Char Char"/>
    <w:qFormat/>
    <w:rPr>
      <w:rFonts w:ascii="Arial" w:eastAsia="黑体" w:hAnsi="Arial" w:cs="Times New Roman"/>
      <w:b/>
      <w:bCs/>
      <w:kern w:val="2"/>
      <w:sz w:val="32"/>
      <w:szCs w:val="32"/>
      <w:lang w:val="en-US" w:eastAsia="zh-CN" w:bidi="ar-SA"/>
    </w:rPr>
  </w:style>
  <w:style w:type="character" w:customStyle="1" w:styleId="24">
    <w:name w:val="未处理的提及2"/>
    <w:uiPriority w:val="99"/>
    <w:unhideWhenUsed/>
    <w:rPr>
      <w:color w:val="808080"/>
      <w:shd w:val="clear" w:color="auto" w:fill="E6E6E6"/>
    </w:rPr>
  </w:style>
  <w:style w:type="character" w:customStyle="1" w:styleId="13">
    <w:name w:val="标题 1 字符"/>
    <w:aliases w:val="H1 字符,Section Head 字符,h1 字符,1st level 字符,l1 字符,H11 字符,H12 字符,H13 字符,H14 字符,H15 字符,H16 字符,H17 字符,Level 1 Topic Heading 字符,Head 1 字符,Head 11 字符,Head 12 字符,Head 111 字符,Head 13 字符,Head 112 字符,Head 14 字符,Head 113 字符,Head 15 字符,Head 114 字符,Head 16 字符"/>
    <w:uiPriority w:val="9"/>
    <w:rPr>
      <w:b/>
      <w:bCs/>
      <w:kern w:val="44"/>
      <w:sz w:val="44"/>
      <w:szCs w:val="44"/>
    </w:rPr>
  </w:style>
  <w:style w:type="character" w:customStyle="1" w:styleId="3Char1">
    <w:name w:val="标题 3 Char1"/>
    <w:link w:val="3"/>
    <w:uiPriority w:val="9"/>
    <w:rPr>
      <w:b/>
      <w:bCs/>
      <w:kern w:val="2"/>
      <w:sz w:val="32"/>
      <w:szCs w:val="32"/>
    </w:rPr>
  </w:style>
  <w:style w:type="character" w:customStyle="1" w:styleId="4Char1">
    <w:name w:val="标题 4 Char1"/>
    <w:link w:val="4"/>
    <w:rPr>
      <w:rFonts w:ascii="Arial" w:eastAsia="黑体" w:hAnsi="Arial"/>
      <w:b/>
      <w:bCs/>
      <w:kern w:val="2"/>
      <w:sz w:val="28"/>
      <w:szCs w:val="28"/>
    </w:rPr>
  </w:style>
  <w:style w:type="character" w:customStyle="1" w:styleId="6Char1">
    <w:name w:val="标题 6 Char1"/>
    <w:link w:val="6"/>
    <w:rPr>
      <w:rFonts w:ascii="Arial" w:eastAsia="黑体" w:hAnsi="Arial"/>
      <w:b/>
      <w:bCs/>
      <w:sz w:val="24"/>
      <w:szCs w:val="24"/>
    </w:rPr>
  </w:style>
  <w:style w:type="character" w:customStyle="1" w:styleId="7Char2">
    <w:name w:val="标题 7 Char2"/>
    <w:link w:val="7"/>
    <w:rPr>
      <w:b/>
      <w:bCs/>
      <w:sz w:val="24"/>
      <w:szCs w:val="24"/>
    </w:rPr>
  </w:style>
  <w:style w:type="character" w:customStyle="1" w:styleId="8Char1">
    <w:name w:val="标题 8 Char1"/>
    <w:link w:val="8"/>
    <w:rPr>
      <w:rFonts w:ascii="Arial" w:eastAsia="黑体" w:hAnsi="Arial"/>
      <w:sz w:val="24"/>
      <w:szCs w:val="24"/>
    </w:rPr>
  </w:style>
  <w:style w:type="character" w:customStyle="1" w:styleId="9Char2">
    <w:name w:val="标题 9 Char2"/>
    <w:link w:val="9"/>
    <w:qFormat/>
    <w:rPr>
      <w:rFonts w:ascii="Arial" w:eastAsia="黑体" w:hAnsi="Arial"/>
      <w:sz w:val="21"/>
      <w:szCs w:val="21"/>
    </w:rPr>
  </w:style>
  <w:style w:type="character" w:customStyle="1" w:styleId="Char20">
    <w:name w:val="页眉 Char2"/>
    <w:link w:val="afa"/>
    <w:uiPriority w:val="99"/>
    <w:rPr>
      <w:kern w:val="2"/>
      <w:sz w:val="18"/>
      <w:szCs w:val="18"/>
    </w:rPr>
  </w:style>
  <w:style w:type="character" w:customStyle="1" w:styleId="afb">
    <w:name w:val="批注文字 字符"/>
    <w:uiPriority w:val="99"/>
    <w:rPr>
      <w:kern w:val="2"/>
      <w:sz w:val="21"/>
      <w:szCs w:val="24"/>
    </w:rPr>
  </w:style>
  <w:style w:type="character" w:customStyle="1" w:styleId="Char21">
    <w:name w:val="批注主题 Char2"/>
    <w:link w:val="afc"/>
    <w:rPr>
      <w:b/>
      <w:bCs/>
      <w:kern w:val="2"/>
      <w:sz w:val="21"/>
      <w:szCs w:val="24"/>
    </w:rPr>
  </w:style>
  <w:style w:type="character" w:customStyle="1" w:styleId="Char22">
    <w:name w:val="批注框文本 Char2"/>
    <w:link w:val="afd"/>
    <w:uiPriority w:val="99"/>
    <w:rPr>
      <w:kern w:val="2"/>
      <w:sz w:val="18"/>
      <w:szCs w:val="18"/>
    </w:rPr>
  </w:style>
  <w:style w:type="character" w:customStyle="1" w:styleId="Char23">
    <w:name w:val="列出段落 Char2"/>
    <w:link w:val="afe"/>
    <w:qFormat/>
    <w:rPr>
      <w:kern w:val="2"/>
      <w:sz w:val="21"/>
      <w:szCs w:val="24"/>
    </w:rPr>
  </w:style>
  <w:style w:type="character" w:customStyle="1" w:styleId="myChar">
    <w:name w:val="my正文 Char"/>
    <w:link w:val="my"/>
    <w:rPr>
      <w:kern w:val="2"/>
      <w:sz w:val="24"/>
      <w:szCs w:val="24"/>
    </w:rPr>
  </w:style>
  <w:style w:type="character" w:customStyle="1" w:styleId="-2Char">
    <w:name w:val="正文-2字符首行缩进 Char"/>
    <w:link w:val="-2"/>
    <w:qFormat/>
    <w:rPr>
      <w:rFonts w:ascii="仿宋_GB2312" w:eastAsia="仿宋"/>
    </w:rPr>
  </w:style>
  <w:style w:type="character" w:customStyle="1" w:styleId="Char24">
    <w:name w:val="题注 Char2"/>
    <w:link w:val="aff"/>
    <w:qFormat/>
    <w:rPr>
      <w:rFonts w:ascii="Arial" w:eastAsia="黑体" w:hAnsi="Arial"/>
      <w:kern w:val="2"/>
      <w:sz w:val="28"/>
    </w:rPr>
  </w:style>
  <w:style w:type="character" w:customStyle="1" w:styleId="BECCChar">
    <w:name w:val="!BECC正文 Char"/>
    <w:link w:val="BECC"/>
    <w:rPr>
      <w:kern w:val="2"/>
      <w:sz w:val="24"/>
      <w:szCs w:val="24"/>
    </w:rPr>
  </w:style>
  <w:style w:type="character" w:customStyle="1" w:styleId="aff0">
    <w:name w:val="纯文本 字符"/>
    <w:aliases w:val="普通文字1 字符,普通文字2 字符,普通文字3 字符,普通文字4 字符,普通文字5 字符,普通文字6 字符,普通文字11 字符,普通文字21 字符,普通文字31 字符,普通文字41 字符,普通文字7 字符,正 文 1 字符,普通文字 Char Char Char Char 字符,普通文字 Char 字符,Texte 字符,小 字符,纯文本 Char Char Char 字符,普通文字 字符,文字缩进 字符,标题1 字符"/>
    <w:rPr>
      <w:rFonts w:ascii="宋体" w:hAnsi="Courier New" w:cs="Courier New"/>
      <w:kern w:val="2"/>
      <w:sz w:val="21"/>
      <w:szCs w:val="21"/>
    </w:rPr>
  </w:style>
  <w:style w:type="character" w:customStyle="1" w:styleId="Chara">
    <w:name w:val="页眉 Char"/>
    <w:aliases w:val="上海中望标准页眉 Char,h Char,Ò³Ã¼ Char,上海中望标准页眉 Char1,Header bold Char,he Char,header odd Char,first Char,heading one Char,ContentsHeader Char,首页页眉 Char,ho Char,Odd Header Char,Header odd Char,header Char,header odd1 Char,header odd2 Char,header odd3 Ch"/>
    <w:uiPriority w:val="99"/>
    <w:qFormat/>
    <w:rPr>
      <w:rFonts w:ascii="宋体" w:hAnsi="宋体"/>
      <w:kern w:val="2"/>
      <w:sz w:val="18"/>
      <w:szCs w:val="18"/>
      <w:lang w:val="en-US" w:eastAsia="zh-CN"/>
    </w:rPr>
  </w:style>
  <w:style w:type="character" w:customStyle="1" w:styleId="aff1">
    <w:name w:val="文档结构图 字符"/>
    <w:uiPriority w:val="99"/>
    <w:rPr>
      <w:rFonts w:ascii="Microsoft YaHei UI" w:eastAsia="Microsoft YaHei UI"/>
      <w:sz w:val="18"/>
      <w:szCs w:val="18"/>
    </w:rPr>
  </w:style>
  <w:style w:type="character" w:customStyle="1" w:styleId="Char25">
    <w:name w:val="文档结构图 Char2"/>
    <w:link w:val="aff2"/>
    <w:rPr>
      <w:kern w:val="2"/>
      <w:sz w:val="21"/>
      <w:szCs w:val="24"/>
      <w:shd w:val="clear" w:color="auto" w:fill="000080"/>
    </w:rPr>
  </w:style>
  <w:style w:type="character" w:customStyle="1" w:styleId="3Char0">
    <w:name w:val="标题 3 Char"/>
    <w:aliases w:val="h3 Char1,sect1.2.3 Char,Titre C Char,level_3 Char1,PIM 3 Char1,Level 3 Head Char1,Heading 3 - old Char1,sect1.2.31 Char,sect1.2.32 Char,sect1.2.311 Char,sect1.2.33 Char,sect1.2.312 Char,Bold Head Char,bh Char,BOD 0 Char,3rd level Char1,H3 Char1"/>
    <w:uiPriority w:val="9"/>
    <w:rPr>
      <w:b/>
      <w:bCs/>
      <w:kern w:val="2"/>
      <w:sz w:val="32"/>
      <w:szCs w:val="32"/>
    </w:rPr>
  </w:style>
  <w:style w:type="character" w:customStyle="1" w:styleId="4Char">
    <w:name w:val="标题 4 Char"/>
    <w:aliases w:val="H4 Char,Ref Heading 1 Char,rh1 Char,Heading sql Char,sect 1.2.3.4 Char,Level 2 - a Char,h4 Char,First Subheading Char,sect 1.2.3.41 Char,Ref Heading 11 Char,rh11 Char,sect 1.2.3.42 Char,Ref Heading 12 Char,rh12 Char,sect 1.2.3.411 Char,rh13 Char"/>
    <w:rPr>
      <w:rFonts w:ascii="Cambria" w:hAnsi="Cambria"/>
      <w:b/>
      <w:bCs/>
      <w:kern w:val="2"/>
      <w:sz w:val="28"/>
      <w:szCs w:val="28"/>
    </w:rPr>
  </w:style>
  <w:style w:type="character" w:customStyle="1" w:styleId="aff3">
    <w:name w:val="副标题 字符"/>
    <w:rPr>
      <w:rFonts w:ascii="等线 Light" w:hAnsi="等线 Light" w:cs="Times New Roman"/>
      <w:b/>
      <w:bCs/>
      <w:kern w:val="28"/>
      <w:sz w:val="32"/>
      <w:szCs w:val="32"/>
    </w:rPr>
  </w:style>
  <w:style w:type="character" w:customStyle="1" w:styleId="Char26">
    <w:name w:val="副标题 Char2"/>
    <w:link w:val="aff4"/>
    <w:rPr>
      <w:rFonts w:ascii="Cambria" w:hAnsi="Cambria"/>
      <w:b/>
      <w:bCs/>
      <w:kern w:val="28"/>
      <w:sz w:val="32"/>
      <w:szCs w:val="32"/>
    </w:rPr>
  </w:style>
  <w:style w:type="character" w:customStyle="1" w:styleId="Charb">
    <w:name w:val="批注主题 Char"/>
    <w:semiHidden/>
    <w:rPr>
      <w:b/>
      <w:bCs/>
      <w:kern w:val="2"/>
      <w:sz w:val="24"/>
      <w:szCs w:val="22"/>
    </w:rPr>
  </w:style>
  <w:style w:type="character" w:customStyle="1" w:styleId="Charc">
    <w:name w:val="批注框文本 Char"/>
    <w:uiPriority w:val="99"/>
    <w:semiHidden/>
    <w:rPr>
      <w:kern w:val="2"/>
      <w:sz w:val="18"/>
      <w:szCs w:val="18"/>
    </w:rPr>
  </w:style>
  <w:style w:type="character" w:customStyle="1" w:styleId="2Char2">
    <w:name w:val="正文文本缩进 2 Char2"/>
    <w:link w:val="25"/>
    <w:rPr>
      <w:kern w:val="2"/>
      <w:sz w:val="21"/>
      <w:szCs w:val="24"/>
    </w:rPr>
  </w:style>
  <w:style w:type="character" w:customStyle="1" w:styleId="5Char">
    <w:name w:val="标题 5 Char"/>
    <w:aliases w:val="h5 Char,Second Subheading Char,H5 Char,口 Char,PIM 5 Char,5 Char,l4 Char,第四层条 Char,ds Char,dd Char,dash1 Char,ds1 Char,dd1 Char,dash2 Char,ds2 Char,dd2 Char,dash3 Char,ds3 Char,dd3 Char,dash4 Char,ds4 Char,dd4 Char,dash5 Char,ds5 Char,dd5 Char"/>
    <w:uiPriority w:val="9"/>
    <w:rPr>
      <w:rFonts w:ascii="Times New Roman" w:hAnsi="Times New Roman"/>
      <w:b/>
      <w:bCs/>
      <w:kern w:val="2"/>
      <w:sz w:val="28"/>
      <w:szCs w:val="28"/>
    </w:rPr>
  </w:style>
  <w:style w:type="character" w:customStyle="1" w:styleId="6Char">
    <w:name w:val="标题 6 Char"/>
    <w:aliases w:val="h6 Char,Third Subheading Char,H6 Char,PIM 6 Char,BOD 4 Char,CSS节内4级标记 Char,Bullet (Single Lines) Char,1.1.1.1.1.1 Char,Legal Level 1. Char,Bullet list Char,L6 Char,正文六级标题 Char,标题 6(ALT+6) Char,第五层条 Char,● Char,l6 Char,hsm Char,g Char,h61 Char"/>
    <w:rPr>
      <w:rFonts w:ascii="Arial" w:eastAsia="黑体" w:hAnsi="Arial"/>
      <w:b/>
      <w:bCs/>
      <w:kern w:val="2"/>
      <w:sz w:val="24"/>
      <w:szCs w:val="24"/>
    </w:rPr>
  </w:style>
  <w:style w:type="character" w:customStyle="1" w:styleId="7Char">
    <w:name w:val="标题 7 Char"/>
    <w:aliases w:val="不用 Char,PIM 7 Char,Legal Level 1.1. Char,H TIMES1 Char,◎ Char,L7 Char,表名 Char,ITT t7 Char,PA Appendix Major Char,1.标题 6 Char,letter list Char,Level 1.1 Char,7 Char,H7 Char,（1） Char,正文七级标题 Char,req3 Char,lettered list Char,letter list1 Char"/>
    <w:rPr>
      <w:rFonts w:ascii="Times New Roman" w:hAnsi="Times New Roman"/>
      <w:b/>
      <w:bCs/>
      <w:kern w:val="2"/>
      <w:sz w:val="24"/>
      <w:szCs w:val="24"/>
    </w:rPr>
  </w:style>
  <w:style w:type="character" w:customStyle="1" w:styleId="8Char">
    <w:name w:val="标题 8 Char"/>
    <w:aliases w:val="不用8 Char,Legal Level 1.1.1. Char,注意框体 Char,图名 Char,ITT t8 Char,PA Appendix Minor Char,Legal Level 1.1.1.1 Char,Legal Level 1.1.1.2 Char,Legal Level 1.1.1.3 Char,Legal Level 1.1.1.4 Char,Legal Level 1.1.1.5 Char,Legal Level 1.1.1.6 Char,h8 Char"/>
    <w:rPr>
      <w:rFonts w:ascii="Arial" w:eastAsia="黑体" w:hAnsi="Arial"/>
      <w:kern w:val="2"/>
      <w:sz w:val="24"/>
      <w:szCs w:val="24"/>
    </w:rPr>
  </w:style>
  <w:style w:type="character" w:customStyle="1" w:styleId="9Char">
    <w:name w:val="标题 9 Char"/>
    <w:aliases w:val="不用9 Char,图的编号 Char,Appendix Char,PIM 9 Char,Legal Level 1.1.1.1. Char,huh Char,figure label Char,未用 Char,标题 9 Char Char Char Char,ITT t9 Char,App Heading Char,Legal Level 1.1.1.1.1 Char,Legal Level 1.1.1.1.2 Char,Legal Level 1.1.1.1.3 Char"/>
    <w:rPr>
      <w:rFonts w:ascii="Arial" w:eastAsia="黑体" w:hAnsi="Arial"/>
      <w:kern w:val="2"/>
      <w:sz w:val="21"/>
      <w:szCs w:val="21"/>
    </w:rPr>
  </w:style>
  <w:style w:type="character" w:customStyle="1" w:styleId="1Char2">
    <w:name w:val="正文1 Char2"/>
    <w:link w:val="14"/>
    <w:rPr>
      <w:kern w:val="2"/>
      <w:sz w:val="28"/>
      <w:szCs w:val="24"/>
      <w:lang w:val="sq-AL"/>
    </w:rPr>
  </w:style>
  <w:style w:type="character" w:customStyle="1" w:styleId="aff5">
    <w:name w:val="正文文本缩进 字符"/>
    <w:aliases w:val="正文文本缩进 Char1 字符,正文文字缩进 Char Char 字符,正文文本缩进 Char Char Char1 字符,正文文字缩进 Char Char Char Char1 字符,正文文本缩进 Char1 Char Char Char 字符,正文文字缩进 Char1 Char Char Char 字符,正文文本缩进 Char Char Char Char Char 字符,正文文字缩进 Char1 Char Char1 字符,正文文本缩进 Char2 Char Char 字符"/>
  </w:style>
  <w:style w:type="character" w:customStyle="1" w:styleId="15">
    <w:name w:val="正文文本缩进 字符1"/>
    <w:aliases w:val="正文文本缩进 Char1 字符1,正文文字缩进 Char Char 字符1,正文文本缩进 Char Char Char1 字符1,正文文字缩进 Char Char Char Char1 字符1,正文文本缩进 Char1 Char Char Char 字符1,正文文字缩进 Char1 Char Char Char 字符1,正文文本缩进 Char Char Char Char Char 字符1,正文文字缩进 Char1 Char Char1 字符1"/>
    <w:rPr>
      <w:rFonts w:ascii="Times New Roman" w:hAnsi="Times New Roman" w:cs="Times New Roman"/>
      <w:sz w:val="21"/>
      <w:szCs w:val="24"/>
    </w:rPr>
  </w:style>
  <w:style w:type="character" w:customStyle="1" w:styleId="16">
    <w:name w:val="日期 字符1"/>
    <w:rPr>
      <w:rFonts w:ascii="宋体" w:hAnsi="宋体" w:cs="Times New Roman"/>
      <w:sz w:val="32"/>
      <w:szCs w:val="32"/>
    </w:rPr>
  </w:style>
  <w:style w:type="character" w:customStyle="1" w:styleId="aff6">
    <w:name w:val="正文文本 字符"/>
    <w:aliases w:val="正文文字 字符,b 字符"/>
  </w:style>
  <w:style w:type="character" w:customStyle="1" w:styleId="17">
    <w:name w:val="正文文本 字符1"/>
    <w:aliases w:val="contents 字符,EHPT 字符,Body Text2 字符, ändrad 字符,Body Text Char 字符,BODY TEXT 字符,Tempo Body Text 字符,paragraph 2 字符,paragraph 21 字符,B 字符,b 字符1,L1 Body Text 字符,正文文字 字符1"/>
    <w:rPr>
      <w:rFonts w:ascii="Times New Roman" w:hAnsi="Times New Roman" w:cs="Times New Roman"/>
      <w:sz w:val="21"/>
      <w:szCs w:val="24"/>
    </w:rPr>
  </w:style>
  <w:style w:type="character" w:customStyle="1" w:styleId="Char30">
    <w:name w:val="正文文本 Char3"/>
    <w:link w:val="aff7"/>
    <w:rPr>
      <w:kern w:val="2"/>
      <w:sz w:val="21"/>
      <w:szCs w:val="24"/>
    </w:rPr>
  </w:style>
  <w:style w:type="character" w:customStyle="1" w:styleId="aff8">
    <w:name w:val="正文首行缩进 字符"/>
    <w:aliases w:val="Body Text First Indent Char 字符,Body Text First Indent Char1 Char 字符,Body Text First Indent Char Char Char 字符,Body Text First Indent Char1 Char Char Char 字符,Body Text First Indent Char Char Char Char Char 字符,Body Text First Indent Char1 字符"/>
    <w:basedOn w:val="Char30"/>
  </w:style>
  <w:style w:type="character" w:customStyle="1" w:styleId="Char27">
    <w:name w:val="正文首行缩进 Char2"/>
    <w:link w:val="aff9"/>
    <w:rPr>
      <w:kern w:val="2"/>
      <w:sz w:val="21"/>
      <w:szCs w:val="24"/>
    </w:rPr>
  </w:style>
  <w:style w:type="character" w:customStyle="1" w:styleId="31">
    <w:name w:val="正文文本缩进 3 字符"/>
    <w:rPr>
      <w:sz w:val="16"/>
      <w:szCs w:val="16"/>
    </w:rPr>
  </w:style>
  <w:style w:type="character" w:customStyle="1" w:styleId="3Char2">
    <w:name w:val="正文文本缩进 3 Char2"/>
    <w:link w:val="32"/>
    <w:rPr>
      <w:kern w:val="2"/>
      <w:sz w:val="16"/>
      <w:szCs w:val="16"/>
    </w:rPr>
  </w:style>
  <w:style w:type="character" w:customStyle="1" w:styleId="bold1">
    <w:name w:val="bold1"/>
    <w:rPr>
      <w:rFonts w:ascii="ˎ̥" w:hAnsi="ˎ̥" w:hint="default"/>
      <w:b/>
      <w:bCs/>
      <w:i w:val="0"/>
      <w:iCs w:val="0"/>
      <w:color w:val="000000"/>
      <w:sz w:val="19"/>
      <w:szCs w:val="19"/>
    </w:rPr>
  </w:style>
  <w:style w:type="character" w:customStyle="1" w:styleId="ptt1">
    <w:name w:val="ptt1"/>
    <w:rPr>
      <w:rFonts w:ascii="宋体" w:eastAsia="宋体" w:hAnsi="宋体" w:hint="eastAsia"/>
      <w:spacing w:val="375"/>
      <w:sz w:val="18"/>
      <w:szCs w:val="18"/>
    </w:rPr>
  </w:style>
  <w:style w:type="character" w:customStyle="1" w:styleId="t1">
    <w:name w:val="t1"/>
    <w:rPr>
      <w:color w:val="000000"/>
      <w:sz w:val="20"/>
      <w:szCs w:val="20"/>
    </w:rPr>
  </w:style>
  <w:style w:type="character" w:customStyle="1" w:styleId="body">
    <w:name w:val="body"/>
  </w:style>
  <w:style w:type="character" w:customStyle="1" w:styleId="nr1">
    <w:name w:val="nr1"/>
    <w:rPr>
      <w:rFonts w:ascii="楷体_GB2312" w:eastAsia="楷体_GB2312" w:hint="eastAsia"/>
      <w:color w:val="000000"/>
      <w:sz w:val="24"/>
      <w:szCs w:val="24"/>
    </w:rPr>
  </w:style>
  <w:style w:type="character" w:customStyle="1" w:styleId="Level3HeadChar">
    <w:name w:val="Level 3 Head Char"/>
    <w:aliases w:val="level_3 Char,PIM 3 Char,h3 Char,Heading 3 - old Char,3rd level Char,第二层条 Char,l3 Char,CT Char,Level 3 Topic Heading Char,l3+toc 3 Char,Sub-section Title Char,prop3 Char,3 Char,3heading Char,heading 3 Char,Heading 31 Char,Head 3 Char"/>
    <w:rPr>
      <w:rFonts w:ascii="宋体" w:eastAsia="宋体" w:hAnsi="宋体" w:hint="eastAsia"/>
      <w:b/>
      <w:bCs/>
      <w:sz w:val="32"/>
      <w:szCs w:val="32"/>
    </w:rPr>
  </w:style>
  <w:style w:type="character" w:customStyle="1" w:styleId="3zw1">
    <w:name w:val="3zw1"/>
    <w:rPr>
      <w:color w:val="000000"/>
      <w:spacing w:val="360"/>
      <w:sz w:val="21"/>
      <w:szCs w:val="21"/>
    </w:rPr>
  </w:style>
  <w:style w:type="character" w:customStyle="1" w:styleId="header3">
    <w:name w:val="header3"/>
  </w:style>
  <w:style w:type="character" w:customStyle="1" w:styleId="style31">
    <w:name w:val="style31"/>
    <w:rPr>
      <w:sz w:val="24"/>
      <w:szCs w:val="24"/>
    </w:rPr>
  </w:style>
  <w:style w:type="character" w:customStyle="1" w:styleId="affa">
    <w:name w:val="样式 小四"/>
    <w:rPr>
      <w:sz w:val="24"/>
    </w:rPr>
  </w:style>
  <w:style w:type="character" w:customStyle="1" w:styleId="18">
    <w:name w:val="样式 样式 小四 + 宋体1"/>
    <w:rPr>
      <w:rFonts w:ascii="ITC Avant Garde Gothic Demi" w:eastAsia="宋体" w:hAnsi="ITC Avant Garde Gothic Demi"/>
      <w:sz w:val="24"/>
      <w:szCs w:val="24"/>
    </w:rPr>
  </w:style>
  <w:style w:type="character" w:customStyle="1" w:styleId="2Char20">
    <w:name w:val="正文文本 2 Char2"/>
    <w:link w:val="26"/>
    <w:rPr>
      <w:rFonts w:eastAsia="黑体"/>
      <w:bCs/>
      <w:kern w:val="2"/>
      <w:sz w:val="72"/>
      <w:szCs w:val="24"/>
    </w:rPr>
  </w:style>
  <w:style w:type="character" w:customStyle="1" w:styleId="Chard">
    <w:name w:val="第一层条 Char"/>
    <w:aliases w:val="第二层 Char,论文标题 1 Char,H2 Char,Heading 2 Hidden Char,Heading 2 CCBS Char,Titre3 Char,Level 2 Head Char,heading 2 Char,PIM2 Char,2nd level Char,h2 Char,2 Char,Header 2 Char,l2 Char,Titre2 Char,Head 2 Char,第一章 标题 2 Char,HD2 Char,sect 1.2 Char"/>
    <w:rPr>
      <w:rFonts w:ascii="黑体" w:eastAsia="黑体" w:hint="eastAsia"/>
      <w:sz w:val="28"/>
      <w:lang w:val="zh-CN" w:eastAsia="zh-CN"/>
    </w:rPr>
  </w:style>
  <w:style w:type="character" w:customStyle="1" w:styleId="33">
    <w:name w:val="正文文本 3 字符"/>
    <w:rPr>
      <w:sz w:val="16"/>
      <w:szCs w:val="16"/>
    </w:rPr>
  </w:style>
  <w:style w:type="character" w:customStyle="1" w:styleId="3Char20">
    <w:name w:val="正文文本 3 Char2"/>
    <w:link w:val="34"/>
    <w:rPr>
      <w:rFonts w:ascii="宋体"/>
      <w:kern w:val="2"/>
      <w:sz w:val="24"/>
    </w:rPr>
  </w:style>
  <w:style w:type="character" w:customStyle="1" w:styleId="c31">
    <w:name w:val="c31"/>
    <w:rPr>
      <w:rFonts w:ascii="Times New Roman" w:hAnsi="Times New Roman" w:cs="Times New Roman" w:hint="default"/>
      <w:b/>
      <w:bCs/>
      <w:strike w:val="0"/>
      <w:dstrike w:val="0"/>
      <w:color w:val="000000"/>
      <w:sz w:val="16"/>
      <w:szCs w:val="16"/>
      <w:u w:val="none"/>
    </w:rPr>
  </w:style>
  <w:style w:type="character" w:customStyle="1" w:styleId="6Char10">
    <w:name w:val="标题6 Char1"/>
    <w:link w:val="60"/>
    <w:rPr>
      <w:rFonts w:ascii="Calibri" w:hAnsi="Calibri"/>
      <w:spacing w:val="10"/>
      <w:kern w:val="2"/>
      <w:sz w:val="28"/>
      <w:lang w:bidi="ar-SA"/>
    </w:rPr>
  </w:style>
  <w:style w:type="character" w:customStyle="1" w:styleId="text1">
    <w:name w:val="text1"/>
    <w:rPr>
      <w:rFonts w:ascii="ˎ̥" w:hAnsi="ˎ̥" w:hint="default"/>
      <w:color w:val="000000"/>
      <w:spacing w:val="14"/>
      <w:sz w:val="16"/>
      <w:szCs w:val="16"/>
    </w:rPr>
  </w:style>
  <w:style w:type="character" w:customStyle="1" w:styleId="9zihei1">
    <w:name w:val="9zihei1"/>
  </w:style>
  <w:style w:type="character" w:customStyle="1" w:styleId="Chare">
    <w:name w:val="正文缩进 Char"/>
    <w:link w:val="affb"/>
    <w:rPr>
      <w:kern w:val="2"/>
      <w:sz w:val="21"/>
      <w:szCs w:val="24"/>
    </w:rPr>
  </w:style>
  <w:style w:type="character" w:customStyle="1" w:styleId="parasmallproductdetailstext">
    <w:name w:val="para_small productdetailstext"/>
  </w:style>
  <w:style w:type="character" w:customStyle="1" w:styleId="para1">
    <w:name w:val="para1"/>
    <w:rPr>
      <w:rFonts w:ascii="Arial" w:hAnsi="Arial" w:cs="Arial" w:hint="default"/>
      <w:sz w:val="22"/>
      <w:szCs w:val="22"/>
    </w:rPr>
  </w:style>
  <w:style w:type="character" w:customStyle="1" w:styleId="red">
    <w:name w:val="red"/>
  </w:style>
  <w:style w:type="character" w:customStyle="1" w:styleId="style411">
    <w:name w:val="style411"/>
    <w:rPr>
      <w:rFonts w:ascii="Arial" w:hAnsi="Arial" w:cs="Arial" w:hint="default"/>
      <w:b/>
      <w:bCs/>
      <w:sz w:val="20"/>
      <w:szCs w:val="20"/>
    </w:rPr>
  </w:style>
  <w:style w:type="character" w:customStyle="1" w:styleId="Charf">
    <w:name w:val="题注十一 Char"/>
    <w:link w:val="affc"/>
    <w:locked/>
    <w:rPr>
      <w:rFonts w:ascii="Cambria" w:eastAsia="黑体" w:hAnsi="Cambria"/>
    </w:rPr>
  </w:style>
  <w:style w:type="character" w:customStyle="1" w:styleId="Charf0">
    <w:name w:val="列出段落 Char"/>
    <w:aliases w:val="符号项 Char,序号 Char,lp1 Char,stc标题4 Char,正文段落1 Char,符号列表 Char,列出段落2 Char,List Char,List1 Char,List11 Char,List111 Char,List1111 Char,List11111 Char,List111111 Char,List1111111 Char,List11111111 Char,List111111111 Char,List1111111111 Char,段落样式 Cha"/>
    <w:qFormat/>
    <w:rPr>
      <w:kern w:val="2"/>
      <w:sz w:val="24"/>
      <w:szCs w:val="22"/>
    </w:rPr>
  </w:style>
  <w:style w:type="character" w:customStyle="1" w:styleId="myCharChar">
    <w:name w:val="my正文 Char Char"/>
    <w:uiPriority w:val="99"/>
    <w:locked/>
    <w:rPr>
      <w:rFonts w:ascii="Times New Roman" w:eastAsia="宋体" w:hAnsi="Times New Roman"/>
      <w:sz w:val="24"/>
    </w:rPr>
  </w:style>
  <w:style w:type="character" w:customStyle="1" w:styleId="CharChar3">
    <w:name w:val="正文文本样式 Char Char"/>
    <w:link w:val="affd"/>
    <w:uiPriority w:val="99"/>
    <w:locked/>
    <w:rPr>
      <w:sz w:val="22"/>
      <w:lang w:val="en-US" w:eastAsia="zh-CN" w:bidi="ar-SA"/>
    </w:rPr>
  </w:style>
  <w:style w:type="character" w:customStyle="1" w:styleId="Charf1">
    <w:name w:val="题注 Char"/>
    <w:aliases w:val="题注(图注) Char,信息主题 Char, Char Char Char Char Char Char,Char Char Char Char Char Char,题注(图注) + 居中 Char,Caption Table Char,Fig &amp; Table Title Char,Char1 Char, Char1 Char, Char3 Char, Char2 Char Char,题注-QBPT Char1,题注-QBPT Char Char,Char2 Char Char"/>
    <w:rPr>
      <w:rFonts w:ascii="Arial" w:eastAsia="黑体" w:hAnsi="Arial"/>
      <w:kern w:val="2"/>
      <w:sz w:val="28"/>
    </w:rPr>
  </w:style>
  <w:style w:type="character" w:customStyle="1" w:styleId="Char15">
    <w:name w:val="正文文本缩进 Char1"/>
    <w:link w:val="affe"/>
    <w:rPr>
      <w:kern w:val="2"/>
      <w:sz w:val="21"/>
      <w:szCs w:val="24"/>
    </w:rPr>
  </w:style>
  <w:style w:type="character" w:customStyle="1" w:styleId="27">
    <w:name w:val="正文首行缩进 2 字符"/>
    <w:basedOn w:val="Char15"/>
    <w:uiPriority w:val="99"/>
  </w:style>
  <w:style w:type="character" w:customStyle="1" w:styleId="2Char21">
    <w:name w:val="正文首行缩进 2 Char2"/>
    <w:link w:val="28"/>
    <w:uiPriority w:val="99"/>
    <w:rPr>
      <w:kern w:val="2"/>
      <w:sz w:val="24"/>
      <w:szCs w:val="22"/>
    </w:rPr>
  </w:style>
  <w:style w:type="character" w:customStyle="1" w:styleId="1Char1">
    <w:name w:val="正文1 Char1"/>
    <w:rPr>
      <w:rFonts w:ascii="Times New Roman" w:eastAsia="宋体" w:hAnsi="Times New Roman" w:cs="Times New Roman"/>
      <w:sz w:val="28"/>
      <w:szCs w:val="24"/>
      <w:lang w:val="sq-AL"/>
    </w:rPr>
  </w:style>
  <w:style w:type="character" w:customStyle="1" w:styleId="Char16">
    <w:name w:val="题注 Char1"/>
    <w:rPr>
      <w:rFonts w:ascii="Arial" w:eastAsia="宋体" w:hAnsi="Arial" w:cs="Arial"/>
      <w:color w:val="000000"/>
      <w:kern w:val="2"/>
      <w:sz w:val="24"/>
      <w:szCs w:val="24"/>
      <w:lang w:val="en-US" w:eastAsia="en-US" w:bidi="ar-SA"/>
    </w:rPr>
  </w:style>
  <w:style w:type="character" w:customStyle="1" w:styleId="Charf2">
    <w:name w:val="正文段落 Char"/>
    <w:link w:val="afff"/>
    <w:rPr>
      <w:rFonts w:ascii="微软雅黑" w:eastAsia="微软雅黑" w:hAnsi="微软雅黑"/>
      <w:kern w:val="2"/>
      <w:sz w:val="24"/>
      <w:szCs w:val="24"/>
    </w:rPr>
  </w:style>
  <w:style w:type="character" w:customStyle="1" w:styleId="111-Char">
    <w:name w:val="1.1.1- Char"/>
    <w:link w:val="111-"/>
    <w:rPr>
      <w:rFonts w:ascii="宋体" w:hAnsi="宋体"/>
      <w:b/>
      <w:bCs/>
      <w:kern w:val="2"/>
      <w:sz w:val="28"/>
      <w:szCs w:val="28"/>
    </w:rPr>
  </w:style>
  <w:style w:type="character" w:customStyle="1" w:styleId="Charf3">
    <w:name w:val="正文文本样式 Char"/>
    <w:rPr>
      <w:rFonts w:ascii="Arial" w:hAnsi="Arial"/>
      <w:kern w:val="2"/>
      <w:sz w:val="24"/>
      <w:szCs w:val="22"/>
      <w:lang w:val="en-US" w:eastAsia="zh-CN" w:bidi="ar-SA"/>
    </w:rPr>
  </w:style>
  <w:style w:type="character" w:customStyle="1" w:styleId="4Char0">
    <w:name w:val="标题  4 Char"/>
    <w:rPr>
      <w:rFonts w:eastAsia="宋体"/>
      <w:b/>
      <w:kern w:val="2"/>
      <w:sz w:val="28"/>
      <w:lang w:val="en-US" w:eastAsia="zh-CN" w:bidi="ar-SA"/>
    </w:rPr>
  </w:style>
  <w:style w:type="character" w:customStyle="1" w:styleId="afff0">
    <w:name w:val="正文缩进 字符"/>
    <w:aliases w:val="特点 字符,表正文 字符,正文非缩进 字符,二 字符,ALT+Z 字符,段11 字符,段12 字符,段111 字符,段13 字符,段112 字符,段14 字符,段113 字符,段15 字符,段114 字符,段16 字符,段17 字符,段115 字符,段18 字符,段116 字符,段19 字符,段117 字符,段110 字符,段118 字符,段119 字符,段121 字符,段1111 字符,段131 字符,段1121 字符,段141 字符,段1131 字符,段151 字符,段161 字符"/>
  </w:style>
  <w:style w:type="character" w:customStyle="1" w:styleId="Charf4">
    <w:name w:val="*正文 Char"/>
    <w:link w:val="afff1"/>
    <w:rPr>
      <w:rFonts w:ascii="宋体" w:hAnsi="宋体"/>
      <w:kern w:val="2"/>
      <w:sz w:val="24"/>
      <w:szCs w:val="22"/>
    </w:rPr>
  </w:style>
  <w:style w:type="character" w:customStyle="1" w:styleId="Charf5">
    <w:name w:val="正文 Char"/>
    <w:link w:val="40"/>
    <w:rPr>
      <w:kern w:val="24"/>
      <w:sz w:val="24"/>
      <w:szCs w:val="24"/>
    </w:rPr>
  </w:style>
  <w:style w:type="character" w:customStyle="1" w:styleId="apple-converted-space">
    <w:name w:val="apple-converted-space"/>
  </w:style>
  <w:style w:type="character" w:customStyle="1" w:styleId="Charf6">
    <w:name w:val="正文（缩进） Char"/>
    <w:link w:val="afff2"/>
    <w:rPr>
      <w:sz w:val="24"/>
      <w:szCs w:val="24"/>
    </w:rPr>
  </w:style>
  <w:style w:type="character" w:customStyle="1" w:styleId="TableTextChar1">
    <w:name w:val="Table Text Char1"/>
    <w:link w:val="TableText"/>
    <w:qFormat/>
    <w:rPr>
      <w:rFonts w:ascii="Arial" w:hAnsi="Arial" w:cs="Arial"/>
      <w:sz w:val="18"/>
      <w:szCs w:val="18"/>
      <w:lang w:val="en-US" w:eastAsia="zh-CN" w:bidi="ar-SA"/>
    </w:rPr>
  </w:style>
  <w:style w:type="character" w:customStyle="1" w:styleId="Charf7">
    <w:name w:val="表格非标题文字 Char"/>
    <w:link w:val="afff3"/>
    <w:rPr>
      <w:rFonts w:ascii="Arial" w:hAnsi="Arial"/>
      <w:kern w:val="2"/>
      <w:sz w:val="18"/>
      <w:szCs w:val="21"/>
      <w:lang w:val="en-US" w:eastAsia="zh-CN" w:bidi="ar-SA"/>
    </w:rPr>
  </w:style>
  <w:style w:type="character" w:customStyle="1" w:styleId="ItemListinTableCharChar">
    <w:name w:val="Item List in Table Char Char"/>
    <w:link w:val="ItemListinTable"/>
    <w:rPr>
      <w:rFonts w:ascii="Arial" w:hAnsi="Arial" w:cs="Arial"/>
      <w:sz w:val="18"/>
      <w:szCs w:val="18"/>
      <w:lang w:eastAsia="en-US"/>
    </w:rPr>
  </w:style>
  <w:style w:type="character" w:customStyle="1" w:styleId="CtrQChar">
    <w:name w:val="!我的正文 Ctr+Q Char"/>
    <w:link w:val="CtrQ"/>
    <w:rPr>
      <w:rFonts w:ascii="Arial" w:hAnsi="Arial"/>
      <w:kern w:val="2"/>
      <w:sz w:val="24"/>
      <w:szCs w:val="21"/>
    </w:rPr>
  </w:style>
  <w:style w:type="character" w:customStyle="1" w:styleId="Charf8">
    <w:name w:val="文档正文 Char"/>
    <w:link w:val="afff4"/>
    <w:rPr>
      <w:rFonts w:ascii="仿宋_GB2312" w:eastAsia="仿宋_GB2312"/>
      <w:sz w:val="28"/>
    </w:rPr>
  </w:style>
  <w:style w:type="character" w:customStyle="1" w:styleId="CharChar5">
    <w:name w:val="编写建议 Char Char"/>
    <w:link w:val="Charf9"/>
    <w:locked/>
    <w:rPr>
      <w:rFonts w:ascii="Arial" w:hAnsi="Arial" w:cs="Arial"/>
      <w:i/>
      <w:color w:val="0000FF"/>
      <w:sz w:val="21"/>
      <w:szCs w:val="21"/>
    </w:rPr>
  </w:style>
  <w:style w:type="character" w:customStyle="1" w:styleId="CharChar10">
    <w:name w:val="正文 Char Char1"/>
    <w:link w:val="29"/>
    <w:rPr>
      <w:rFonts w:ascii="楷体_GB2312" w:eastAsia="楷体_GB2312" w:hAnsi="宋体"/>
      <w:sz w:val="24"/>
      <w:szCs w:val="24"/>
    </w:rPr>
  </w:style>
  <w:style w:type="character" w:customStyle="1" w:styleId="Charfa">
    <w:name w:val="正文格式 Char"/>
    <w:link w:val="afff5"/>
    <w:rPr>
      <w:szCs w:val="24"/>
    </w:rPr>
  </w:style>
  <w:style w:type="character" w:customStyle="1" w:styleId="apple-style-span">
    <w:name w:val="apple-style-span"/>
  </w:style>
  <w:style w:type="character" w:customStyle="1" w:styleId="19">
    <w:name w:val="页码1"/>
  </w:style>
  <w:style w:type="character" w:customStyle="1" w:styleId="Charfb">
    <w:name w:val="标题 Char"/>
    <w:link w:val="afff6"/>
    <w:rPr>
      <w:rFonts w:ascii="Arial" w:hAnsi="Arial"/>
      <w:b/>
      <w:sz w:val="32"/>
    </w:rPr>
  </w:style>
  <w:style w:type="character" w:customStyle="1" w:styleId="273-4-1">
    <w:name w:val="273-4-1"/>
  </w:style>
  <w:style w:type="character" w:customStyle="1" w:styleId="Char17">
    <w:name w:val="副标题 Char1"/>
    <w:uiPriority w:val="11"/>
    <w:rPr>
      <w:rFonts w:ascii="Calibri Light" w:eastAsia="宋体" w:hAnsi="Calibri Light" w:cs="Times New Roman"/>
      <w:b/>
      <w:bCs/>
      <w:kern w:val="28"/>
      <w:sz w:val="32"/>
      <w:szCs w:val="32"/>
    </w:rPr>
  </w:style>
  <w:style w:type="character" w:customStyle="1" w:styleId="1a">
    <w:name w:val="标题 字符1"/>
    <w:uiPriority w:val="10"/>
    <w:rPr>
      <w:rFonts w:ascii="Cambria" w:eastAsia="宋体" w:hAnsi="Cambria" w:cs="Times New Roman"/>
      <w:b/>
      <w:bCs/>
      <w:sz w:val="32"/>
      <w:szCs w:val="32"/>
    </w:rPr>
  </w:style>
  <w:style w:type="character" w:customStyle="1" w:styleId="Char18">
    <w:name w:val="标题 Char1"/>
    <w:rPr>
      <w:rFonts w:ascii="Calibri Light" w:eastAsia="宋体" w:hAnsi="Calibri Light" w:cs="Times New Roman"/>
      <w:b/>
      <w:bCs/>
      <w:sz w:val="32"/>
      <w:szCs w:val="32"/>
    </w:rPr>
  </w:style>
  <w:style w:type="character" w:customStyle="1" w:styleId="273-9-1">
    <w:name w:val="273-9-1"/>
  </w:style>
  <w:style w:type="character" w:customStyle="1" w:styleId="m11">
    <w:name w:val="m11"/>
    <w:rPr>
      <w:rFonts w:ascii="Tahoma" w:hAnsi="Tahoma" w:cs="Tahoma"/>
      <w:spacing w:val="360"/>
      <w:sz w:val="28"/>
      <w:szCs w:val="28"/>
    </w:rPr>
  </w:style>
  <w:style w:type="character" w:customStyle="1" w:styleId="Charfc">
    <w:name w:val="图表标题 Char"/>
    <w:rPr>
      <w:rFonts w:eastAsia="宋体" w:cs="Arial"/>
      <w:b/>
      <w:kern w:val="2"/>
      <w:sz w:val="21"/>
      <w:szCs w:val="24"/>
      <w:lang w:val="en-US" w:eastAsia="zh-CN" w:bidi="ar-SA"/>
    </w:rPr>
  </w:style>
  <w:style w:type="character" w:customStyle="1" w:styleId="Charfd">
    <w:name w:val="称呼 Char"/>
    <w:link w:val="afff7"/>
    <w:rPr>
      <w:kern w:val="2"/>
      <w:sz w:val="21"/>
    </w:rPr>
  </w:style>
  <w:style w:type="character" w:customStyle="1" w:styleId="Charfe">
    <w:name w:val="结束语 Char"/>
    <w:link w:val="afff8"/>
    <w:rPr>
      <w:kern w:val="2"/>
      <w:sz w:val="21"/>
    </w:rPr>
  </w:style>
  <w:style w:type="character" w:customStyle="1" w:styleId="Charff">
    <w:name w:val="签名 Char"/>
    <w:link w:val="afff9"/>
    <w:rPr>
      <w:kern w:val="2"/>
      <w:sz w:val="21"/>
    </w:rPr>
  </w:style>
  <w:style w:type="character" w:customStyle="1" w:styleId="Charff0">
    <w:name w:val="信息标题 Char"/>
    <w:link w:val="afffa"/>
    <w:rPr>
      <w:rFonts w:ascii="Arial" w:hAnsi="Arial"/>
      <w:kern w:val="2"/>
      <w:sz w:val="24"/>
      <w:shd w:val="pct20" w:color="auto" w:fill="auto"/>
    </w:rPr>
  </w:style>
  <w:style w:type="character" w:customStyle="1" w:styleId="Charff1">
    <w:name w:val="注释标题 Char"/>
    <w:link w:val="afffb"/>
    <w:rPr>
      <w:kern w:val="2"/>
      <w:sz w:val="21"/>
    </w:rPr>
  </w:style>
  <w:style w:type="character" w:customStyle="1" w:styleId="2Char3">
    <w:name w:val="样式2 Char"/>
    <w:rPr>
      <w:rFonts w:ascii="黑体" w:eastAsia="黑体" w:hAnsi="宋体" w:cs="Times New Roman"/>
      <w:color w:val="000000"/>
      <w:kern w:val="0"/>
      <w:szCs w:val="18"/>
    </w:rPr>
  </w:style>
  <w:style w:type="character" w:customStyle="1" w:styleId="Charff2">
    <w:name w:val="一级节标题 Char"/>
    <w:link w:val="afffc"/>
    <w:rPr>
      <w:rFonts w:ascii="黑体" w:eastAsia="黑体" w:hAnsi="Arial"/>
      <w:bCs/>
      <w:color w:val="000000"/>
      <w:kern w:val="2"/>
      <w:sz w:val="30"/>
      <w:szCs w:val="32"/>
    </w:rPr>
  </w:style>
  <w:style w:type="character" w:customStyle="1" w:styleId="CharChar6">
    <w:name w:val="三级节标题 Char Char"/>
    <w:link w:val="Charff3"/>
    <w:rPr>
      <w:rFonts w:ascii="Arial" w:eastAsia="黑体" w:hAnsi="Arial"/>
      <w:bCs/>
      <w:color w:val="000000"/>
      <w:kern w:val="2"/>
      <w:sz w:val="24"/>
      <w:szCs w:val="28"/>
    </w:rPr>
  </w:style>
  <w:style w:type="character" w:customStyle="1" w:styleId="CharChar9">
    <w:name w:val="正文说明文字 Char Char"/>
    <w:rPr>
      <w:rFonts w:eastAsia="宋体"/>
      <w:bCs/>
      <w:color w:val="000000"/>
      <w:kern w:val="44"/>
      <w:sz w:val="21"/>
      <w:szCs w:val="24"/>
      <w:lang w:val="en-US" w:eastAsia="zh-CN" w:bidi="ar-SA"/>
    </w:rPr>
  </w:style>
  <w:style w:type="character" w:customStyle="1" w:styleId="TimesNewRomanChar">
    <w:name w:val="样式 题注 + (西文) Times New Roman 五号 加粗 黑色 Char"/>
    <w:link w:val="TimesNewRoman"/>
    <w:rPr>
      <w:rFonts w:eastAsia="黑体" w:cs="Arial"/>
      <w:bCs/>
      <w:color w:val="000000"/>
      <w:sz w:val="21"/>
    </w:rPr>
  </w:style>
  <w:style w:type="character" w:customStyle="1" w:styleId="TimesNewRomanChar0">
    <w:name w:val="样式 题注 + (西文) Times New Roman 五号 加粗 Char"/>
    <w:link w:val="TimesNewRoman0"/>
    <w:rPr>
      <w:rFonts w:eastAsia="黑体" w:cs="Arial"/>
      <w:bCs/>
      <w:kern w:val="2"/>
      <w:sz w:val="21"/>
    </w:rPr>
  </w:style>
  <w:style w:type="character" w:customStyle="1" w:styleId="Charff4">
    <w:name w:val="题注 + 居中 Char"/>
    <w:link w:val="afffd"/>
    <w:rPr>
      <w:rFonts w:ascii="Arial" w:eastAsia="黑体" w:hAnsi="Arial" w:cs="宋体"/>
      <w:kern w:val="2"/>
      <w:sz w:val="21"/>
    </w:rPr>
  </w:style>
  <w:style w:type="character" w:customStyle="1" w:styleId="Charff5">
    <w:name w:val="文字 Char"/>
    <w:link w:val="afffe"/>
    <w:rPr>
      <w:rFonts w:ascii="宋体"/>
      <w:kern w:val="2"/>
      <w:sz w:val="28"/>
    </w:rPr>
  </w:style>
  <w:style w:type="character" w:customStyle="1" w:styleId="CharCharChar">
    <w:name w:val="中文正文 Char Char Char"/>
    <w:rPr>
      <w:rFonts w:ascii="仿宋_GB2312" w:eastAsia="仿宋_GB2312"/>
      <w:kern w:val="2"/>
      <w:sz w:val="26"/>
      <w:szCs w:val="24"/>
      <w:lang w:val="en-US" w:eastAsia="zh-CN" w:bidi="ar-SA"/>
    </w:rPr>
  </w:style>
  <w:style w:type="character" w:customStyle="1" w:styleId="1Char0">
    <w:name w:val="样式1 Char"/>
    <w:rPr>
      <w:rFonts w:ascii="Times New Roman" w:eastAsia="楷体_GB2312" w:hAnsi="Times New Roman" w:cs="Times New Roman"/>
      <w:spacing w:val="20"/>
      <w:sz w:val="24"/>
      <w:szCs w:val="24"/>
    </w:rPr>
  </w:style>
  <w:style w:type="character" w:customStyle="1" w:styleId="2CharCharCharChar">
    <w:name w:val="标题 2 + 宋体 四号 非加粗 Char Char Char Char"/>
    <w:rPr>
      <w:rFonts w:eastAsia="宋体"/>
      <w:b/>
      <w:color w:val="000000"/>
      <w:kern w:val="2"/>
      <w:sz w:val="24"/>
      <w:szCs w:val="24"/>
      <w:lang w:val="en-US" w:eastAsia="zh-CN" w:bidi="ar-SA"/>
    </w:rPr>
  </w:style>
  <w:style w:type="character" w:customStyle="1" w:styleId="title11">
    <w:name w:val="title11"/>
    <w:rPr>
      <w:rFonts w:ascii="Tahoma" w:hAnsi="Tahoma" w:cs="Tahoma" w:hint="default"/>
      <w:b w:val="0"/>
      <w:bCs w:val="0"/>
      <w:color w:val="006699"/>
      <w:sz w:val="18"/>
      <w:szCs w:val="18"/>
    </w:rPr>
  </w:style>
  <w:style w:type="character" w:customStyle="1" w:styleId="grame">
    <w:name w:val="grame"/>
  </w:style>
  <w:style w:type="character" w:customStyle="1" w:styleId="1Char3">
    <w:name w:val="正文1 Char"/>
    <w:rPr>
      <w:rFonts w:ascii="宋体" w:eastAsia="宋体" w:hAnsi="宋体"/>
      <w:sz w:val="24"/>
    </w:rPr>
  </w:style>
  <w:style w:type="character" w:customStyle="1" w:styleId="41Char">
    <w:name w:val="标题 41 Char"/>
    <w:aliases w:val="h41 Char1,H414 Char,heading 41 Char,H415 Char,H424 Char,H434 Char,H444 Char,H454 Char,H463 Char,H473 Char,H483 Char,H493 Char,H4103 Char,H4112 Char,H4212 Char,H4312 Char,H4412 Char,H4512 Char,H4612 Char,H4712 Char,H4812 Char,H4912 Char"/>
    <w:link w:val="41"/>
    <w:rPr>
      <w:kern w:val="2"/>
      <w:sz w:val="21"/>
      <w:szCs w:val="24"/>
    </w:rPr>
  </w:style>
  <w:style w:type="character" w:customStyle="1" w:styleId="Charff6">
    <w:name w:val="脚注文本 Char"/>
    <w:link w:val="affff"/>
    <w:uiPriority w:val="99"/>
    <w:rPr>
      <w:kern w:val="2"/>
    </w:rPr>
  </w:style>
  <w:style w:type="character" w:customStyle="1" w:styleId="Charff7">
    <w:name w:val="交通部项目_正文 Char"/>
    <w:link w:val="affff0"/>
    <w:rPr>
      <w:sz w:val="24"/>
      <w:szCs w:val="24"/>
    </w:rPr>
  </w:style>
  <w:style w:type="character" w:customStyle="1" w:styleId="HTMLChar">
    <w:name w:val="HTML 预设格式 Char"/>
    <w:link w:val="HTML0"/>
    <w:rPr>
      <w:rFonts w:ascii="Arial Unicode MS" w:eastAsia="Courier New" w:hAnsi="Arial Unicode MS" w:cs="Courier New"/>
      <w:color w:val="000000"/>
    </w:rPr>
  </w:style>
  <w:style w:type="character" w:customStyle="1" w:styleId="Charff8">
    <w:name w:val="无间隔 Char"/>
    <w:link w:val="affff1"/>
    <w:uiPriority w:val="1"/>
    <w:rPr>
      <w:rFonts w:ascii="Calibri" w:hAnsi="Calibri"/>
      <w:sz w:val="15"/>
      <w:szCs w:val="22"/>
      <w:lang w:val="en-US" w:eastAsia="en-US" w:bidi="en-US"/>
    </w:rPr>
  </w:style>
  <w:style w:type="character" w:customStyle="1" w:styleId="p1481">
    <w:name w:val="p1481"/>
    <w:rPr>
      <w:color w:val="515151"/>
      <w:sz w:val="18"/>
      <w:szCs w:val="18"/>
    </w:rPr>
  </w:style>
  <w:style w:type="character" w:customStyle="1" w:styleId="content">
    <w:name w:val="content"/>
  </w:style>
  <w:style w:type="character" w:styleId="affff2">
    <w:name w:val="Subtle Reference"/>
    <w:qFormat/>
    <w:rPr>
      <w:smallCaps/>
      <w:color w:val="C0504D"/>
      <w:u w:val="single"/>
    </w:rPr>
  </w:style>
  <w:style w:type="character" w:customStyle="1" w:styleId="ttag">
    <w:name w:val="t_tag"/>
  </w:style>
  <w:style w:type="character" w:customStyle="1" w:styleId="-80Char">
    <w:name w:val="样式 普通(网站) + ˎ̥ 五号 灰色-80% Char"/>
    <w:link w:val="-80"/>
    <w:rPr>
      <w:rFonts w:ascii="ˎ̥" w:hAnsi="ˎ̥" w:cs="宋体"/>
      <w:color w:val="333333"/>
      <w:sz w:val="28"/>
      <w:szCs w:val="24"/>
    </w:rPr>
  </w:style>
  <w:style w:type="character" w:customStyle="1" w:styleId="CharChar60">
    <w:name w:val="Char Char6"/>
    <w:rPr>
      <w:kern w:val="2"/>
      <w:sz w:val="18"/>
      <w:szCs w:val="18"/>
    </w:rPr>
  </w:style>
  <w:style w:type="character" w:customStyle="1" w:styleId="Charff9">
    <w:name w:val="引用 Char"/>
    <w:link w:val="affff3"/>
    <w:uiPriority w:val="29"/>
    <w:rPr>
      <w:i/>
      <w:iCs/>
      <w:color w:val="000000"/>
      <w:kern w:val="2"/>
      <w:sz w:val="21"/>
    </w:rPr>
  </w:style>
  <w:style w:type="character" w:customStyle="1" w:styleId="Charffa">
    <w:name w:val="明显引用 Char"/>
    <w:link w:val="affff4"/>
    <w:uiPriority w:val="30"/>
    <w:rPr>
      <w:b/>
      <w:bCs/>
      <w:i/>
      <w:iCs/>
      <w:color w:val="4F81BD"/>
      <w:kern w:val="2"/>
      <w:sz w:val="21"/>
    </w:rPr>
  </w:style>
  <w:style w:type="character" w:styleId="affff5">
    <w:name w:val="Subtle Emphasis"/>
    <w:uiPriority w:val="19"/>
    <w:qFormat/>
    <w:rPr>
      <w:i/>
      <w:iCs/>
      <w:color w:val="808080"/>
    </w:rPr>
  </w:style>
  <w:style w:type="character" w:styleId="affff6">
    <w:name w:val="Intense Emphasis"/>
    <w:uiPriority w:val="21"/>
    <w:qFormat/>
    <w:rPr>
      <w:b/>
      <w:bCs/>
      <w:i/>
      <w:iCs/>
      <w:color w:val="4F81BD"/>
    </w:rPr>
  </w:style>
  <w:style w:type="character" w:styleId="affff7">
    <w:name w:val="Intense Reference"/>
    <w:uiPriority w:val="32"/>
    <w:qFormat/>
    <w:rPr>
      <w:b/>
      <w:bCs/>
      <w:smallCaps/>
      <w:color w:val="C0504D"/>
      <w:spacing w:val="5"/>
      <w:u w:val="single"/>
    </w:rPr>
  </w:style>
  <w:style w:type="character" w:styleId="affff8">
    <w:name w:val="Book Title"/>
    <w:uiPriority w:val="33"/>
    <w:qFormat/>
    <w:rPr>
      <w:b/>
      <w:bCs/>
      <w:smallCaps/>
      <w:spacing w:val="5"/>
    </w:rPr>
  </w:style>
  <w:style w:type="character" w:customStyle="1" w:styleId="msonormal0">
    <w:name w:val="msonormal"/>
  </w:style>
  <w:style w:type="character" w:customStyle="1" w:styleId="unnamed11">
    <w:name w:val="unnamed11"/>
    <w:rPr>
      <w:rFonts w:ascii="ˎ̥" w:hAnsi="ˎ̥" w:hint="default"/>
      <w:color w:val="000000"/>
      <w:sz w:val="18"/>
    </w:rPr>
  </w:style>
  <w:style w:type="character" w:customStyle="1" w:styleId="11v1">
    <w:name w:val="11v1"/>
    <w:rPr>
      <w:rFonts w:ascii="Verdana" w:hAnsi="Verdana" w:hint="default"/>
      <w:sz w:val="17"/>
      <w:szCs w:val="17"/>
    </w:rPr>
  </w:style>
  <w:style w:type="character" w:customStyle="1" w:styleId="H4Char1">
    <w:name w:val="H4 Char1"/>
    <w:aliases w:val="4th level Char,(A-4) Char,H4 Char Char,Ref Heading 1 Char Char,rh1 Char Char,Heading sql Char Char,sect 1.2.3.4 Char Char,h4 Char Char,4 Char Char,4heading Char Char,Heading 4 Char Char Char,PIM 4 Char Char,bullet Char Char,bl Char Char,T5 Char"/>
    <w:uiPriority w:val="9"/>
    <w:rPr>
      <w:rFonts w:ascii="Arial" w:eastAsia="黑体" w:hAnsi="Arial"/>
      <w:b/>
      <w:bCs/>
      <w:kern w:val="2"/>
      <w:sz w:val="28"/>
      <w:szCs w:val="28"/>
      <w:lang w:val="en-US" w:eastAsia="zh-CN" w:bidi="ar-SA"/>
    </w:rPr>
  </w:style>
  <w:style w:type="character" w:customStyle="1" w:styleId="CharChar21">
    <w:name w:val="Char Char21"/>
    <w:rPr>
      <w:rFonts w:ascii="宋体" w:hAnsi="Times New Roman"/>
      <w:b/>
      <w:sz w:val="28"/>
    </w:rPr>
  </w:style>
  <w:style w:type="character" w:customStyle="1" w:styleId="CharChar20">
    <w:name w:val="Char Char20"/>
    <w:rPr>
      <w:rFonts w:ascii="Arial" w:eastAsia="黑体" w:hAnsi="Arial"/>
      <w:b/>
      <w:sz w:val="28"/>
    </w:rPr>
  </w:style>
  <w:style w:type="character" w:customStyle="1" w:styleId="CharChar11">
    <w:name w:val="Char Char11"/>
    <w:rPr>
      <w:rFonts w:ascii="Times New Roman" w:eastAsia="宋体" w:hAnsi="Times New Roman" w:cs="Times New Roman"/>
      <w:szCs w:val="20"/>
    </w:rPr>
  </w:style>
  <w:style w:type="character" w:customStyle="1" w:styleId="CharChar70">
    <w:name w:val="Char Char7"/>
    <w:rPr>
      <w:rFonts w:ascii="宋体" w:eastAsia="宋体" w:hAnsi="Times New Roman" w:cs="Times New Roman"/>
      <w:kern w:val="0"/>
      <w:sz w:val="24"/>
      <w:szCs w:val="20"/>
    </w:rPr>
  </w:style>
  <w:style w:type="character" w:customStyle="1" w:styleId="Char19">
    <w:name w:val="正文首行缩进 Char1"/>
    <w:aliases w:val="Body Text First Indent Char Char,Body Text First Indent Char1 Char Char,Body Text First Indent Char Char Char Char,Body Text First Indent Char1 Char Char Char Char,Body Text First Indent Char Char Char Char Char Char"/>
    <w:rPr>
      <w:rFonts w:ascii="Times New Roman" w:eastAsia="宋体" w:hAnsi="Times New Roman" w:cs="Times New Roman"/>
      <w:color w:val="FF0000"/>
      <w:szCs w:val="20"/>
    </w:rPr>
  </w:style>
  <w:style w:type="character" w:customStyle="1" w:styleId="Charffb">
    <w:name w:val="正文（绿盟科技） Char"/>
    <w:link w:val="affff9"/>
    <w:locked/>
    <w:rPr>
      <w:rFonts w:ascii="Arial" w:hAnsi="Arial"/>
      <w:sz w:val="21"/>
      <w:szCs w:val="21"/>
      <w:lang w:val="en-US" w:eastAsia="zh-CN" w:bidi="ar-SA"/>
    </w:rPr>
  </w:style>
  <w:style w:type="character" w:customStyle="1" w:styleId="Charffc">
    <w:name w:val="正文首行缩进（绿盟科技） Char"/>
    <w:link w:val="affffa"/>
    <w:rPr>
      <w:rFonts w:ascii="Arial" w:hAnsi="Arial"/>
      <w:sz w:val="21"/>
      <w:szCs w:val="21"/>
    </w:rPr>
  </w:style>
  <w:style w:type="character" w:customStyle="1" w:styleId="Charffd">
    <w:name w:val="插图标注（绿盟科技） Char"/>
    <w:link w:val="affffb"/>
    <w:rPr>
      <w:rFonts w:ascii="Arial" w:hAnsi="Arial"/>
      <w:sz w:val="21"/>
      <w:szCs w:val="21"/>
      <w:lang w:val="en-US" w:eastAsia="zh-CN" w:bidi="ar-SA"/>
    </w:rPr>
  </w:style>
  <w:style w:type="character" w:customStyle="1" w:styleId="78152Char">
    <w:name w:val="样式 小四 段后: 7.8 磅 行距: 1.5 倍行距 首行缩进:  2 字符 Char"/>
    <w:link w:val="78152"/>
    <w:rPr>
      <w:rFonts w:cs="宋体"/>
      <w:kern w:val="2"/>
      <w:sz w:val="24"/>
    </w:rPr>
  </w:style>
  <w:style w:type="character" w:customStyle="1" w:styleId="Charffe">
    <w:name w:val="附图居中 Char"/>
    <w:link w:val="affffc"/>
    <w:rPr>
      <w:kern w:val="2"/>
      <w:sz w:val="21"/>
      <w:szCs w:val="24"/>
    </w:rPr>
  </w:style>
  <w:style w:type="character" w:customStyle="1" w:styleId="CharChara">
    <w:name w:val="附图标题 Char Char"/>
    <w:link w:val="affffd"/>
    <w:rPr>
      <w:rFonts w:ascii="Arial" w:eastAsia="黑体" w:hAnsi="Arial"/>
      <w:b/>
      <w:kern w:val="2"/>
      <w:sz w:val="18"/>
      <w:szCs w:val="24"/>
      <w:lang w:bidi="ar-SA"/>
    </w:rPr>
  </w:style>
  <w:style w:type="character" w:customStyle="1" w:styleId="Charfff">
    <w:name w:val="表格正文 Char"/>
    <w:link w:val="affffe"/>
    <w:rPr>
      <w:kern w:val="2"/>
      <w:sz w:val="21"/>
      <w:szCs w:val="24"/>
    </w:rPr>
  </w:style>
  <w:style w:type="character" w:customStyle="1" w:styleId="Charfff0">
    <w:name w:val="列表项目符号 Char"/>
    <w:link w:val="afffff"/>
    <w:rPr>
      <w:kern w:val="2"/>
      <w:sz w:val="24"/>
      <w:szCs w:val="24"/>
      <w:lang w:bidi="ar-SA"/>
    </w:rPr>
  </w:style>
  <w:style w:type="character" w:customStyle="1" w:styleId="3Char21">
    <w:name w:val="标题 3 Char2"/>
    <w:aliases w:val="标题 3 Char1 Char,标题 3 Char Char Char,Bold Head Char Char Char,bh Char Char Char,h3 Char Char Char,H3 Char Char Char,level_3 Char Char Char,PIM 3 Char Char Char,Level 3 Head Char Char Char,Heading 3 - old Char Char Char,sect1.2.3 Char Char Char"/>
    <w:rPr>
      <w:rFonts w:ascii="Arial" w:eastAsia="黑体" w:hAnsi="Arial"/>
      <w:b/>
      <w:bCs/>
      <w:spacing w:val="20"/>
      <w:kern w:val="2"/>
      <w:sz w:val="30"/>
      <w:szCs w:val="32"/>
    </w:rPr>
  </w:style>
  <w:style w:type="character" w:customStyle="1" w:styleId="Charfff1">
    <w:name w:val="正文（首行缩进） Char"/>
    <w:link w:val="afffff0"/>
    <w:rPr>
      <w:kern w:val="2"/>
      <w:sz w:val="21"/>
      <w:szCs w:val="24"/>
    </w:rPr>
  </w:style>
  <w:style w:type="character" w:customStyle="1" w:styleId="4Char2">
    <w:name w:val="正文（小4） Char"/>
    <w:link w:val="42"/>
    <w:rPr>
      <w:rFonts w:ascii="宋体" w:hAnsi="宋体"/>
      <w:kern w:val="2"/>
      <w:sz w:val="24"/>
      <w:szCs w:val="21"/>
    </w:rPr>
  </w:style>
  <w:style w:type="character" w:customStyle="1" w:styleId="CharCharChar0">
    <w:name w:val="插图 Char Char Char"/>
    <w:link w:val="CharCharb"/>
    <w:rPr>
      <w:rFonts w:ascii="宋体"/>
      <w:szCs w:val="21"/>
      <w:lang w:val="en-US" w:eastAsia="zh-CN"/>
    </w:rPr>
  </w:style>
  <w:style w:type="character" w:customStyle="1" w:styleId="CharCharChar1">
    <w:name w:val="缺省文本 Char Char Char"/>
    <w:link w:val="CharCharc"/>
    <w:rPr>
      <w:rFonts w:ascii="Arial" w:hAnsi="Arial"/>
      <w:bCs/>
      <w:kern w:val="2"/>
      <w:sz w:val="21"/>
      <w:szCs w:val="24"/>
    </w:rPr>
  </w:style>
  <w:style w:type="character" w:customStyle="1" w:styleId="Charfff2">
    <w:name w:val="编写建议＋红色 Char"/>
    <w:link w:val="afffff1"/>
    <w:rPr>
      <w:rFonts w:ascii="Arial" w:hAnsi="Arial"/>
      <w:i/>
      <w:color w:val="FF0000"/>
      <w:kern w:val="2"/>
      <w:sz w:val="21"/>
      <w:szCs w:val="21"/>
    </w:rPr>
  </w:style>
  <w:style w:type="character" w:customStyle="1" w:styleId="ItemListCharCharChar">
    <w:name w:val="Item List Char Char Char"/>
    <w:link w:val="ItemListCharChar"/>
    <w:rPr>
      <w:rFonts w:ascii="Arial" w:hAnsi="Arial"/>
      <w:kern w:val="2"/>
      <w:sz w:val="21"/>
      <w:szCs w:val="21"/>
      <w:lang w:val="en-US" w:eastAsia="zh-CN" w:bidi="ar-SA"/>
    </w:rPr>
  </w:style>
  <w:style w:type="character" w:customStyle="1" w:styleId="A60">
    <w:name w:val="A6"/>
    <w:rPr>
      <w:rFonts w:cs="方正中等线简体"/>
      <w:color w:val="1B1717"/>
      <w:sz w:val="22"/>
      <w:szCs w:val="22"/>
    </w:rPr>
  </w:style>
  <w:style w:type="character" w:customStyle="1" w:styleId="lh131">
    <w:name w:val="lh131"/>
  </w:style>
  <w:style w:type="character" w:customStyle="1" w:styleId="Charfff3">
    <w:name w:val="正文首缩两字 Char"/>
    <w:link w:val="afffff2"/>
    <w:rPr>
      <w:rFonts w:ascii="Verdana" w:hAnsi="Verdana"/>
      <w:kern w:val="2"/>
      <w:sz w:val="24"/>
      <w:szCs w:val="24"/>
    </w:rPr>
  </w:style>
  <w:style w:type="character" w:customStyle="1" w:styleId="1Char4">
    <w:name w:val="目录 1 Char"/>
    <w:link w:val="1b"/>
    <w:uiPriority w:val="39"/>
    <w:rPr>
      <w:b/>
      <w:bCs/>
      <w:caps/>
      <w:kern w:val="2"/>
    </w:rPr>
  </w:style>
  <w:style w:type="character" w:customStyle="1" w:styleId="-Char">
    <w:name w:val="封面-投标文件 Char"/>
    <w:link w:val="-"/>
    <w:rPr>
      <w:rFonts w:eastAsia="黑体"/>
      <w:b/>
      <w:bCs/>
      <w:kern w:val="2"/>
      <w:sz w:val="84"/>
      <w:szCs w:val="84"/>
      <w:lang w:val="en-US" w:eastAsia="zh-CN" w:bidi="ar-SA"/>
    </w:rPr>
  </w:style>
  <w:style w:type="character" w:customStyle="1" w:styleId="-Char0">
    <w:name w:val="封面-项目名称 Char"/>
    <w:link w:val="-0"/>
    <w:rPr>
      <w:rFonts w:ascii="Arial" w:hAnsi="Arial"/>
      <w:b/>
      <w:bCs/>
      <w:kern w:val="2"/>
      <w:sz w:val="32"/>
      <w:szCs w:val="32"/>
      <w:lang w:val="en-US" w:eastAsia="zh-CN" w:bidi="ar-SA"/>
    </w:rPr>
  </w:style>
  <w:style w:type="character" w:customStyle="1" w:styleId="-Char1">
    <w:name w:val="封面-标书部分 Char"/>
    <w:link w:val="-1"/>
    <w:rPr>
      <w:rFonts w:ascii="Arial" w:eastAsia="黑体" w:hAnsi="Arial"/>
      <w:bCs/>
      <w:kern w:val="2"/>
      <w:sz w:val="52"/>
      <w:szCs w:val="52"/>
      <w:lang w:val="zh-CN" w:eastAsia="zh-CN" w:bidi="ar-SA"/>
    </w:rPr>
  </w:style>
  <w:style w:type="character" w:customStyle="1" w:styleId="CharChard">
    <w:name w:val="表格 Char Char"/>
    <w:link w:val="afffff3"/>
    <w:rPr>
      <w:rFonts w:ascii="华文细黑" w:hAnsi="华文细黑"/>
      <w:sz w:val="21"/>
    </w:rPr>
  </w:style>
  <w:style w:type="character" w:customStyle="1" w:styleId="z-Char10">
    <w:name w:val="z-窗体顶端 Char1"/>
    <w:link w:val="z-0"/>
    <w:uiPriority w:val="99"/>
    <w:rPr>
      <w:rFonts w:ascii="Arial" w:hAnsi="Arial"/>
      <w:vanish/>
      <w:sz w:val="16"/>
      <w:szCs w:val="16"/>
    </w:rPr>
  </w:style>
  <w:style w:type="character" w:customStyle="1" w:styleId="CharChar30">
    <w:name w:val="Char Char3"/>
    <w:rPr>
      <w:rFonts w:eastAsia="宋体"/>
      <w:b/>
      <w:sz w:val="21"/>
      <w:lang w:val="en-US" w:eastAsia="zh-CN" w:bidi="ar-SA"/>
    </w:rPr>
  </w:style>
  <w:style w:type="character" w:customStyle="1" w:styleId="A30">
    <w:name w:val="A3"/>
    <w:rPr>
      <w:color w:val="000000"/>
      <w:sz w:val="16"/>
      <w:szCs w:val="16"/>
    </w:rPr>
  </w:style>
  <w:style w:type="character" w:customStyle="1" w:styleId="copy1">
    <w:name w:val="copy1"/>
    <w:rPr>
      <w:rFonts w:ascii="Arial" w:hAnsi="Arial" w:cs="Arial" w:hint="default"/>
      <w:b w:val="0"/>
      <w:bCs w:val="0"/>
      <w:i w:val="0"/>
      <w:iCs w:val="0"/>
      <w:caps w:val="0"/>
      <w:smallCaps w:val="0"/>
      <w:color w:val="00367B"/>
      <w:spacing w:val="280"/>
      <w:sz w:val="22"/>
      <w:szCs w:val="22"/>
    </w:rPr>
  </w:style>
  <w:style w:type="character" w:customStyle="1" w:styleId="CharChar50">
    <w:name w:val="Char Char5"/>
    <w:rPr>
      <w:rFonts w:eastAsia="宋体"/>
      <w:kern w:val="2"/>
      <w:sz w:val="21"/>
      <w:szCs w:val="24"/>
      <w:lang w:val="en-US" w:eastAsia="zh-CN" w:bidi="ar-SA"/>
    </w:rPr>
  </w:style>
  <w:style w:type="character" w:customStyle="1" w:styleId="CharCharChar1Char">
    <w:name w:val="正文缩进 Char Char Char1 Char"/>
    <w:aliases w:val="正文缩进 Char Char Char Char Char Char1 Char,正文缩进 Char1 Char Char Char Char Char1 Char,正文缩进 Char Char Char Char Char Char Char Char"/>
    <w:locked/>
    <w:rPr>
      <w:rFonts w:ascii="Times" w:eastAsia="宋体" w:hAnsi="Times"/>
      <w:kern w:val="2"/>
      <w:sz w:val="21"/>
      <w:szCs w:val="21"/>
      <w:lang w:val="en-US" w:eastAsia="zh-CN" w:bidi="ar-SA"/>
    </w:rPr>
  </w:style>
  <w:style w:type="character" w:customStyle="1" w:styleId="CharChare">
    <w:name w:val="正文不缩进 Char Char"/>
    <w:rPr>
      <w:rFonts w:ascii="Times New Roman" w:eastAsia="宋体" w:hAnsi="Times New Roman" w:cs="Times New Roman"/>
      <w:sz w:val="24"/>
      <w:szCs w:val="24"/>
    </w:rPr>
  </w:style>
  <w:style w:type="character" w:customStyle="1" w:styleId="CharChar100">
    <w:name w:val="Char Char10"/>
    <w:rPr>
      <w:rFonts w:eastAsia="宋体"/>
      <w:kern w:val="2"/>
      <w:sz w:val="18"/>
      <w:lang w:val="en-US" w:eastAsia="zh-CN" w:bidi="ar-SA"/>
    </w:rPr>
  </w:style>
  <w:style w:type="character" w:customStyle="1" w:styleId="CharChar90">
    <w:name w:val="Char Char9"/>
    <w:rPr>
      <w:rFonts w:ascii="宋体" w:eastAsia="宋体" w:hAnsi="Courier New"/>
      <w:kern w:val="2"/>
      <w:sz w:val="21"/>
      <w:lang w:val="en-US" w:eastAsia="zh-CN" w:bidi="ar-SA"/>
    </w:rPr>
  </w:style>
  <w:style w:type="character" w:customStyle="1" w:styleId="CharChar80">
    <w:name w:val="Char Char8"/>
    <w:rPr>
      <w:rFonts w:eastAsia="宋体"/>
      <w:kern w:val="2"/>
      <w:sz w:val="18"/>
      <w:lang w:val="en-US" w:eastAsia="zh-CN" w:bidi="ar-SA"/>
    </w:rPr>
  </w:style>
  <w:style w:type="character" w:customStyle="1" w:styleId="ACharChar0">
    <w:name w:val="A正文 Char Char"/>
    <w:link w:val="Afffff4"/>
    <w:rPr>
      <w:rFonts w:ascii="宋体" w:hAnsi="宋体"/>
      <w:kern w:val="2"/>
      <w:sz w:val="24"/>
      <w:szCs w:val="24"/>
    </w:rPr>
  </w:style>
  <w:style w:type="character" w:customStyle="1" w:styleId="AChar">
    <w:name w:val="A正文 Char"/>
    <w:rPr>
      <w:rFonts w:eastAsia="仿宋_GB2312"/>
      <w:kern w:val="2"/>
      <w:sz w:val="30"/>
      <w:szCs w:val="21"/>
      <w:lang w:val="en-US" w:eastAsia="zh-CN" w:bidi="ar-SA"/>
    </w:rPr>
  </w:style>
  <w:style w:type="character" w:customStyle="1" w:styleId="AChar0">
    <w:name w:val="A正文加粗 Char"/>
    <w:link w:val="Afffff5"/>
    <w:rPr>
      <w:rFonts w:ascii="宋体" w:hAnsi="宋体"/>
      <w:b/>
      <w:kern w:val="2"/>
      <w:sz w:val="24"/>
      <w:szCs w:val="24"/>
    </w:rPr>
  </w:style>
  <w:style w:type="character" w:customStyle="1" w:styleId="AChar1">
    <w:name w:val="A表格正文（居中） Char"/>
    <w:link w:val="Afffff6"/>
    <w:rPr>
      <w:rFonts w:ascii="宋体" w:hAnsi="宋体" w:cs="宋体"/>
      <w:sz w:val="24"/>
      <w:szCs w:val="21"/>
    </w:rPr>
  </w:style>
  <w:style w:type="character" w:customStyle="1" w:styleId="AChar2">
    <w:name w:val="样式 A封面标题版本号 Char"/>
    <w:link w:val="Afffff7"/>
    <w:rPr>
      <w:rFonts w:ascii="仿宋_GB2312" w:eastAsia="仿宋_GB2312" w:hAnsi="仿宋_GB2312"/>
      <w:b/>
      <w:kern w:val="2"/>
      <w:sz w:val="32"/>
      <w:szCs w:val="32"/>
    </w:rPr>
  </w:style>
  <w:style w:type="character" w:customStyle="1" w:styleId="AChar3">
    <w:name w:val="A封面标题版本号 Char"/>
    <w:link w:val="Afffff8"/>
    <w:rPr>
      <w:rFonts w:ascii="仿宋_GB2312" w:eastAsia="仿宋_GB2312" w:hAnsi="仿宋_GB2312"/>
      <w:kern w:val="2"/>
      <w:sz w:val="30"/>
      <w:szCs w:val="32"/>
    </w:rPr>
  </w:style>
  <w:style w:type="character" w:customStyle="1" w:styleId="A0CharChar">
    <w:name w:val="A正文0 Char Char"/>
    <w:link w:val="A00"/>
    <w:rPr>
      <w:rFonts w:eastAsia="仿宋_GB2312"/>
      <w:kern w:val="2"/>
      <w:sz w:val="30"/>
      <w:szCs w:val="21"/>
    </w:rPr>
  </w:style>
  <w:style w:type="character" w:customStyle="1" w:styleId="AChar4">
    <w:name w:val="A正文小四 Char"/>
    <w:link w:val="Afffff9"/>
    <w:rPr>
      <w:kern w:val="2"/>
      <w:sz w:val="24"/>
      <w:szCs w:val="24"/>
    </w:rPr>
  </w:style>
  <w:style w:type="character" w:customStyle="1" w:styleId="-1Char">
    <w:name w:val="正文-1 Char"/>
    <w:link w:val="-10"/>
    <w:rPr>
      <w:rFonts w:ascii="Calibri" w:hAnsi="Calibri"/>
      <w:sz w:val="21"/>
      <w:szCs w:val="21"/>
    </w:rPr>
  </w:style>
  <w:style w:type="character" w:customStyle="1" w:styleId="CharChar82">
    <w:name w:val="Char Char82"/>
    <w:rPr>
      <w:rFonts w:eastAsia="宋体"/>
      <w:kern w:val="2"/>
      <w:sz w:val="18"/>
      <w:lang w:val="en-US" w:eastAsia="zh-CN" w:bidi="ar-SA"/>
    </w:rPr>
  </w:style>
  <w:style w:type="character" w:customStyle="1" w:styleId="CharChar101">
    <w:name w:val="Char Char101"/>
    <w:rPr>
      <w:rFonts w:eastAsia="宋体"/>
      <w:kern w:val="2"/>
      <w:sz w:val="18"/>
      <w:lang w:val="en-US" w:eastAsia="zh-CN" w:bidi="ar-SA"/>
    </w:rPr>
  </w:style>
  <w:style w:type="character" w:customStyle="1" w:styleId="CharChar91">
    <w:name w:val="Char Char91"/>
    <w:rPr>
      <w:rFonts w:ascii="宋体" w:eastAsia="宋体" w:hAnsi="Courier New"/>
      <w:kern w:val="2"/>
      <w:sz w:val="21"/>
      <w:lang w:val="en-US" w:eastAsia="zh-CN" w:bidi="ar-SA"/>
    </w:rPr>
  </w:style>
  <w:style w:type="character" w:customStyle="1" w:styleId="1Char10">
    <w:name w:val="标题 1 Char1"/>
    <w:aliases w:val="H1 Char1,Heading One Char1,PIM 1 Char1,Section Head Char1,h1 Char1,l1 Char1,Heading 0 Char1,章 Char1,1st level Char1,H11 Char1,H12 Char1,H13 Char1,H14 Char1,H15 Char1,H16 Char1,H17 Char1,L1 Char1,boc Char1,Level 1 Topic Heading Char1,标书1 Char1"/>
    <w:uiPriority w:val="9"/>
    <w:rPr>
      <w:rFonts w:ascii="Calibri" w:eastAsia="宋体" w:hAnsi="Calibri"/>
      <w:b/>
      <w:bCs/>
      <w:kern w:val="44"/>
      <w:sz w:val="44"/>
      <w:szCs w:val="44"/>
    </w:rPr>
  </w:style>
  <w:style w:type="character" w:customStyle="1" w:styleId="LegalLevel111Char1">
    <w:name w:val="Legal Level 1.1.1. Char1"/>
    <w:aliases w:val="不用8 Char1,正文八级标题 Char1,ITT t8 Char1,PA Appendix Minor Char1,t Char1,heading 8 Char1,resume Char1,注意框体 Char1,H8 Char1,h8 Char1,tt Char1,tt1 Char1,Figure Char1,tt2 Char1,tt11 Char1,Figure1 Char1,heading 81 Char1,tt4 Char"/>
    <w:uiPriority w:val="9"/>
    <w:semiHidden/>
    <w:rPr>
      <w:rFonts w:ascii="Calibri Light" w:eastAsia="宋体" w:hAnsi="Calibri Light" w:cs="Times New Roman"/>
      <w:kern w:val="2"/>
      <w:sz w:val="24"/>
      <w:szCs w:val="24"/>
    </w:rPr>
  </w:style>
  <w:style w:type="character" w:customStyle="1" w:styleId="7Char1">
    <w:name w:val="标题 7 Char1"/>
    <w:aliases w:val="Legal Level 1.1. Char1,PIM 7 Char1,不用 Char1,正文七级标题 Char1,H TIMES1 Char1,ITT t7 Char1,PA Appendix Major Char1,标题 7 Char2 Char1,标题 7 Char Char1 Char1,标题 7 Char1 Char Char1 Char1,标题 7 Char Char Char Char Char1,图表标 Char1,h7 Char,s Char"/>
    <w:semiHidden/>
    <w:rPr>
      <w:rFonts w:cs="宋体"/>
      <w:b/>
      <w:bCs/>
      <w:kern w:val="2"/>
      <w:sz w:val="24"/>
      <w:szCs w:val="24"/>
    </w:rPr>
  </w:style>
  <w:style w:type="character" w:customStyle="1" w:styleId="9Char1">
    <w:name w:val="标题 9 Char1"/>
    <w:aliases w:val="Legal Level 1.1.1.1. Char1,PIM 9 Char1,图的编号 Char1,不用9 Char1,正文九级标题 Char1,ITT t9 Char1,huh Char1,三级标题 Char1,App Heading Char1,H9 Char1,h9 Char1,ft Char1,ft1 Char1,table Char1,heading 9 Char1,table left Char1,tl Char1,HF Char1,figures Char1"/>
    <w:semiHidden/>
    <w:rPr>
      <w:rFonts w:ascii="Calibri Light" w:eastAsia="宋体" w:hAnsi="Calibri Light" w:cs="Times New Roman"/>
      <w:kern w:val="2"/>
      <w:sz w:val="21"/>
      <w:szCs w:val="21"/>
    </w:rPr>
  </w:style>
  <w:style w:type="character" w:customStyle="1" w:styleId="Char1a">
    <w:name w:val="正文文本 Char1"/>
    <w:aliases w:val="正文文字 Char1,NICMAN Body Text Char1,b Char1"/>
    <w:semiHidden/>
    <w:rPr>
      <w:rFonts w:cs="宋体"/>
      <w:kern w:val="2"/>
      <w:sz w:val="21"/>
    </w:rPr>
  </w:style>
  <w:style w:type="character" w:customStyle="1" w:styleId="2Char10">
    <w:name w:val="正文文本缩进 2 Char1"/>
    <w:aliases w:val="正文文字缩进 2 Char1"/>
    <w:semiHidden/>
    <w:rPr>
      <w:rFonts w:cs="宋体"/>
      <w:kern w:val="2"/>
      <w:sz w:val="21"/>
    </w:rPr>
  </w:style>
  <w:style w:type="character" w:customStyle="1" w:styleId="Char1b">
    <w:name w:val="纯文本 Char1"/>
    <w:aliases w:val="普通文字 Char2,普通文字 Char Char1,普通文字1 Char1,普通文字2 Char1,普通文字3 Char1,普通文字4 Char1,普通文字5 Char1,普通文字6 Char1,普通文字11 Char1,普通文字21 Char1,普通文字31 Char1,普通文字41 Char1,普通文字7 Char1"/>
    <w:semiHidden/>
    <w:rPr>
      <w:rFonts w:ascii="宋体" w:hAnsi="Courier New" w:cs="Courier New"/>
      <w:kern w:val="2"/>
      <w:sz w:val="21"/>
      <w:szCs w:val="21"/>
    </w:rPr>
  </w:style>
  <w:style w:type="character" w:customStyle="1" w:styleId="Char1c">
    <w:name w:val="批注文字 Char1"/>
    <w:semiHidden/>
    <w:rPr>
      <w:rFonts w:cs="宋体"/>
      <w:kern w:val="2"/>
      <w:sz w:val="21"/>
    </w:rPr>
  </w:style>
  <w:style w:type="character" w:customStyle="1" w:styleId="Char1d">
    <w:name w:val="批注框文本 Char1"/>
    <w:uiPriority w:val="99"/>
    <w:semiHidden/>
    <w:rPr>
      <w:rFonts w:cs="宋体"/>
      <w:kern w:val="2"/>
      <w:sz w:val="18"/>
      <w:szCs w:val="18"/>
    </w:rPr>
  </w:style>
  <w:style w:type="character" w:customStyle="1" w:styleId="Char1e">
    <w:name w:val="批注主题 Char1"/>
    <w:semiHidden/>
    <w:rPr>
      <w:rFonts w:cs="宋体"/>
      <w:b/>
      <w:bCs/>
      <w:kern w:val="2"/>
      <w:sz w:val="21"/>
    </w:rPr>
  </w:style>
  <w:style w:type="character" w:customStyle="1" w:styleId="Char1f">
    <w:name w:val="日期 Char1"/>
    <w:semiHidden/>
    <w:rPr>
      <w:rFonts w:cs="宋体"/>
      <w:kern w:val="2"/>
      <w:sz w:val="21"/>
    </w:rPr>
  </w:style>
  <w:style w:type="character" w:customStyle="1" w:styleId="2Char11">
    <w:name w:val="正文首行缩进 2 Char1"/>
    <w:uiPriority w:val="99"/>
    <w:semiHidden/>
  </w:style>
  <w:style w:type="character" w:customStyle="1" w:styleId="Char1f0">
    <w:name w:val="脚注文本 Char1"/>
    <w:uiPriority w:val="99"/>
    <w:semiHidden/>
    <w:rPr>
      <w:rFonts w:cs="宋体"/>
      <w:kern w:val="2"/>
      <w:sz w:val="18"/>
      <w:szCs w:val="18"/>
    </w:rPr>
  </w:style>
  <w:style w:type="character" w:customStyle="1" w:styleId="1Char5">
    <w:name w:val="样式1 子目录 Char"/>
    <w:link w:val="1c"/>
    <w:rPr>
      <w:kern w:val="2"/>
      <w:sz w:val="21"/>
      <w:szCs w:val="21"/>
      <w:lang w:bidi="ar-SA"/>
    </w:rPr>
  </w:style>
  <w:style w:type="character" w:customStyle="1" w:styleId="p11">
    <w:name w:val="p11"/>
  </w:style>
  <w:style w:type="character" w:customStyle="1" w:styleId="con">
    <w:name w:val="con"/>
  </w:style>
  <w:style w:type="character" w:customStyle="1" w:styleId="CharCharf">
    <w:name w:val="可研正文 Char Char"/>
    <w:link w:val="afffffa"/>
    <w:rPr>
      <w:rFonts w:ascii="仿宋_GB2312" w:eastAsia="仿宋_GB2312" w:hAnsi="宋体"/>
      <w:bCs/>
      <w:sz w:val="28"/>
      <w:szCs w:val="28"/>
      <w:lang w:bidi="ar-SA"/>
    </w:rPr>
  </w:style>
  <w:style w:type="character" w:customStyle="1" w:styleId="35">
    <w:name w:val="批注文字 字符3"/>
    <w:uiPriority w:val="99"/>
    <w:rPr>
      <w:sz w:val="24"/>
    </w:rPr>
  </w:style>
  <w:style w:type="character" w:customStyle="1" w:styleId="36">
    <w:name w:val="列出段落 字符3"/>
    <w:aliases w:val="列出段落12 字符1,List Paragraph 字符2,正文段落1 字符1,符号列表 字符2,列出段落4 字符1,Bullet List 字符2,FooterText 字符2,numbered 字符2,List Paragraph1 字符1,Paragraphe de liste1 字符3,lp1 字符2,List 字符2,列出段落41 字符,列出段落5 字符,一章 字符,正文.制度 字符1,符号1.1（天云科技） 字符1,列出段落-正文 字符1,·ûºÅÁÐ±í 字符3"/>
    <w:qFormat/>
    <w:rPr>
      <w:rFonts w:ascii="Calibri" w:eastAsia="方正大标宋简体" w:hAnsi="Calibri"/>
      <w:kern w:val="2"/>
      <w:sz w:val="24"/>
      <w:szCs w:val="22"/>
    </w:rPr>
  </w:style>
  <w:style w:type="character" w:customStyle="1" w:styleId="1d">
    <w:name w:val="列出段落 字符1"/>
    <w:aliases w:val="编号 字符"/>
    <w:uiPriority w:val="34"/>
    <w:locked/>
    <w:rPr>
      <w:rFonts w:ascii="Arial" w:eastAsia="宋体" w:hAnsi="Arial"/>
      <w:sz w:val="24"/>
    </w:rPr>
  </w:style>
  <w:style w:type="character" w:customStyle="1" w:styleId="1e">
    <w:name w:val="批注文字 字符1"/>
    <w:uiPriority w:val="99"/>
    <w:rPr>
      <w:rFonts w:ascii="Calibri" w:hAnsi="Calibri" w:cs="Times New Roman"/>
    </w:rPr>
  </w:style>
  <w:style w:type="character" w:customStyle="1" w:styleId="1f">
    <w:name w:val="批注主题 字符1"/>
    <w:uiPriority w:val="99"/>
    <w:semiHidden/>
    <w:rPr>
      <w:rFonts w:ascii="Times New Roman" w:eastAsia="仿宋_GB2312" w:hAnsi="Times New Roman" w:cs="Times New Roman"/>
      <w:b/>
      <w:bCs/>
      <w:kern w:val="2"/>
      <w:sz w:val="32"/>
      <w:szCs w:val="24"/>
    </w:rPr>
  </w:style>
  <w:style w:type="character" w:customStyle="1" w:styleId="z-Char">
    <w:name w:val="z-窗体顶端 Char"/>
    <w:link w:val="z-1"/>
    <w:uiPriority w:val="99"/>
    <w:rPr>
      <w:rFonts w:ascii="Arial" w:hAnsi="Arial"/>
      <w:vanish/>
      <w:sz w:val="16"/>
      <w:szCs w:val="16"/>
    </w:rPr>
  </w:style>
  <w:style w:type="character" w:customStyle="1" w:styleId="z-Char0">
    <w:name w:val="z-窗体底端 Char"/>
    <w:link w:val="z-10"/>
    <w:uiPriority w:val="99"/>
    <w:rPr>
      <w:rFonts w:ascii="Arial" w:hAnsi="Arial"/>
      <w:vanish/>
      <w:sz w:val="16"/>
      <w:szCs w:val="16"/>
    </w:rPr>
  </w:style>
  <w:style w:type="character" w:customStyle="1" w:styleId="1Char6">
    <w:name w:val="标题1 Char"/>
    <w:rPr>
      <w:rFonts w:ascii="Arial" w:hAnsi="Arial" w:cs="Times New Roman"/>
      <w:b/>
      <w:spacing w:val="2"/>
      <w:sz w:val="44"/>
      <w:szCs w:val="20"/>
    </w:rPr>
  </w:style>
  <w:style w:type="character" w:customStyle="1" w:styleId="AChar5">
    <w:name w:val="A题注[表格图片] Char"/>
    <w:link w:val="Afffffb"/>
    <w:rPr>
      <w:rFonts w:ascii="宋体" w:hAnsi="宋体" w:cs="Arial"/>
      <w:kern w:val="2"/>
      <w:sz w:val="21"/>
      <w:szCs w:val="44"/>
    </w:rPr>
  </w:style>
  <w:style w:type="character" w:customStyle="1" w:styleId="Charfff4">
    <w:name w:val="项目符号提示 Char"/>
    <w:link w:val="afffffc"/>
    <w:rPr>
      <w:kern w:val="2"/>
      <w:sz w:val="24"/>
      <w:szCs w:val="24"/>
      <w:lang w:bidi="ar-SA"/>
    </w:rPr>
  </w:style>
  <w:style w:type="character" w:customStyle="1" w:styleId="CharCharf0">
    <w:name w:val="一般正文 Char Char"/>
    <w:link w:val="afffffd"/>
    <w:rPr>
      <w:rFonts w:ascii="Tahoma" w:hAnsi="Tahoma" w:cs="黑体"/>
      <w:kern w:val="2"/>
      <w:sz w:val="24"/>
      <w:szCs w:val="24"/>
    </w:rPr>
  </w:style>
  <w:style w:type="character" w:customStyle="1" w:styleId="Charfff5">
    <w:name w:val="本文正文 Char"/>
    <w:link w:val="afffffe"/>
    <w:rPr>
      <w:kern w:val="2"/>
      <w:sz w:val="24"/>
      <w:szCs w:val="24"/>
    </w:rPr>
  </w:style>
  <w:style w:type="character" w:customStyle="1" w:styleId="4Char3">
    <w:name w:val="4号正文 Char"/>
    <w:link w:val="43"/>
    <w:rPr>
      <w:rFonts w:ascii="Arial" w:eastAsia="仿宋_GB2312" w:hAnsi="Arial" w:cs="黑体"/>
      <w:spacing w:val="6"/>
      <w:kern w:val="2"/>
      <w:sz w:val="28"/>
      <w:szCs w:val="28"/>
    </w:rPr>
  </w:style>
  <w:style w:type="character" w:customStyle="1" w:styleId="2Char4">
    <w:name w:val="宇视2 Char"/>
    <w:link w:val="2a"/>
    <w:rPr>
      <w:rFonts w:ascii="Cambria" w:hAnsi="Cambria"/>
      <w:b/>
      <w:bCs/>
      <w:kern w:val="2"/>
      <w:sz w:val="28"/>
      <w:szCs w:val="30"/>
    </w:rPr>
  </w:style>
  <w:style w:type="character" w:customStyle="1" w:styleId="ZX-Char">
    <w:name w:val="ZX-正文 Char"/>
    <w:link w:val="ZX-"/>
    <w:rPr>
      <w:rFonts w:ascii="Trebuchet MS" w:hAnsi="FuturaA Bk BT"/>
      <w:sz w:val="24"/>
      <w:szCs w:val="22"/>
      <w:lang w:val="en-US" w:eastAsia="zh-CN" w:bidi="ar-SA"/>
    </w:rPr>
  </w:style>
  <w:style w:type="character" w:customStyle="1" w:styleId="-Char2">
    <w:name w:val="江西-正文 Char"/>
    <w:link w:val="-3"/>
    <w:locked/>
    <w:rPr>
      <w:rFonts w:ascii="Calibri" w:eastAsia="华文中宋" w:hAnsi="Calibri"/>
      <w:sz w:val="24"/>
    </w:rPr>
  </w:style>
  <w:style w:type="character" w:customStyle="1" w:styleId="CharCharf1">
    <w:name w:val="正文格式 Char Char"/>
    <w:locked/>
    <w:rPr>
      <w:rFonts w:ascii="宋体" w:hAnsi="宋体" w:cs="宋体"/>
    </w:rPr>
  </w:style>
  <w:style w:type="character" w:customStyle="1" w:styleId="Charfff6">
    <w:name w:val="正文首行缩进 Char"/>
    <w:aliases w:val="（贵州）正文首行缩进 Char"/>
    <w:rPr>
      <w:rFonts w:ascii="Times New Roman" w:eastAsia="宋体" w:hAnsi="Times New Roman" w:cs="宋体"/>
      <w:sz w:val="32"/>
      <w:szCs w:val="20"/>
    </w:rPr>
  </w:style>
  <w:style w:type="character" w:customStyle="1" w:styleId="Charfff7">
    <w:name w:val="标题二 Char"/>
    <w:rPr>
      <w:rFonts w:ascii="仿宋_GB2312" w:eastAsia="楷体_GB2312" w:hAnsi="宋体"/>
      <w:b/>
      <w:bCs/>
      <w:kern w:val="2"/>
      <w:sz w:val="32"/>
      <w:szCs w:val="32"/>
      <w:lang w:val="en-US" w:eastAsia="zh-CN" w:bidi="ar-SA"/>
    </w:rPr>
  </w:style>
  <w:style w:type="character" w:customStyle="1" w:styleId="ACharChar1">
    <w:name w:val="A正文小四 Char Char"/>
    <w:rPr>
      <w:kern w:val="2"/>
      <w:sz w:val="24"/>
      <w:szCs w:val="24"/>
    </w:rPr>
  </w:style>
  <w:style w:type="character" w:customStyle="1" w:styleId="headline-content2">
    <w:name w:val="headline-content2"/>
  </w:style>
  <w:style w:type="character" w:customStyle="1" w:styleId="1f0">
    <w:name w:val="样式 加粗1"/>
    <w:rPr>
      <w:rFonts w:eastAsia="黑体"/>
      <w:bCs/>
    </w:rPr>
  </w:style>
  <w:style w:type="character" w:customStyle="1" w:styleId="style71">
    <w:name w:val="style71"/>
    <w:rPr>
      <w:b/>
      <w:bCs/>
      <w:sz w:val="32"/>
      <w:szCs w:val="32"/>
    </w:rPr>
  </w:style>
  <w:style w:type="character" w:customStyle="1" w:styleId="description5">
    <w:name w:val="description5"/>
  </w:style>
  <w:style w:type="character" w:customStyle="1" w:styleId="headline-1-index1">
    <w:name w:val="headline-1-index1"/>
    <w:rPr>
      <w:color w:val="FFFFFF"/>
      <w:sz w:val="24"/>
      <w:szCs w:val="24"/>
      <w:shd w:val="clear" w:color="auto" w:fill="519CEA"/>
    </w:rPr>
  </w:style>
  <w:style w:type="character" w:customStyle="1" w:styleId="textedit">
    <w:name w:val="text_edit"/>
  </w:style>
  <w:style w:type="character" w:customStyle="1" w:styleId="4char4">
    <w:name w:val="4char"/>
  </w:style>
  <w:style w:type="character" w:customStyle="1" w:styleId="hcp3">
    <w:name w:val="hcp3"/>
    <w:rPr>
      <w:b/>
      <w:bCs/>
    </w:rPr>
  </w:style>
  <w:style w:type="character" w:customStyle="1" w:styleId="hcp10">
    <w:name w:val="hcp10"/>
    <w:rPr>
      <w:sz w:val="18"/>
      <w:szCs w:val="18"/>
    </w:rPr>
  </w:style>
  <w:style w:type="character" w:customStyle="1" w:styleId="hcp1">
    <w:name w:val="hcp1"/>
    <w:rPr>
      <w:sz w:val="20"/>
      <w:szCs w:val="20"/>
    </w:rPr>
  </w:style>
  <w:style w:type="character" w:customStyle="1" w:styleId="Charfff8">
    <w:name w:val="普通(网站) Char"/>
    <w:link w:val="affffff"/>
    <w:uiPriority w:val="99"/>
    <w:rPr>
      <w:rFonts w:ascii="宋体" w:hAnsi="宋体" w:cs="宋体"/>
      <w:sz w:val="24"/>
      <w:szCs w:val="24"/>
    </w:rPr>
  </w:style>
  <w:style w:type="character" w:customStyle="1" w:styleId="15Char">
    <w:name w:val="正文、宋体、小四、首行缩进、1.5倍行距 Char"/>
    <w:link w:val="150"/>
    <w:rPr>
      <w:rFonts w:ascii="宋体" w:hAnsi="宋体"/>
      <w:sz w:val="24"/>
      <w:szCs w:val="24"/>
      <w:lang w:bidi="en-US"/>
    </w:rPr>
  </w:style>
  <w:style w:type="character" w:customStyle="1" w:styleId="JChar">
    <w:name w:val="J.多点一级描述 Char"/>
    <w:link w:val="J"/>
    <w:rPr>
      <w:kern w:val="2"/>
      <w:sz w:val="24"/>
      <w:szCs w:val="22"/>
      <w:lang w:bidi="ar-SA"/>
    </w:rPr>
  </w:style>
  <w:style w:type="character" w:customStyle="1" w:styleId="KChar">
    <w:name w:val="K.图片居中 Char"/>
    <w:link w:val="K"/>
    <w:rPr>
      <w:rFonts w:eastAsia="华文细黑"/>
      <w:sz w:val="24"/>
    </w:rPr>
  </w:style>
  <w:style w:type="character" w:customStyle="1" w:styleId="HChar">
    <w:name w:val="H.单点描述 Char"/>
    <w:link w:val="H"/>
    <w:rPr>
      <w:b/>
      <w:kern w:val="2"/>
      <w:sz w:val="24"/>
      <w:szCs w:val="22"/>
      <w:lang w:bidi="ar-SA"/>
    </w:rPr>
  </w:style>
  <w:style w:type="character" w:customStyle="1" w:styleId="Charfff9">
    <w:name w:val="。。 Char"/>
    <w:link w:val="affffff0"/>
    <w:rPr>
      <w:rFonts w:ascii="CG Times" w:hAnsi="CG Times"/>
      <w:szCs w:val="24"/>
    </w:rPr>
  </w:style>
  <w:style w:type="character" w:customStyle="1" w:styleId="1f1">
    <w:name w:val="样式 (西文) 黑体 加粗1"/>
    <w:rPr>
      <w:rFonts w:ascii="黑体" w:eastAsia="方正黑体简体" w:hAnsi="黑体"/>
      <w:bCs/>
      <w:sz w:val="32"/>
    </w:rPr>
  </w:style>
  <w:style w:type="character" w:customStyle="1" w:styleId="2Char5">
    <w:name w:val="标题2级 Char"/>
    <w:link w:val="2b"/>
    <w:rPr>
      <w:rFonts w:ascii="Arial" w:eastAsia="黑体" w:hAnsi="Arial"/>
      <w:b/>
      <w:sz w:val="30"/>
      <w:szCs w:val="30"/>
    </w:rPr>
  </w:style>
  <w:style w:type="character" w:customStyle="1" w:styleId="CharCharf2">
    <w:name w:val="正文（绿盟科技） Char Char"/>
    <w:rPr>
      <w:rFonts w:ascii="Arial" w:hAnsi="Arial" w:cs="Times New Roman"/>
      <w:kern w:val="0"/>
      <w:szCs w:val="21"/>
    </w:rPr>
  </w:style>
  <w:style w:type="character" w:customStyle="1" w:styleId="--2CharChar">
    <w:name w:val="正文--2字符首行缩进 Char Char"/>
    <w:link w:val="--2"/>
    <w:rPr>
      <w:rFonts w:ascii="仿宋_GB2312" w:eastAsia="仿宋_GB2312"/>
      <w:sz w:val="28"/>
      <w:szCs w:val="24"/>
    </w:rPr>
  </w:style>
  <w:style w:type="character" w:customStyle="1" w:styleId="f14">
    <w:name w:val="f_14"/>
  </w:style>
  <w:style w:type="character" w:customStyle="1" w:styleId="opdq01title">
    <w:name w:val="op_dq01_title"/>
  </w:style>
  <w:style w:type="character" w:customStyle="1" w:styleId="2Char6">
    <w:name w:val="正文 缩进2 Char"/>
    <w:link w:val="2c"/>
    <w:rPr>
      <w:rFonts w:ascii="仿宋_GB2312" w:eastAsia="仿宋_GB2312"/>
      <w:sz w:val="28"/>
      <w:szCs w:val="24"/>
    </w:rPr>
  </w:style>
  <w:style w:type="character" w:customStyle="1" w:styleId="Charfffa">
    <w:name w:val="啊啊 Char"/>
    <w:link w:val="affffff1"/>
    <w:rPr>
      <w:rFonts w:ascii="CG Times" w:hAnsi="CG Times"/>
      <w:sz w:val="28"/>
      <w:szCs w:val="28"/>
    </w:rPr>
  </w:style>
  <w:style w:type="character" w:customStyle="1" w:styleId="--2Char">
    <w:name w:val="正文--2字符首行缩进 Char"/>
    <w:rPr>
      <w:rFonts w:ascii="仿宋_GB2312" w:eastAsia="仿宋_GB2312" w:hAnsi="Times New Roman"/>
      <w:kern w:val="2"/>
      <w:sz w:val="28"/>
      <w:szCs w:val="24"/>
    </w:rPr>
  </w:style>
  <w:style w:type="character" w:customStyle="1" w:styleId="Char28">
    <w:name w:val="正文文本 Char2"/>
    <w:uiPriority w:val="99"/>
    <w:semiHidden/>
    <w:rPr>
      <w:rFonts w:ascii="仿宋_GB2312" w:eastAsia="仿宋" w:hAnsi="Calibri" w:cs="Times New Roman"/>
      <w:kern w:val="0"/>
      <w:sz w:val="24"/>
    </w:rPr>
  </w:style>
  <w:style w:type="character" w:customStyle="1" w:styleId="2d">
    <w:name w:val="正文文本 (2)_"/>
    <w:link w:val="2e"/>
    <w:rPr>
      <w:rFonts w:ascii="MingLiU" w:eastAsia="MingLiU" w:hAnsi="MingLiU" w:cs="MingLiU"/>
      <w:sz w:val="28"/>
      <w:szCs w:val="28"/>
      <w:shd w:val="clear" w:color="auto" w:fill="FFFFFF"/>
    </w:rPr>
  </w:style>
  <w:style w:type="character" w:customStyle="1" w:styleId="73">
    <w:name w:val="标题 #7 (3)_"/>
    <w:link w:val="730"/>
    <w:rPr>
      <w:rFonts w:ascii="MingLiU" w:eastAsia="MingLiU" w:hAnsi="MingLiU" w:cs="MingLiU"/>
      <w:sz w:val="28"/>
      <w:szCs w:val="28"/>
      <w:shd w:val="clear" w:color="auto" w:fill="FFFFFF"/>
    </w:rPr>
  </w:style>
  <w:style w:type="character" w:customStyle="1" w:styleId="Charfffb">
    <w:name w:val="编号，小四 Char"/>
    <w:link w:val="affffff2"/>
    <w:uiPriority w:val="99"/>
    <w:rPr>
      <w:sz w:val="24"/>
      <w:szCs w:val="24"/>
    </w:rPr>
  </w:style>
  <w:style w:type="character" w:customStyle="1" w:styleId="Charfffc">
    <w:name w:val="表格标题 Char"/>
    <w:link w:val="affffff3"/>
    <w:rPr>
      <w:rFonts w:ascii="Arial" w:eastAsia="黑体" w:hAnsi="Arial"/>
      <w:color w:val="007CA8"/>
      <w:sz w:val="18"/>
      <w:szCs w:val="13"/>
    </w:rPr>
  </w:style>
  <w:style w:type="character" w:customStyle="1" w:styleId="Charfffd">
    <w:name w:val="带缩进的正文 Char"/>
    <w:link w:val="affffff4"/>
    <w:rPr>
      <w:rFonts w:ascii="宋体" w:hAnsi="宋体"/>
      <w:sz w:val="24"/>
      <w:szCs w:val="22"/>
    </w:rPr>
  </w:style>
  <w:style w:type="character" w:customStyle="1" w:styleId="SANGFOR6Char">
    <w:name w:val="SANGFOR_6_正文 Char"/>
    <w:link w:val="SANGFOR6"/>
    <w:rPr>
      <w:rFonts w:ascii="Calibri" w:eastAsia="仿宋" w:hAnsi="Calibri"/>
      <w:kern w:val="2"/>
      <w:sz w:val="21"/>
      <w:szCs w:val="24"/>
    </w:rPr>
  </w:style>
  <w:style w:type="character" w:customStyle="1" w:styleId="Charfffe">
    <w:name w:val="方案正文 Char"/>
    <w:link w:val="affffff5"/>
    <w:rPr>
      <w:rFonts w:ascii="Arial" w:hAnsi="Arial" w:cs="宋体"/>
      <w:kern w:val="2"/>
      <w:sz w:val="24"/>
      <w:szCs w:val="21"/>
    </w:rPr>
  </w:style>
  <w:style w:type="character" w:customStyle="1" w:styleId="DefaultChar">
    <w:name w:val="Default Char"/>
    <w:link w:val="Default"/>
    <w:rPr>
      <w:rFonts w:ascii="宋体" w:hAnsi="Calibri" w:cs="宋体"/>
      <w:color w:val="000000"/>
      <w:sz w:val="24"/>
      <w:szCs w:val="24"/>
      <w:lang w:val="en-US" w:eastAsia="zh-CN" w:bidi="ar-SA"/>
    </w:rPr>
  </w:style>
  <w:style w:type="character" w:customStyle="1" w:styleId="Char1f1">
    <w:name w:val="段落 Char1"/>
    <w:link w:val="affffff6"/>
    <w:rPr>
      <w:spacing w:val="10"/>
      <w:sz w:val="24"/>
    </w:rPr>
  </w:style>
  <w:style w:type="character" w:customStyle="1" w:styleId="Charffff">
    <w:name w:val="一级缩进 Char"/>
    <w:link w:val="affffff7"/>
    <w:rPr>
      <w:rFonts w:eastAsia="仿宋_GB2312"/>
      <w:kern w:val="2"/>
      <w:sz w:val="24"/>
      <w:szCs w:val="24"/>
      <w:lang w:val="en-US" w:eastAsia="zh-CN" w:bidi="ar-SA"/>
    </w:rPr>
  </w:style>
  <w:style w:type="character" w:customStyle="1" w:styleId="TableHeadingChar">
    <w:name w:val="Table Heading Char"/>
    <w:link w:val="TableHeading"/>
    <w:rPr>
      <w:rFonts w:ascii="Arial" w:eastAsia="黑体" w:hAnsi="Arial" w:cs="Arial"/>
      <w:sz w:val="18"/>
      <w:szCs w:val="18"/>
      <w:lang w:val="en-US" w:eastAsia="zh-CN" w:bidi="ar-SA"/>
    </w:rPr>
  </w:style>
  <w:style w:type="character" w:customStyle="1" w:styleId="Charffff0">
    <w:name w:val="段内主题 Char"/>
    <w:link w:val="affffff8"/>
    <w:rPr>
      <w:rFonts w:ascii="宋体" w:hAnsi="宋体"/>
      <w:b/>
      <w:kern w:val="2"/>
      <w:sz w:val="24"/>
      <w:szCs w:val="24"/>
    </w:rPr>
  </w:style>
  <w:style w:type="character" w:customStyle="1" w:styleId="0Char">
    <w:name w:val="样式 首行缩进:  0 字符 Char"/>
    <w:link w:val="0"/>
    <w:rPr>
      <w:rFonts w:ascii="Arial" w:hAnsi="Arial" w:cs="宋体"/>
      <w:kern w:val="2"/>
      <w:sz w:val="24"/>
    </w:rPr>
  </w:style>
  <w:style w:type="character" w:customStyle="1" w:styleId="Charffff1">
    <w:name w:val="文档结构图 Char"/>
    <w:uiPriority w:val="99"/>
    <w:rPr>
      <w:rFonts w:ascii="宋体"/>
      <w:kern w:val="2"/>
      <w:sz w:val="18"/>
      <w:szCs w:val="18"/>
    </w:rPr>
  </w:style>
  <w:style w:type="character" w:customStyle="1" w:styleId="Charffff2">
    <w:name w:val="副标题 Char"/>
    <w:uiPriority w:val="11"/>
    <w:rPr>
      <w:rFonts w:ascii="Cambria" w:hAnsi="Cambria" w:cs="Times New Roman"/>
      <w:b/>
      <w:bCs/>
      <w:kern w:val="28"/>
      <w:sz w:val="32"/>
      <w:szCs w:val="32"/>
    </w:rPr>
  </w:style>
  <w:style w:type="character" w:customStyle="1" w:styleId="2Char7">
    <w:name w:val="正文文本缩进 2 Char"/>
    <w:rPr>
      <w:rFonts w:ascii="宋体" w:hAnsi="宋体"/>
      <w:sz w:val="24"/>
      <w:szCs w:val="24"/>
    </w:rPr>
  </w:style>
  <w:style w:type="character" w:customStyle="1" w:styleId="Charffff3">
    <w:name w:val="正文文本缩进 Char"/>
    <w:rPr>
      <w:rFonts w:ascii="Times New Roman" w:hAnsi="Times New Roman"/>
      <w:kern w:val="2"/>
      <w:sz w:val="21"/>
      <w:szCs w:val="24"/>
    </w:rPr>
  </w:style>
  <w:style w:type="character" w:customStyle="1" w:styleId="Charffff4">
    <w:name w:val="正文文本 Char"/>
    <w:aliases w:val="contents Char,EHPT Char,Body Text2 Char, ändrad Char,Body Text Char Char,BODY TEXT Char,Tempo Body Text Char,paragraph 2 Char,paragraph 21 Char,B Char,b Char,L1 Body Text Char"/>
    <w:rPr>
      <w:rFonts w:ascii="Times New Roman" w:hAnsi="Times New Roman"/>
      <w:kern w:val="2"/>
      <w:sz w:val="21"/>
      <w:szCs w:val="24"/>
    </w:rPr>
  </w:style>
  <w:style w:type="character" w:customStyle="1" w:styleId="3Char3">
    <w:name w:val="正文文本缩进 3 Char"/>
    <w:rPr>
      <w:rFonts w:ascii="Times New Roman" w:hAnsi="Times New Roman"/>
      <w:kern w:val="2"/>
      <w:sz w:val="16"/>
      <w:szCs w:val="16"/>
    </w:rPr>
  </w:style>
  <w:style w:type="character" w:customStyle="1" w:styleId="2Char8">
    <w:name w:val="正文文本 2 Char"/>
    <w:rPr>
      <w:rFonts w:ascii="Times New Roman" w:hAnsi="Times New Roman"/>
      <w:kern w:val="2"/>
      <w:sz w:val="21"/>
      <w:szCs w:val="24"/>
    </w:rPr>
  </w:style>
  <w:style w:type="character" w:customStyle="1" w:styleId="3Char4">
    <w:name w:val="正文文本 3 Char"/>
    <w:rPr>
      <w:rFonts w:ascii="Times New Roman" w:hAnsi="Times New Roman"/>
      <w:i/>
      <w:iCs/>
      <w:color w:val="FF0000"/>
      <w:kern w:val="2"/>
      <w:sz w:val="28"/>
      <w:szCs w:val="24"/>
    </w:rPr>
  </w:style>
  <w:style w:type="character" w:customStyle="1" w:styleId="Char29">
    <w:name w:val="正文缩进 Char2"/>
    <w:aliases w:val="特点 Ch Char,正文缩进 Char Char1,特点 Char Char,水上软件 Char Char Char,水上软件 Char Char Char Char Char Char Char Char Char,正文（首行缩进两字） Char Char Char1,正文缩进陈木华 Char,中文正文 Char,正文编号 Char,正文（段落文字） Char,正文小标题 Char,ändrad Char,Justified Char,plain paragraph Char"/>
    <w:rPr>
      <w:rFonts w:ascii="Times New Roman" w:hAnsi="Times New Roman"/>
      <w:kern w:val="2"/>
      <w:sz w:val="28"/>
      <w:szCs w:val="24"/>
    </w:rPr>
  </w:style>
  <w:style w:type="character" w:customStyle="1" w:styleId="2Char9">
    <w:name w:val="正文首行缩进 2 Char"/>
    <w:uiPriority w:val="99"/>
    <w:semiHidden/>
    <w:rPr>
      <w:rFonts w:ascii="Times New Roman" w:hAnsi="Times New Roman"/>
      <w:kern w:val="2"/>
      <w:sz w:val="24"/>
      <w:szCs w:val="22"/>
    </w:rPr>
  </w:style>
  <w:style w:type="character" w:customStyle="1" w:styleId="Charffff5">
    <w:name w:val="图片 Char"/>
    <w:link w:val="affffff9"/>
    <w:rPr>
      <w:rFonts w:ascii="Arial" w:hAnsi="Arial"/>
      <w:kern w:val="2"/>
      <w:sz w:val="18"/>
      <w:szCs w:val="21"/>
    </w:rPr>
  </w:style>
  <w:style w:type="character" w:customStyle="1" w:styleId="Charffff6">
    <w:name w:val="正文样式 Char"/>
    <w:link w:val="affffffa"/>
    <w:rPr>
      <w:rFonts w:ascii="宋体" w:hAnsi="宋体" w:cs="宋体"/>
      <w:sz w:val="28"/>
      <w:szCs w:val="28"/>
    </w:rPr>
  </w:style>
  <w:style w:type="character" w:customStyle="1" w:styleId="Char1f2">
    <w:name w:val="列出段落 Char1"/>
    <w:aliases w:val="段落样式 Char,符号项 Char1,序号 Char1,lp1 Char1,stc标题4 Char1,正文段落1 Char1,符号列表 Char1,列出段落2 Char1,List Char1,List1 Char1,List11 Char1,List111 Char1,List1111 Char1,List11111 Char1,List111111 Char1,List1111111 Char1,List11111111 Char1,List111111111 Char1"/>
    <w:uiPriority w:val="34"/>
    <w:qFormat/>
    <w:rPr>
      <w:rFonts w:ascii="Times New Roman" w:eastAsia="仿宋_GB2312" w:hAnsi="Times New Roman" w:cs="Times New Roman"/>
      <w:sz w:val="32"/>
      <w:szCs w:val="24"/>
    </w:rPr>
  </w:style>
  <w:style w:type="character" w:customStyle="1" w:styleId="affffffb">
    <w:name w:val="未处理的提及"/>
    <w:uiPriority w:val="99"/>
    <w:unhideWhenUsed/>
    <w:rPr>
      <w:color w:val="808080"/>
      <w:shd w:val="clear" w:color="auto" w:fill="E6E6E6"/>
    </w:rPr>
  </w:style>
  <w:style w:type="character" w:customStyle="1" w:styleId="1CharChar">
    <w:name w:val="样式1 Char Char"/>
    <w:link w:val="1f2"/>
    <w:rPr>
      <w:rFonts w:eastAsia="Arial"/>
      <w:b/>
      <w:bCs/>
      <w:kern w:val="2"/>
      <w:sz w:val="32"/>
      <w:szCs w:val="32"/>
    </w:rPr>
  </w:style>
  <w:style w:type="character" w:customStyle="1" w:styleId="FooterChar">
    <w:name w:val="Footer Char"/>
    <w:locked/>
    <w:rPr>
      <w:rFonts w:ascii="宋体" w:cs="Times New Roman"/>
      <w:sz w:val="24"/>
      <w:szCs w:val="24"/>
    </w:rPr>
  </w:style>
  <w:style w:type="character" w:customStyle="1" w:styleId="PlainTextChar">
    <w:name w:val="Plain Text Char"/>
    <w:locked/>
    <w:rPr>
      <w:rFonts w:ascii="宋体" w:eastAsia="宋体" w:hAnsi="宋体" w:cs="宋体"/>
      <w:kern w:val="0"/>
      <w:sz w:val="24"/>
      <w:szCs w:val="24"/>
    </w:rPr>
  </w:style>
  <w:style w:type="character" w:customStyle="1" w:styleId="Heading2Char">
    <w:name w:val="Heading 2 Char"/>
    <w:aliases w:val="节 Char,编号标题2 Char Char"/>
    <w:locked/>
    <w:rPr>
      <w:rFonts w:ascii="宋体" w:eastAsia="宋体" w:hAnsi="宋体" w:cs="Times New Roman"/>
      <w:kern w:val="0"/>
      <w:sz w:val="20"/>
      <w:szCs w:val="20"/>
    </w:rPr>
  </w:style>
  <w:style w:type="character" w:customStyle="1" w:styleId="DateChar">
    <w:name w:val="Date Char"/>
    <w:locked/>
    <w:rPr>
      <w:rFonts w:eastAsia="宋体"/>
      <w:sz w:val="24"/>
    </w:rPr>
  </w:style>
  <w:style w:type="character" w:customStyle="1" w:styleId="f14b1">
    <w:name w:val="f14b1"/>
    <w:rPr>
      <w:rFonts w:cs="Times New Roman"/>
      <w:b/>
      <w:bCs/>
      <w:sz w:val="21"/>
      <w:szCs w:val="21"/>
    </w:rPr>
  </w:style>
  <w:style w:type="character" w:customStyle="1" w:styleId="Heading1Char">
    <w:name w:val="Heading 1 Char"/>
    <w:locked/>
    <w:rPr>
      <w:rFonts w:ascii="Times New Roman" w:eastAsia="宋体" w:hAnsi="Times New Roman" w:cs="Times New Roman"/>
      <w:b/>
      <w:bCs/>
      <w:kern w:val="44"/>
      <w:sz w:val="44"/>
      <w:szCs w:val="44"/>
    </w:rPr>
  </w:style>
  <w:style w:type="character" w:customStyle="1" w:styleId="CharCharf3">
    <w:name w:val="合同标题 Char Char"/>
    <w:rPr>
      <w:rFonts w:eastAsia="宋体"/>
      <w:b/>
      <w:bCs/>
      <w:kern w:val="44"/>
      <w:sz w:val="44"/>
      <w:szCs w:val="44"/>
      <w:lang w:val="en-US" w:eastAsia="zh-CN" w:bidi="ar-SA"/>
    </w:rPr>
  </w:style>
  <w:style w:type="character" w:customStyle="1" w:styleId="HeaderChar">
    <w:name w:val="Header Char"/>
    <w:locked/>
    <w:rPr>
      <w:rFonts w:ascii="宋体" w:cs="Times New Roman"/>
      <w:sz w:val="24"/>
      <w:szCs w:val="24"/>
    </w:rPr>
  </w:style>
  <w:style w:type="character" w:customStyle="1" w:styleId="Charffff7">
    <w:name w:val="缩进正文 Char"/>
    <w:link w:val="affffffc"/>
    <w:locked/>
    <w:rPr>
      <w:rFonts w:ascii="宋体" w:hAnsi="宋体"/>
      <w:spacing w:val="30"/>
      <w:sz w:val="24"/>
      <w:szCs w:val="24"/>
      <w:lang w:val="en-GB" w:eastAsia="zh-CN" w:bidi="ar-SA"/>
    </w:rPr>
  </w:style>
  <w:style w:type="character" w:customStyle="1" w:styleId="3CharChar">
    <w:name w:val="样式3 Char Char"/>
    <w:link w:val="37"/>
    <w:locked/>
    <w:rPr>
      <w:rFonts w:eastAsia="Arial"/>
      <w:b/>
      <w:bCs/>
      <w:kern w:val="2"/>
      <w:sz w:val="32"/>
      <w:szCs w:val="32"/>
    </w:rPr>
  </w:style>
  <w:style w:type="character" w:customStyle="1" w:styleId="Heading3Char">
    <w:name w:val="Heading 3 Char"/>
    <w:locked/>
    <w:rPr>
      <w:rFonts w:ascii="Cambria" w:eastAsia="宋体" w:hAnsi="Cambria" w:cs="Times New Roman"/>
      <w:b/>
      <w:bCs/>
      <w:color w:val="4F81BD"/>
      <w:kern w:val="0"/>
      <w:sz w:val="22"/>
      <w:lang w:eastAsia="en-US"/>
    </w:rPr>
  </w:style>
  <w:style w:type="character" w:customStyle="1" w:styleId="CharChar26">
    <w:name w:val=" Char Char26"/>
    <w:rPr>
      <w:rFonts w:eastAsia="宋体"/>
      <w:b/>
      <w:bCs/>
      <w:kern w:val="44"/>
      <w:sz w:val="44"/>
      <w:szCs w:val="44"/>
      <w:lang w:val="en-US" w:eastAsia="zh-CN" w:bidi="ar-SA"/>
    </w:rPr>
  </w:style>
  <w:style w:type="paragraph" w:customStyle="1" w:styleId="a10">
    <w:name w:val="a1"/>
    <w:basedOn w:val="1"/>
    <w:qFormat/>
    <w:pPr>
      <w:pageBreakBefore/>
      <w:widowControl/>
      <w:numPr>
        <w:numId w:val="1"/>
      </w:numPr>
      <w:spacing w:before="120" w:after="120" w:line="360" w:lineRule="auto"/>
      <w:jc w:val="center"/>
    </w:pPr>
    <w:rPr>
      <w:rFonts w:ascii="Calibri" w:hAnsi="Calibri"/>
    </w:rPr>
  </w:style>
  <w:style w:type="paragraph" w:styleId="61">
    <w:name w:val="toc 6"/>
    <w:basedOn w:val="a"/>
    <w:next w:val="a"/>
    <w:uiPriority w:val="39"/>
    <w:qFormat/>
    <w:pPr>
      <w:ind w:left="1050"/>
      <w:jc w:val="left"/>
    </w:pPr>
    <w:rPr>
      <w:sz w:val="18"/>
      <w:szCs w:val="18"/>
    </w:rPr>
  </w:style>
  <w:style w:type="paragraph" w:styleId="afe">
    <w:name w:val="List Paragraph"/>
    <w:basedOn w:val="a"/>
    <w:link w:val="Char23"/>
    <w:qFormat/>
    <w:pPr>
      <w:spacing w:line="360" w:lineRule="auto"/>
      <w:ind w:firstLineChars="200" w:firstLine="420"/>
    </w:pPr>
    <w:rPr>
      <w:lang/>
    </w:rPr>
  </w:style>
  <w:style w:type="paragraph" w:styleId="1b">
    <w:name w:val="toc 1"/>
    <w:basedOn w:val="a"/>
    <w:next w:val="a"/>
    <w:link w:val="1Char4"/>
    <w:uiPriority w:val="39"/>
    <w:qFormat/>
    <w:pPr>
      <w:spacing w:before="120" w:after="120"/>
      <w:jc w:val="left"/>
    </w:pPr>
    <w:rPr>
      <w:b/>
      <w:bCs/>
      <w:caps/>
      <w:sz w:val="20"/>
      <w:szCs w:val="20"/>
      <w:lang/>
    </w:rPr>
  </w:style>
  <w:style w:type="paragraph" w:styleId="af5">
    <w:name w:val="footer"/>
    <w:basedOn w:val="a"/>
    <w:link w:val="Char9"/>
    <w:uiPriority w:val="99"/>
    <w:pPr>
      <w:tabs>
        <w:tab w:val="center" w:pos="4153"/>
        <w:tab w:val="right" w:pos="8306"/>
      </w:tabs>
      <w:snapToGrid w:val="0"/>
      <w:jc w:val="left"/>
    </w:pPr>
    <w:rPr>
      <w:sz w:val="18"/>
      <w:szCs w:val="18"/>
      <w:lang/>
    </w:rPr>
  </w:style>
  <w:style w:type="paragraph" w:customStyle="1" w:styleId="1f3">
    <w:name w:val="正文缩进1"/>
    <w:basedOn w:val="a"/>
    <w:pPr>
      <w:widowControl/>
      <w:ind w:firstLineChars="200" w:firstLine="420"/>
    </w:pPr>
  </w:style>
  <w:style w:type="paragraph" w:styleId="af4">
    <w:name w:val="Plain Text"/>
    <w:basedOn w:val="a"/>
    <w:link w:val="Char8"/>
    <w:qFormat/>
    <w:rPr>
      <w:rFonts w:ascii="Courier New" w:hAnsi="Courier New"/>
      <w:szCs w:val="20"/>
      <w:lang/>
    </w:rPr>
  </w:style>
  <w:style w:type="paragraph" w:customStyle="1" w:styleId="TOC1">
    <w:name w:val="TOC 标题1"/>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styleId="afffb">
    <w:name w:val="Note Heading"/>
    <w:basedOn w:val="a"/>
    <w:next w:val="a"/>
    <w:link w:val="Charff1"/>
    <w:pPr>
      <w:spacing w:before="120" w:line="22" w:lineRule="atLeast"/>
      <w:jc w:val="center"/>
    </w:pPr>
    <w:rPr>
      <w:szCs w:val="20"/>
      <w:lang/>
    </w:rPr>
  </w:style>
  <w:style w:type="paragraph" w:styleId="38">
    <w:name w:val="List Bullet 3"/>
    <w:basedOn w:val="a"/>
    <w:pPr>
      <w:numPr>
        <w:numId w:val="2"/>
      </w:numPr>
      <w:spacing w:line="360" w:lineRule="auto"/>
    </w:pPr>
    <w:rPr>
      <w:szCs w:val="20"/>
    </w:rPr>
  </w:style>
  <w:style w:type="paragraph" w:styleId="aff2">
    <w:name w:val="Document Map"/>
    <w:basedOn w:val="a"/>
    <w:link w:val="Char25"/>
    <w:qFormat/>
    <w:pPr>
      <w:shd w:val="clear" w:color="auto" w:fill="000080"/>
    </w:pPr>
    <w:rPr>
      <w:lang/>
    </w:rPr>
  </w:style>
  <w:style w:type="paragraph" w:styleId="affffff">
    <w:name w:val="Normal (Web)"/>
    <w:basedOn w:val="a"/>
    <w:link w:val="Charfff8"/>
    <w:uiPriority w:val="99"/>
    <w:qFormat/>
    <w:pPr>
      <w:widowControl/>
      <w:spacing w:before="100" w:beforeAutospacing="1" w:after="100" w:afterAutospacing="1"/>
      <w:jc w:val="left"/>
    </w:pPr>
    <w:rPr>
      <w:rFonts w:ascii="宋体" w:hAnsi="宋体"/>
      <w:kern w:val="0"/>
      <w:sz w:val="24"/>
      <w:lang/>
    </w:rPr>
  </w:style>
  <w:style w:type="paragraph" w:customStyle="1" w:styleId="1f2">
    <w:name w:val="样式1"/>
    <w:basedOn w:val="3"/>
    <w:link w:val="1CharChar"/>
    <w:rPr>
      <w:rFonts w:eastAsia="Arial"/>
    </w:rPr>
  </w:style>
  <w:style w:type="paragraph" w:customStyle="1" w:styleId="my">
    <w:name w:val="my正文"/>
    <w:basedOn w:val="a"/>
    <w:link w:val="myChar"/>
    <w:qFormat/>
    <w:pPr>
      <w:widowControl/>
      <w:spacing w:line="360" w:lineRule="auto"/>
      <w:ind w:firstLineChars="200" w:firstLine="480"/>
    </w:pPr>
    <w:rPr>
      <w:sz w:val="24"/>
      <w:lang/>
    </w:rPr>
  </w:style>
  <w:style w:type="paragraph" w:styleId="aff4">
    <w:name w:val="Subtitle"/>
    <w:basedOn w:val="a"/>
    <w:next w:val="a"/>
    <w:link w:val="Char26"/>
    <w:qFormat/>
    <w:pPr>
      <w:widowControl/>
      <w:spacing w:before="240" w:after="60" w:line="312" w:lineRule="auto"/>
      <w:ind w:firstLine="454"/>
      <w:jc w:val="center"/>
      <w:outlineLvl w:val="1"/>
    </w:pPr>
    <w:rPr>
      <w:rFonts w:ascii="Cambria" w:hAnsi="Cambria"/>
      <w:b/>
      <w:bCs/>
      <w:kern w:val="28"/>
      <w:sz w:val="32"/>
      <w:szCs w:val="32"/>
      <w:lang/>
    </w:rPr>
  </w:style>
  <w:style w:type="paragraph" w:customStyle="1" w:styleId="Charffff8">
    <w:name w:val="Char"/>
    <w:basedOn w:val="a"/>
    <w:pPr>
      <w:widowControl/>
      <w:spacing w:after="160" w:line="240" w:lineRule="exact"/>
      <w:ind w:firstLine="454"/>
      <w:jc w:val="left"/>
    </w:pPr>
    <w:rPr>
      <w:rFonts w:ascii="Verdana" w:hAnsi="Verdana"/>
      <w:kern w:val="0"/>
      <w:sz w:val="20"/>
      <w:szCs w:val="20"/>
      <w:lang w:eastAsia="en-US"/>
    </w:rPr>
  </w:style>
  <w:style w:type="paragraph" w:customStyle="1" w:styleId="afffffa">
    <w:name w:val="可研正文"/>
    <w:basedOn w:val="a"/>
    <w:link w:val="CharCharf"/>
    <w:pPr>
      <w:numPr>
        <w:numId w:val="3"/>
      </w:numPr>
      <w:tabs>
        <w:tab w:val="left" w:pos="987"/>
      </w:tabs>
      <w:spacing w:line="360" w:lineRule="auto"/>
    </w:pPr>
    <w:rPr>
      <w:rFonts w:ascii="仿宋_GB2312" w:eastAsia="仿宋_GB2312" w:hAnsi="宋体"/>
      <w:bCs/>
      <w:kern w:val="0"/>
      <w:sz w:val="28"/>
      <w:szCs w:val="28"/>
      <w:lang/>
    </w:rPr>
  </w:style>
  <w:style w:type="paragraph" w:customStyle="1" w:styleId="BECC">
    <w:name w:val="!BECC正文"/>
    <w:basedOn w:val="a"/>
    <w:link w:val="BECCChar"/>
    <w:qFormat/>
    <w:pPr>
      <w:widowControl/>
      <w:tabs>
        <w:tab w:val="left" w:pos="0"/>
      </w:tabs>
      <w:spacing w:beforeLines="50" w:afterLines="50" w:line="360" w:lineRule="auto"/>
      <w:ind w:firstLineChars="200" w:firstLine="200"/>
      <w:contextualSpacing/>
    </w:pPr>
    <w:rPr>
      <w:sz w:val="24"/>
      <w:lang/>
    </w:rPr>
  </w:style>
  <w:style w:type="paragraph" w:styleId="25">
    <w:name w:val="Body Text Indent 2"/>
    <w:basedOn w:val="a"/>
    <w:link w:val="2Char2"/>
    <w:qFormat/>
    <w:pPr>
      <w:spacing w:after="120" w:line="480" w:lineRule="auto"/>
      <w:ind w:leftChars="200" w:left="420"/>
    </w:pPr>
    <w:rPr>
      <w:lang/>
    </w:rPr>
  </w:style>
  <w:style w:type="paragraph" w:styleId="39">
    <w:name w:val="List Number 3"/>
    <w:basedOn w:val="a"/>
    <w:pPr>
      <w:tabs>
        <w:tab w:val="left" w:pos="480"/>
        <w:tab w:val="left" w:pos="720"/>
        <w:tab w:val="left" w:pos="1200"/>
      </w:tabs>
      <w:spacing w:before="120" w:line="22" w:lineRule="atLeast"/>
      <w:ind w:left="1200" w:hanging="480"/>
    </w:pPr>
    <w:rPr>
      <w:szCs w:val="20"/>
    </w:rPr>
  </w:style>
  <w:style w:type="paragraph" w:customStyle="1" w:styleId="affffffd">
    <w:name w:val="四级无标题条"/>
    <w:basedOn w:val="a"/>
    <w:rPr>
      <w:szCs w:val="21"/>
    </w:rPr>
  </w:style>
  <w:style w:type="paragraph" w:customStyle="1" w:styleId="affffffe">
    <w:name w:val="金安桥正文"/>
    <w:basedOn w:val="affe"/>
    <w:pPr>
      <w:adjustRightInd w:val="0"/>
      <w:spacing w:after="0" w:line="300" w:lineRule="auto"/>
      <w:ind w:leftChars="0" w:left="0" w:firstLineChars="200" w:firstLine="200"/>
      <w:jc w:val="left"/>
    </w:pPr>
    <w:rPr>
      <w:kern w:val="0"/>
      <w:sz w:val="24"/>
      <w:szCs w:val="20"/>
    </w:rPr>
  </w:style>
  <w:style w:type="paragraph" w:styleId="44">
    <w:name w:val="List 4"/>
    <w:basedOn w:val="a"/>
    <w:pPr>
      <w:spacing w:before="120" w:line="22" w:lineRule="atLeast"/>
      <w:ind w:left="1680" w:hanging="420"/>
    </w:pPr>
    <w:rPr>
      <w:szCs w:val="20"/>
    </w:rPr>
  </w:style>
  <w:style w:type="paragraph" w:styleId="2f">
    <w:name w:val="List Number 2"/>
    <w:basedOn w:val="a"/>
    <w:pPr>
      <w:tabs>
        <w:tab w:val="left" w:pos="425"/>
        <w:tab w:val="left" w:pos="480"/>
        <w:tab w:val="left" w:pos="780"/>
      </w:tabs>
      <w:spacing w:before="120" w:line="22" w:lineRule="atLeast"/>
      <w:ind w:left="780" w:hanging="480"/>
    </w:pPr>
    <w:rPr>
      <w:szCs w:val="20"/>
    </w:rPr>
  </w:style>
  <w:style w:type="paragraph" w:styleId="afff8">
    <w:name w:val="Closing"/>
    <w:basedOn w:val="a"/>
    <w:next w:val="a"/>
    <w:link w:val="Charfe"/>
    <w:pPr>
      <w:spacing w:before="120" w:line="22" w:lineRule="atLeast"/>
      <w:ind w:left="4320"/>
    </w:pPr>
    <w:rPr>
      <w:szCs w:val="20"/>
      <w:lang/>
    </w:rPr>
  </w:style>
  <w:style w:type="paragraph" w:customStyle="1" w:styleId="CharCharCharChar0">
    <w:name w:val="Char Char Char Char"/>
    <w:basedOn w:val="a"/>
    <w:pPr>
      <w:widowControl/>
      <w:spacing w:after="160" w:line="240" w:lineRule="exact"/>
      <w:jc w:val="left"/>
    </w:pPr>
    <w:rPr>
      <w:szCs w:val="20"/>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sz w:val="24"/>
      <w:szCs w:val="20"/>
    </w:rPr>
  </w:style>
  <w:style w:type="paragraph" w:styleId="aff">
    <w:name w:val="caption"/>
    <w:basedOn w:val="a"/>
    <w:next w:val="a"/>
    <w:link w:val="Char24"/>
    <w:qFormat/>
    <w:pPr>
      <w:widowControl/>
      <w:spacing w:before="152" w:after="160" w:line="360" w:lineRule="auto"/>
      <w:ind w:firstLine="454"/>
    </w:pPr>
    <w:rPr>
      <w:rFonts w:ascii="Arial" w:eastAsia="黑体" w:hAnsi="Arial"/>
      <w:sz w:val="28"/>
      <w:szCs w:val="20"/>
      <w:lang/>
    </w:rPr>
  </w:style>
  <w:style w:type="paragraph" w:customStyle="1" w:styleId="62">
    <w:name w:val="样式6"/>
    <w:basedOn w:val="4"/>
    <w:qFormat/>
    <w:pPr>
      <w:numPr>
        <w:ilvl w:val="2"/>
        <w:numId w:val="4"/>
      </w:numPr>
      <w:spacing w:before="0" w:after="0" w:line="360" w:lineRule="auto"/>
    </w:pPr>
    <w:rPr>
      <w:rFonts w:ascii="黑体"/>
      <w:b w:val="0"/>
      <w:sz w:val="36"/>
    </w:rPr>
  </w:style>
  <w:style w:type="paragraph" w:customStyle="1" w:styleId="XW">
    <w:name w:val="XW正文"/>
    <w:basedOn w:val="affe"/>
    <w:pPr>
      <w:adjustRightInd w:val="0"/>
      <w:snapToGrid w:val="0"/>
      <w:spacing w:after="0" w:line="300" w:lineRule="auto"/>
      <w:ind w:leftChars="0" w:left="0" w:firstLineChars="200" w:firstLine="520"/>
      <w:jc w:val="left"/>
    </w:pPr>
    <w:rPr>
      <w:kern w:val="0"/>
    </w:rPr>
  </w:style>
  <w:style w:type="paragraph" w:styleId="afff6">
    <w:name w:val="Title"/>
    <w:basedOn w:val="a"/>
    <w:link w:val="Charfb"/>
    <w:qFormat/>
    <w:pPr>
      <w:adjustRightInd w:val="0"/>
      <w:spacing w:before="240" w:after="60" w:line="420" w:lineRule="atLeast"/>
      <w:jc w:val="center"/>
      <w:textAlignment w:val="baseline"/>
      <w:outlineLvl w:val="0"/>
    </w:pPr>
    <w:rPr>
      <w:rFonts w:ascii="Arial" w:hAnsi="Arial"/>
      <w:b/>
      <w:kern w:val="0"/>
      <w:sz w:val="32"/>
      <w:szCs w:val="20"/>
      <w:lang/>
    </w:rPr>
  </w:style>
  <w:style w:type="paragraph" w:customStyle="1" w:styleId="xl24">
    <w:name w:val="xl24"/>
    <w:basedOn w:val="a"/>
    <w:pPr>
      <w:widowControl/>
      <w:spacing w:before="100" w:after="100" w:line="360" w:lineRule="auto"/>
      <w:jc w:val="center"/>
      <w:textAlignment w:val="center"/>
    </w:pPr>
    <w:rPr>
      <w:rFonts w:ascii="宋体" w:hAnsi="宋体"/>
      <w:kern w:val="0"/>
      <w:sz w:val="24"/>
      <w:szCs w:val="20"/>
    </w:rPr>
  </w:style>
  <w:style w:type="paragraph" w:styleId="afff7">
    <w:name w:val="Salutation"/>
    <w:basedOn w:val="a"/>
    <w:next w:val="a"/>
    <w:link w:val="Charfd"/>
    <w:pPr>
      <w:spacing w:before="120" w:line="22" w:lineRule="atLeast"/>
    </w:pPr>
    <w:rPr>
      <w:szCs w:val="20"/>
      <w:lang/>
    </w:rPr>
  </w:style>
  <w:style w:type="paragraph" w:styleId="90">
    <w:name w:val="toc 9"/>
    <w:basedOn w:val="a"/>
    <w:next w:val="a"/>
    <w:uiPriority w:val="39"/>
    <w:qFormat/>
    <w:pPr>
      <w:ind w:left="1680"/>
      <w:jc w:val="left"/>
    </w:pPr>
    <w:rPr>
      <w:sz w:val="18"/>
      <w:szCs w:val="18"/>
    </w:rPr>
  </w:style>
  <w:style w:type="paragraph" w:styleId="32">
    <w:name w:val="Body Text Indent 3"/>
    <w:basedOn w:val="a"/>
    <w:link w:val="3Char2"/>
    <w:qFormat/>
    <w:pPr>
      <w:spacing w:after="120"/>
      <w:ind w:leftChars="200" w:left="420"/>
    </w:pPr>
    <w:rPr>
      <w:sz w:val="16"/>
      <w:szCs w:val="16"/>
      <w:lang/>
    </w:rPr>
  </w:style>
  <w:style w:type="paragraph" w:styleId="afffffff">
    <w:name w:val="List"/>
    <w:basedOn w:val="a"/>
    <w:pPr>
      <w:adjustRightInd w:val="0"/>
      <w:spacing w:line="360" w:lineRule="atLeast"/>
      <w:ind w:left="420" w:hanging="420"/>
      <w:jc w:val="left"/>
    </w:pPr>
    <w:rPr>
      <w:rFonts w:ascii="宋体" w:hint="eastAsia"/>
      <w:kern w:val="0"/>
      <w:sz w:val="24"/>
      <w:szCs w:val="20"/>
    </w:rPr>
  </w:style>
  <w:style w:type="paragraph" w:styleId="1f4">
    <w:name w:val="index 1"/>
    <w:basedOn w:val="a"/>
    <w:next w:val="a"/>
    <w:qFormat/>
    <w:pPr>
      <w:spacing w:line="220" w:lineRule="exact"/>
      <w:jc w:val="center"/>
    </w:pPr>
    <w:rPr>
      <w:rFonts w:ascii="仿宋_GB2312" w:eastAsia="仿宋_GB2312"/>
      <w:szCs w:val="21"/>
    </w:rPr>
  </w:style>
  <w:style w:type="paragraph" w:styleId="50">
    <w:name w:val="List Continue 5"/>
    <w:basedOn w:val="a"/>
    <w:pPr>
      <w:spacing w:before="120" w:after="120" w:line="22" w:lineRule="atLeast"/>
      <w:ind w:left="2100"/>
    </w:pPr>
    <w:rPr>
      <w:szCs w:val="20"/>
    </w:rPr>
  </w:style>
  <w:style w:type="paragraph" w:customStyle="1" w:styleId="a40">
    <w:name w:val="a4"/>
    <w:basedOn w:val="4"/>
    <w:next w:val="a"/>
    <w:qFormat/>
    <w:pPr>
      <w:widowControl/>
      <w:numPr>
        <w:ilvl w:val="3"/>
        <w:numId w:val="1"/>
      </w:numPr>
      <w:spacing w:before="0" w:after="0" w:line="360" w:lineRule="auto"/>
    </w:pPr>
    <w:rPr>
      <w:rFonts w:ascii="Cambria" w:eastAsia="宋体" w:hAnsi="Cambria"/>
      <w:sz w:val="24"/>
      <w:szCs w:val="24"/>
    </w:rPr>
  </w:style>
  <w:style w:type="paragraph" w:customStyle="1" w:styleId="1f5">
    <w:name w:val="正文文本1"/>
    <w:basedOn w:val="a"/>
    <w:pPr>
      <w:widowControl/>
      <w:spacing w:line="360" w:lineRule="auto"/>
      <w:ind w:firstLine="454"/>
    </w:pPr>
    <w:rPr>
      <w:sz w:val="24"/>
    </w:rPr>
  </w:style>
  <w:style w:type="paragraph" w:styleId="51">
    <w:name w:val="toc 5"/>
    <w:basedOn w:val="a"/>
    <w:next w:val="a"/>
    <w:uiPriority w:val="39"/>
    <w:qFormat/>
    <w:pPr>
      <w:ind w:left="840"/>
      <w:jc w:val="left"/>
    </w:pPr>
    <w:rPr>
      <w:sz w:val="18"/>
      <w:szCs w:val="18"/>
    </w:rPr>
  </w:style>
  <w:style w:type="paragraph" w:styleId="afffffff0">
    <w:name w:val="Block Text"/>
    <w:basedOn w:val="a"/>
    <w:pPr>
      <w:spacing w:after="120" w:line="360" w:lineRule="auto"/>
      <w:ind w:leftChars="700" w:left="1440" w:rightChars="700" w:right="1440"/>
    </w:pPr>
  </w:style>
  <w:style w:type="paragraph" w:styleId="afffffff1">
    <w:name w:val="envelope address"/>
    <w:basedOn w:val="a"/>
    <w:pPr>
      <w:framePr w:w="7920" w:h="1980" w:hRule="exact" w:hSpace="180" w:wrap="around" w:hAnchor="page" w:xAlign="center" w:yAlign="bottom"/>
      <w:snapToGrid w:val="0"/>
      <w:spacing w:before="120" w:line="22" w:lineRule="atLeast"/>
      <w:ind w:left="2880"/>
    </w:pPr>
    <w:rPr>
      <w:rFonts w:ascii="Arial" w:hAnsi="Arial"/>
      <w:sz w:val="24"/>
      <w:szCs w:val="20"/>
    </w:rPr>
  </w:style>
  <w:style w:type="paragraph" w:customStyle="1" w:styleId="Normal0">
    <w:name w:val="Normal_0"/>
    <w:qFormat/>
    <w:pPr>
      <w:spacing w:before="120" w:after="240" w:line="360" w:lineRule="auto"/>
      <w:jc w:val="both"/>
    </w:pPr>
    <w:rPr>
      <w:rFonts w:ascii="Calibri" w:eastAsia="Calibri" w:hAnsi="Calibri"/>
      <w:sz w:val="22"/>
      <w:szCs w:val="22"/>
      <w:lang w:val="ru-RU" w:eastAsia="en-US"/>
    </w:rPr>
  </w:style>
  <w:style w:type="paragraph" w:styleId="52">
    <w:name w:val="List Number 5"/>
    <w:basedOn w:val="a"/>
    <w:pPr>
      <w:tabs>
        <w:tab w:val="left" w:pos="720"/>
        <w:tab w:val="left" w:pos="768"/>
        <w:tab w:val="left" w:pos="2040"/>
      </w:tabs>
      <w:spacing w:before="120" w:line="22" w:lineRule="atLeast"/>
      <w:ind w:left="2040" w:hanging="360"/>
    </w:pPr>
    <w:rPr>
      <w:szCs w:val="20"/>
    </w:rPr>
  </w:style>
  <w:style w:type="paragraph" w:customStyle="1" w:styleId="3a">
    <w:name w:val="3"/>
    <w:basedOn w:val="a"/>
    <w:next w:val="34"/>
    <w:qFormat/>
    <w:pPr>
      <w:spacing w:line="360" w:lineRule="auto"/>
    </w:pPr>
    <w:rPr>
      <w:rFonts w:ascii="宋体"/>
      <w:sz w:val="24"/>
      <w:szCs w:val="20"/>
    </w:rPr>
  </w:style>
  <w:style w:type="paragraph" w:styleId="affe">
    <w:name w:val="Body Text Indent"/>
    <w:basedOn w:val="a"/>
    <w:link w:val="Char15"/>
    <w:qFormat/>
    <w:pPr>
      <w:spacing w:after="120"/>
      <w:ind w:leftChars="200" w:left="420"/>
    </w:pPr>
    <w:rPr>
      <w:lang/>
    </w:rPr>
  </w:style>
  <w:style w:type="paragraph" w:styleId="26">
    <w:name w:val="Body Text 2"/>
    <w:basedOn w:val="a"/>
    <w:link w:val="2Char20"/>
    <w:qFormat/>
    <w:pPr>
      <w:spacing w:line="360" w:lineRule="auto"/>
      <w:jc w:val="center"/>
    </w:pPr>
    <w:rPr>
      <w:rFonts w:eastAsia="黑体"/>
      <w:bCs/>
      <w:sz w:val="72"/>
      <w:lang/>
    </w:rPr>
  </w:style>
  <w:style w:type="paragraph" w:styleId="af2">
    <w:name w:val="annotation text"/>
    <w:basedOn w:val="a"/>
    <w:link w:val="Char6"/>
    <w:uiPriority w:val="99"/>
    <w:qFormat/>
    <w:pPr>
      <w:jc w:val="left"/>
    </w:pPr>
  </w:style>
  <w:style w:type="paragraph" w:styleId="afffff">
    <w:name w:val="List Bullet"/>
    <w:basedOn w:val="a"/>
    <w:link w:val="Charfff0"/>
    <w:pPr>
      <w:numPr>
        <w:numId w:val="5"/>
      </w:numPr>
      <w:spacing w:line="360" w:lineRule="auto"/>
    </w:pPr>
    <w:rPr>
      <w:sz w:val="24"/>
      <w:lang/>
    </w:rPr>
  </w:style>
  <w:style w:type="paragraph" w:customStyle="1" w:styleId="45">
    <w:name w:val="样式4"/>
    <w:basedOn w:val="3"/>
    <w:rPr>
      <w:rFonts w:eastAsia="Arial"/>
    </w:rPr>
  </w:style>
  <w:style w:type="paragraph" w:styleId="46">
    <w:name w:val="List Bullet 4"/>
    <w:basedOn w:val="a"/>
    <w:pPr>
      <w:tabs>
        <w:tab w:val="left" w:pos="720"/>
        <w:tab w:val="left" w:pos="1620"/>
      </w:tabs>
      <w:spacing w:before="120" w:line="22" w:lineRule="atLeast"/>
      <w:ind w:left="1620" w:hanging="720"/>
    </w:pPr>
    <w:rPr>
      <w:szCs w:val="20"/>
    </w:rPr>
  </w:style>
  <w:style w:type="paragraph" w:styleId="2f0">
    <w:name w:val="toc 2"/>
    <w:basedOn w:val="a"/>
    <w:next w:val="a"/>
    <w:uiPriority w:val="39"/>
    <w:qFormat/>
    <w:pPr>
      <w:ind w:left="210"/>
      <w:jc w:val="left"/>
    </w:pPr>
    <w:rPr>
      <w:smallCaps/>
      <w:sz w:val="20"/>
      <w:szCs w:val="20"/>
    </w:rPr>
  </w:style>
  <w:style w:type="paragraph" w:styleId="affff">
    <w:name w:val="footnote text"/>
    <w:basedOn w:val="a"/>
    <w:link w:val="Charff6"/>
    <w:uiPriority w:val="99"/>
    <w:rPr>
      <w:sz w:val="20"/>
      <w:szCs w:val="20"/>
      <w:lang/>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sz w:val="28"/>
      <w:szCs w:val="20"/>
    </w:rPr>
  </w:style>
  <w:style w:type="paragraph" w:styleId="afd">
    <w:name w:val="Balloon Text"/>
    <w:basedOn w:val="a"/>
    <w:link w:val="Char22"/>
    <w:uiPriority w:val="99"/>
    <w:qFormat/>
    <w:rPr>
      <w:sz w:val="18"/>
      <w:szCs w:val="18"/>
      <w:lang/>
    </w:rPr>
  </w:style>
  <w:style w:type="paragraph" w:styleId="3b">
    <w:name w:val="toc 3"/>
    <w:basedOn w:val="a"/>
    <w:next w:val="a"/>
    <w:uiPriority w:val="39"/>
    <w:qFormat/>
    <w:pPr>
      <w:ind w:left="420"/>
      <w:jc w:val="left"/>
    </w:pPr>
    <w:rPr>
      <w:i/>
      <w:iCs/>
      <w:sz w:val="20"/>
      <w:szCs w:val="20"/>
    </w:rPr>
  </w:style>
  <w:style w:type="paragraph" w:customStyle="1" w:styleId="Charffff9">
    <w:name w:val=" Char"/>
    <w:basedOn w:val="a"/>
    <w:pPr>
      <w:tabs>
        <w:tab w:val="left" w:pos="360"/>
      </w:tabs>
    </w:pPr>
    <w:rPr>
      <w:sz w:val="24"/>
    </w:rPr>
  </w:style>
  <w:style w:type="paragraph" w:styleId="2f1">
    <w:name w:val="List 2"/>
    <w:basedOn w:val="a"/>
    <w:uiPriority w:val="99"/>
    <w:pPr>
      <w:spacing w:before="120" w:line="22" w:lineRule="atLeast"/>
      <w:ind w:left="840" w:hanging="420"/>
    </w:pPr>
    <w:rPr>
      <w:szCs w:val="20"/>
    </w:rPr>
  </w:style>
  <w:style w:type="paragraph" w:customStyle="1" w:styleId="CharChar1CharCharCharCharCharCharCharCharCharChar1">
    <w:name w:val="Char Char1 Char Char Char Char Char Char Char Char Char Char1"/>
    <w:basedOn w:val="a"/>
    <w:rPr>
      <w:rFonts w:ascii="Tahoma" w:hAnsi="Tahoma" w:cs="Arial"/>
      <w:sz w:val="24"/>
      <w:szCs w:val="21"/>
    </w:rPr>
  </w:style>
  <w:style w:type="paragraph" w:customStyle="1" w:styleId="2f2">
    <w:name w:val="2"/>
    <w:basedOn w:val="a"/>
    <w:next w:val="affe"/>
    <w:qFormat/>
    <w:pPr>
      <w:spacing w:line="360" w:lineRule="auto"/>
      <w:ind w:left="432"/>
    </w:pPr>
    <w:rPr>
      <w:szCs w:val="20"/>
    </w:rPr>
  </w:style>
  <w:style w:type="paragraph" w:styleId="3c">
    <w:name w:val="List Continue 3"/>
    <w:basedOn w:val="a"/>
    <w:pPr>
      <w:spacing w:before="120" w:after="120" w:line="22" w:lineRule="atLeast"/>
      <w:ind w:left="1260"/>
    </w:pPr>
    <w:rPr>
      <w:szCs w:val="20"/>
    </w:rPr>
  </w:style>
  <w:style w:type="paragraph" w:styleId="aff7">
    <w:name w:val="Body Text"/>
    <w:basedOn w:val="a"/>
    <w:link w:val="Char30"/>
    <w:qFormat/>
    <w:pPr>
      <w:spacing w:after="120"/>
    </w:pPr>
    <w:rPr>
      <w:lang/>
    </w:rPr>
  </w:style>
  <w:style w:type="paragraph" w:styleId="53">
    <w:name w:val="index 5"/>
    <w:basedOn w:val="a"/>
    <w:next w:val="a"/>
    <w:semiHidden/>
    <w:qFormat/>
    <w:pPr>
      <w:spacing w:line="360" w:lineRule="auto"/>
      <w:ind w:leftChars="800" w:left="800"/>
    </w:pPr>
  </w:style>
  <w:style w:type="paragraph" w:styleId="afffffff2">
    <w:name w:val="index heading"/>
    <w:basedOn w:val="a"/>
    <w:next w:val="1f4"/>
    <w:pPr>
      <w:widowControl/>
      <w:spacing w:beforeLines="30" w:line="300" w:lineRule="auto"/>
      <w:jc w:val="left"/>
    </w:pPr>
    <w:rPr>
      <w:rFonts w:ascii="Arial" w:eastAsia="楷体_GB2312" w:hAnsi="Arial" w:cs="Arial"/>
      <w:b/>
      <w:kern w:val="0"/>
      <w:sz w:val="24"/>
      <w:szCs w:val="20"/>
    </w:rPr>
  </w:style>
  <w:style w:type="paragraph" w:styleId="afc">
    <w:name w:val="annotation subject"/>
    <w:basedOn w:val="af2"/>
    <w:next w:val="af2"/>
    <w:link w:val="Char21"/>
    <w:qFormat/>
    <w:rPr>
      <w:b/>
      <w:bCs/>
      <w:lang/>
    </w:rPr>
  </w:style>
  <w:style w:type="paragraph" w:styleId="afff9">
    <w:name w:val="Signature"/>
    <w:basedOn w:val="a"/>
    <w:link w:val="Charff"/>
    <w:pPr>
      <w:spacing w:before="120" w:line="22" w:lineRule="atLeast"/>
      <w:ind w:left="4320"/>
    </w:pPr>
    <w:rPr>
      <w:szCs w:val="20"/>
      <w:lang/>
    </w:rPr>
  </w:style>
  <w:style w:type="paragraph" w:styleId="af3">
    <w:name w:val="Date"/>
    <w:basedOn w:val="a"/>
    <w:next w:val="a"/>
    <w:link w:val="Char7"/>
    <w:qFormat/>
    <w:rPr>
      <w:sz w:val="24"/>
      <w:szCs w:val="20"/>
      <w:lang/>
    </w:rPr>
  </w:style>
  <w:style w:type="paragraph" w:styleId="80">
    <w:name w:val="toc 8"/>
    <w:basedOn w:val="a"/>
    <w:next w:val="a"/>
    <w:uiPriority w:val="39"/>
    <w:qFormat/>
    <w:pPr>
      <w:ind w:left="1470"/>
      <w:jc w:val="left"/>
    </w:pPr>
    <w:rPr>
      <w:sz w:val="18"/>
      <w:szCs w:val="18"/>
    </w:rPr>
  </w:style>
  <w:style w:type="paragraph" w:styleId="affb">
    <w:name w:val="Normal Indent"/>
    <w:basedOn w:val="a"/>
    <w:link w:val="Chare"/>
    <w:qFormat/>
    <w:pPr>
      <w:ind w:firstLineChars="200" w:firstLine="420"/>
    </w:pPr>
    <w:rPr>
      <w:lang/>
    </w:rPr>
  </w:style>
  <w:style w:type="paragraph" w:styleId="34">
    <w:name w:val="Body Text 3"/>
    <w:basedOn w:val="a"/>
    <w:link w:val="3Char20"/>
    <w:qFormat/>
    <w:rPr>
      <w:rFonts w:ascii="宋体"/>
      <w:sz w:val="24"/>
      <w:szCs w:val="20"/>
      <w:lang/>
    </w:rPr>
  </w:style>
  <w:style w:type="paragraph" w:styleId="2f3">
    <w:name w:val="List Continue 2"/>
    <w:basedOn w:val="a"/>
    <w:uiPriority w:val="99"/>
    <w:pPr>
      <w:spacing w:before="120" w:after="120" w:line="22" w:lineRule="atLeast"/>
      <w:ind w:left="840"/>
    </w:pPr>
    <w:rPr>
      <w:szCs w:val="20"/>
    </w:rPr>
  </w:style>
  <w:style w:type="paragraph" w:customStyle="1" w:styleId="2f4">
    <w:name w:val="样式2"/>
    <w:basedOn w:val="3"/>
  </w:style>
  <w:style w:type="paragraph" w:customStyle="1" w:styleId="p17">
    <w:name w:val="p17"/>
    <w:basedOn w:val="a"/>
    <w:pPr>
      <w:widowControl/>
      <w:spacing w:line="360" w:lineRule="auto"/>
    </w:pPr>
    <w:rPr>
      <w:kern w:val="0"/>
      <w:szCs w:val="21"/>
    </w:rPr>
  </w:style>
  <w:style w:type="paragraph" w:styleId="47">
    <w:name w:val="toc 4"/>
    <w:basedOn w:val="a"/>
    <w:next w:val="a"/>
    <w:uiPriority w:val="39"/>
    <w:qFormat/>
    <w:pPr>
      <w:ind w:left="630"/>
      <w:jc w:val="left"/>
    </w:pPr>
    <w:rPr>
      <w:sz w:val="18"/>
      <w:szCs w:val="18"/>
    </w:rPr>
  </w:style>
  <w:style w:type="paragraph" w:customStyle="1" w:styleId="afffffff3">
    <w:name w:val="有缩进正文"/>
    <w:basedOn w:val="a"/>
    <w:pPr>
      <w:spacing w:beforeLines="50" w:afterLines="50" w:line="240" w:lineRule="atLeast"/>
      <w:ind w:firstLineChars="200" w:firstLine="200"/>
    </w:pPr>
    <w:rPr>
      <w:rFonts w:ascii="Arial" w:hAnsi="Arial"/>
      <w:sz w:val="24"/>
    </w:rPr>
  </w:style>
  <w:style w:type="paragraph" w:customStyle="1" w:styleId="afffffff4">
    <w:name w:val="表格文字"/>
    <w:basedOn w:val="a"/>
    <w:pPr>
      <w:adjustRightInd w:val="0"/>
      <w:spacing w:line="420" w:lineRule="atLeast"/>
      <w:jc w:val="left"/>
      <w:textAlignment w:val="baseline"/>
    </w:pPr>
    <w:rPr>
      <w:kern w:val="0"/>
      <w:szCs w:val="20"/>
    </w:rPr>
  </w:style>
  <w:style w:type="paragraph" w:styleId="aff9">
    <w:name w:val="Body Text First Indent"/>
    <w:basedOn w:val="1f5"/>
    <w:link w:val="Char27"/>
    <w:pPr>
      <w:spacing w:after="120" w:line="240" w:lineRule="auto"/>
      <w:ind w:firstLineChars="100" w:firstLine="420"/>
    </w:pPr>
    <w:rPr>
      <w:sz w:val="21"/>
      <w:lang/>
    </w:rPr>
  </w:style>
  <w:style w:type="paragraph" w:styleId="afa">
    <w:name w:val="header"/>
    <w:basedOn w:val="a"/>
    <w:link w:val="Char20"/>
    <w:uiPriority w:val="99"/>
    <w:qFormat/>
    <w:pPr>
      <w:pBdr>
        <w:bottom w:val="single" w:sz="6" w:space="1" w:color="auto"/>
      </w:pBdr>
      <w:tabs>
        <w:tab w:val="center" w:pos="4153"/>
        <w:tab w:val="right" w:pos="8306"/>
      </w:tabs>
      <w:snapToGrid w:val="0"/>
      <w:jc w:val="center"/>
    </w:pPr>
    <w:rPr>
      <w:sz w:val="18"/>
      <w:szCs w:val="18"/>
      <w:lang/>
    </w:rPr>
  </w:style>
  <w:style w:type="paragraph" w:customStyle="1" w:styleId="14">
    <w:name w:val="正文1"/>
    <w:basedOn w:val="a"/>
    <w:link w:val="1Char2"/>
    <w:pPr>
      <w:widowControl/>
      <w:spacing w:line="480" w:lineRule="exact"/>
      <w:ind w:firstLine="567"/>
    </w:pPr>
    <w:rPr>
      <w:sz w:val="28"/>
      <w:lang w:val="sq-AL"/>
    </w:rPr>
  </w:style>
  <w:style w:type="paragraph" w:customStyle="1" w:styleId="a61">
    <w:name w:val="a6"/>
    <w:basedOn w:val="6"/>
    <w:next w:val="a"/>
    <w:qFormat/>
    <w:pPr>
      <w:numPr>
        <w:ilvl w:val="5"/>
        <w:numId w:val="1"/>
      </w:numPr>
      <w:tabs>
        <w:tab w:val="clear" w:pos="1440"/>
      </w:tabs>
      <w:spacing w:before="0" w:after="0"/>
      <w:jc w:val="both"/>
    </w:pPr>
    <w:rPr>
      <w:rFonts w:ascii="Cambria" w:eastAsia="宋体" w:hAnsi="Cambria"/>
      <w:kern w:val="2"/>
    </w:rPr>
  </w:style>
  <w:style w:type="paragraph" w:styleId="48">
    <w:name w:val="List Number 4"/>
    <w:basedOn w:val="a"/>
    <w:pPr>
      <w:tabs>
        <w:tab w:val="left" w:pos="720"/>
        <w:tab w:val="left" w:pos="1620"/>
      </w:tabs>
      <w:spacing w:before="120" w:line="22" w:lineRule="atLeast"/>
      <w:ind w:left="1620" w:hanging="720"/>
    </w:pPr>
    <w:rPr>
      <w:szCs w:val="20"/>
    </w:rPr>
  </w:style>
  <w:style w:type="paragraph" w:styleId="2f5">
    <w:name w:val="List Bullet 2"/>
    <w:basedOn w:val="a"/>
    <w:pPr>
      <w:widowControl/>
      <w:spacing w:line="360" w:lineRule="auto"/>
      <w:ind w:firstLineChars="200" w:firstLine="482"/>
    </w:pPr>
    <w:rPr>
      <w:rFonts w:ascii="宋体" w:hAnsi="宋体" w:hint="eastAsia"/>
      <w:color w:val="000000"/>
      <w:sz w:val="24"/>
    </w:rPr>
  </w:style>
  <w:style w:type="paragraph" w:styleId="afffffff5">
    <w:name w:val="toa heading"/>
    <w:basedOn w:val="a"/>
    <w:next w:val="a"/>
    <w:pPr>
      <w:spacing w:before="240" w:after="120"/>
      <w:ind w:firstLine="420"/>
      <w:jc w:val="left"/>
    </w:pPr>
    <w:rPr>
      <w:rFonts w:ascii="Calibri" w:hAnsi="Calibri" w:cs="Calibri"/>
      <w:b/>
      <w:bCs/>
      <w:caps/>
      <w:sz w:val="20"/>
      <w:szCs w:val="20"/>
    </w:rPr>
  </w:style>
  <w:style w:type="paragraph" w:styleId="3d">
    <w:name w:val="List 3"/>
    <w:basedOn w:val="a"/>
    <w:uiPriority w:val="99"/>
    <w:pPr>
      <w:spacing w:before="120" w:line="22" w:lineRule="atLeast"/>
      <w:ind w:left="1260" w:hanging="420"/>
    </w:pPr>
    <w:rPr>
      <w:szCs w:val="20"/>
    </w:rPr>
  </w:style>
  <w:style w:type="paragraph" w:styleId="afffffff6">
    <w:name w:val="List Number"/>
    <w:basedOn w:val="a"/>
    <w:pPr>
      <w:widowControl/>
      <w:numPr>
        <w:numId w:val="6"/>
      </w:numPr>
      <w:tabs>
        <w:tab w:val="left" w:pos="360"/>
      </w:tabs>
      <w:spacing w:beforeLines="50" w:line="360" w:lineRule="auto"/>
    </w:pPr>
    <w:rPr>
      <w:sz w:val="24"/>
    </w:rPr>
  </w:style>
  <w:style w:type="paragraph" w:customStyle="1" w:styleId="Char1f3">
    <w:name w:val="Char1"/>
    <w:basedOn w:val="a"/>
    <w:qFormat/>
    <w:pPr>
      <w:spacing w:line="360" w:lineRule="auto"/>
    </w:pPr>
    <w:rPr>
      <w:rFonts w:ascii="Tahoma" w:hAnsi="Tahoma"/>
      <w:sz w:val="24"/>
      <w:szCs w:val="20"/>
    </w:rPr>
  </w:style>
  <w:style w:type="paragraph" w:styleId="HTML0">
    <w:name w:val="HTML Preformatted"/>
    <w:basedOn w:val="a"/>
    <w:link w:val="HTMLChar"/>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2" w:lineRule="atLeast"/>
      <w:jc w:val="left"/>
    </w:pPr>
    <w:rPr>
      <w:rFonts w:ascii="Arial Unicode MS" w:eastAsia="Courier New" w:hAnsi="Arial Unicode MS"/>
      <w:color w:val="000000"/>
      <w:kern w:val="0"/>
      <w:sz w:val="20"/>
      <w:szCs w:val="20"/>
      <w:lang/>
    </w:rPr>
  </w:style>
  <w:style w:type="paragraph" w:styleId="afffffff7">
    <w:name w:val="table of figures"/>
    <w:basedOn w:val="a"/>
    <w:next w:val="a"/>
    <w:uiPriority w:val="99"/>
    <w:pPr>
      <w:ind w:leftChars="200" w:hangingChars="200" w:hanging="200"/>
    </w:pPr>
  </w:style>
  <w:style w:type="paragraph" w:styleId="54">
    <w:name w:val="List 5"/>
    <w:basedOn w:val="a"/>
    <w:pPr>
      <w:spacing w:before="120" w:line="22" w:lineRule="atLeast"/>
      <w:ind w:left="2100" w:hanging="420"/>
    </w:pPr>
    <w:rPr>
      <w:szCs w:val="20"/>
    </w:rPr>
  </w:style>
  <w:style w:type="paragraph" w:customStyle="1" w:styleId="63">
    <w:name w:val="6'"/>
    <w:basedOn w:val="a"/>
    <w:qFormat/>
    <w:pPr>
      <w:autoSpaceDE w:val="0"/>
      <w:autoSpaceDN w:val="0"/>
      <w:adjustRightInd w:val="0"/>
      <w:snapToGrid w:val="0"/>
      <w:spacing w:line="320" w:lineRule="exact"/>
      <w:jc w:val="center"/>
      <w:textAlignment w:val="baseline"/>
    </w:pPr>
    <w:rPr>
      <w:spacing w:val="20"/>
      <w:kern w:val="28"/>
      <w:szCs w:val="20"/>
    </w:rPr>
  </w:style>
  <w:style w:type="paragraph" w:styleId="49">
    <w:name w:val="List Continue 4"/>
    <w:basedOn w:val="a"/>
    <w:pPr>
      <w:spacing w:before="120" w:after="120" w:line="22" w:lineRule="atLeast"/>
      <w:ind w:left="1680"/>
    </w:pPr>
    <w:rPr>
      <w:szCs w:val="20"/>
    </w:rPr>
  </w:style>
  <w:style w:type="paragraph" w:styleId="28">
    <w:name w:val="Body Text First Indent 2"/>
    <w:basedOn w:val="affe"/>
    <w:link w:val="2Char21"/>
    <w:uiPriority w:val="99"/>
    <w:unhideWhenUsed/>
    <w:pPr>
      <w:widowControl/>
      <w:spacing w:line="360" w:lineRule="auto"/>
      <w:ind w:left="200" w:firstLineChars="200" w:firstLine="420"/>
    </w:pPr>
    <w:rPr>
      <w:sz w:val="24"/>
      <w:szCs w:val="22"/>
    </w:rPr>
  </w:style>
  <w:style w:type="paragraph" w:styleId="afffffff8">
    <w:name w:val="envelope return"/>
    <w:basedOn w:val="a"/>
    <w:pPr>
      <w:snapToGrid w:val="0"/>
      <w:spacing w:before="120" w:line="22" w:lineRule="atLeast"/>
    </w:pPr>
    <w:rPr>
      <w:rFonts w:ascii="Arial" w:hAnsi="Arial"/>
      <w:szCs w:val="20"/>
    </w:rPr>
  </w:style>
  <w:style w:type="paragraph" w:styleId="55">
    <w:name w:val="List Bullet 5"/>
    <w:basedOn w:val="a"/>
    <w:pPr>
      <w:tabs>
        <w:tab w:val="left" w:pos="600"/>
        <w:tab w:val="left" w:pos="720"/>
        <w:tab w:val="left" w:pos="2040"/>
      </w:tabs>
      <w:spacing w:before="120" w:line="22" w:lineRule="atLeast"/>
      <w:ind w:left="2040" w:hanging="360"/>
    </w:pPr>
    <w:rPr>
      <w:szCs w:val="20"/>
    </w:rPr>
  </w:style>
  <w:style w:type="paragraph" w:styleId="afffffff9">
    <w:name w:val="List Continue"/>
    <w:basedOn w:val="a"/>
    <w:pPr>
      <w:spacing w:before="120" w:after="120" w:line="22" w:lineRule="atLeast"/>
      <w:ind w:left="420"/>
    </w:pPr>
    <w:rPr>
      <w:szCs w:val="20"/>
    </w:rPr>
  </w:style>
  <w:style w:type="paragraph" w:customStyle="1" w:styleId="1f6">
    <w:name w:val="修订1"/>
    <w:uiPriority w:val="99"/>
    <w:semiHidden/>
    <w:pPr>
      <w:spacing w:line="360" w:lineRule="auto"/>
      <w:jc w:val="both"/>
    </w:pPr>
    <w:rPr>
      <w:kern w:val="2"/>
      <w:sz w:val="21"/>
      <w:szCs w:val="24"/>
    </w:rPr>
  </w:style>
  <w:style w:type="paragraph" w:styleId="70">
    <w:name w:val="toc 7"/>
    <w:basedOn w:val="a"/>
    <w:next w:val="a"/>
    <w:uiPriority w:val="39"/>
    <w:qFormat/>
    <w:pPr>
      <w:ind w:left="1260"/>
      <w:jc w:val="left"/>
    </w:pPr>
    <w:rPr>
      <w:sz w:val="18"/>
      <w:szCs w:val="18"/>
    </w:rPr>
  </w:style>
  <w:style w:type="paragraph" w:styleId="afffffffa">
    <w:name w:val="table of authorities"/>
    <w:basedOn w:val="a"/>
    <w:next w:val="a"/>
    <w:pPr>
      <w:spacing w:before="120" w:line="22" w:lineRule="atLeast"/>
      <w:ind w:left="210" w:hanging="210"/>
      <w:jc w:val="left"/>
    </w:pPr>
    <w:rPr>
      <w:sz w:val="20"/>
      <w:szCs w:val="20"/>
    </w:rPr>
  </w:style>
  <w:style w:type="paragraph" w:styleId="afffa">
    <w:name w:val="Message Header"/>
    <w:basedOn w:val="a"/>
    <w:link w:val="Charff0"/>
    <w:pPr>
      <w:pBdr>
        <w:top w:val="single" w:sz="6" w:space="1" w:color="auto"/>
        <w:left w:val="single" w:sz="6" w:space="1" w:color="auto"/>
        <w:bottom w:val="single" w:sz="6" w:space="1" w:color="auto"/>
        <w:right w:val="single" w:sz="6" w:space="1" w:color="auto"/>
      </w:pBdr>
      <w:shd w:val="pct20" w:color="auto" w:fill="auto"/>
      <w:spacing w:before="120" w:line="22" w:lineRule="atLeast"/>
      <w:ind w:left="1080" w:hanging="1080"/>
    </w:pPr>
    <w:rPr>
      <w:rFonts w:ascii="Arial" w:hAnsi="Arial"/>
      <w:sz w:val="24"/>
      <w:szCs w:val="20"/>
      <w:lang/>
    </w:rPr>
  </w:style>
  <w:style w:type="paragraph" w:customStyle="1" w:styleId="CharCharChar2">
    <w:name w:val="Char Char Char"/>
    <w:basedOn w:val="a"/>
    <w:pPr>
      <w:widowControl/>
      <w:ind w:firstLine="454"/>
    </w:pPr>
    <w:rPr>
      <w:rFonts w:ascii="Tahoma" w:hAnsi="Tahoma"/>
      <w:szCs w:val="20"/>
    </w:rPr>
  </w:style>
  <w:style w:type="paragraph" w:customStyle="1" w:styleId="afffffffb">
    <w:name w:val="正文 缩进"/>
    <w:basedOn w:val="a"/>
    <w:pPr>
      <w:spacing w:before="120" w:line="460" w:lineRule="exact"/>
      <w:ind w:firstLine="200"/>
    </w:pPr>
    <w:rPr>
      <w:sz w:val="28"/>
    </w:rPr>
  </w:style>
  <w:style w:type="paragraph" w:customStyle="1" w:styleId="ItemListinTable">
    <w:name w:val="Item List in Table"/>
    <w:basedOn w:val="a"/>
    <w:link w:val="ItemListinTableCharChar"/>
    <w:qFormat/>
    <w:pPr>
      <w:widowControl/>
      <w:tabs>
        <w:tab w:val="left" w:pos="284"/>
      </w:tabs>
      <w:spacing w:before="80" w:after="80"/>
      <w:ind w:left="284" w:hanging="284"/>
      <w:jc w:val="left"/>
    </w:pPr>
    <w:rPr>
      <w:rFonts w:ascii="Arial" w:hAnsi="Arial"/>
      <w:kern w:val="0"/>
      <w:sz w:val="18"/>
      <w:szCs w:val="18"/>
      <w:lang w:eastAsia="en-US"/>
    </w:rPr>
  </w:style>
  <w:style w:type="paragraph" w:customStyle="1" w:styleId="xl184">
    <w:name w:val="xl184"/>
    <w:basedOn w:val="a"/>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宋体" w:hAnsi="宋体" w:cs="宋体"/>
      <w:b/>
      <w:bCs/>
      <w:color w:val="000000"/>
      <w:kern w:val="0"/>
      <w:sz w:val="20"/>
      <w:szCs w:val="20"/>
    </w:rPr>
  </w:style>
  <w:style w:type="paragraph" w:customStyle="1" w:styleId="afffffffc">
    <w:name w:val="标点正文"/>
    <w:basedOn w:val="a"/>
    <w:pPr>
      <w:widowControl/>
      <w:numPr>
        <w:numId w:val="7"/>
      </w:numPr>
      <w:tabs>
        <w:tab w:val="left" w:pos="840"/>
      </w:tabs>
      <w:spacing w:line="360" w:lineRule="auto"/>
    </w:pPr>
    <w:rPr>
      <w:sz w:val="28"/>
      <w:szCs w:val="28"/>
    </w:rPr>
  </w:style>
  <w:style w:type="paragraph" w:customStyle="1" w:styleId="xl59">
    <w:name w:val="xl59"/>
    <w:basedOn w:val="a"/>
    <w:pPr>
      <w:widowControl/>
      <w:pBdr>
        <w:top w:val="single" w:sz="4" w:space="0" w:color="auto"/>
        <w:bottom w:val="single" w:sz="4" w:space="0" w:color="auto"/>
        <w:right w:val="single" w:sz="4" w:space="0" w:color="auto"/>
      </w:pBdr>
      <w:spacing w:before="100" w:beforeAutospacing="1" w:after="100" w:afterAutospacing="1" w:line="22" w:lineRule="atLeast"/>
      <w:jc w:val="center"/>
      <w:textAlignment w:val="bottom"/>
    </w:pPr>
    <w:rPr>
      <w:rFonts w:ascii="宋体" w:hAnsi="宋体" w:cs="宋体"/>
      <w:kern w:val="0"/>
      <w:sz w:val="20"/>
      <w:szCs w:val="20"/>
    </w:rPr>
  </w:style>
  <w:style w:type="paragraph" w:customStyle="1" w:styleId="xl57">
    <w:name w:val="xl5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454"/>
      <w:jc w:val="center"/>
    </w:pPr>
    <w:rPr>
      <w:rFonts w:ascii="黑体" w:eastAsia="黑体" w:hAnsi="宋体" w:hint="eastAsia"/>
      <w:b/>
      <w:bCs/>
      <w:kern w:val="0"/>
      <w:sz w:val="48"/>
      <w:szCs w:val="48"/>
    </w:rPr>
  </w:style>
  <w:style w:type="paragraph" w:customStyle="1" w:styleId="Charffffa">
    <w:name w:val="正文说明文字 Char"/>
    <w:basedOn w:val="affb"/>
    <w:pPr>
      <w:tabs>
        <w:tab w:val="left" w:pos="210"/>
      </w:tabs>
      <w:adjustRightInd w:val="0"/>
      <w:spacing w:before="120" w:line="312" w:lineRule="auto"/>
      <w:ind w:firstLine="200"/>
    </w:pPr>
    <w:rPr>
      <w:bCs/>
      <w:color w:val="000000"/>
      <w:kern w:val="44"/>
      <w:sz w:val="24"/>
      <w:szCs w:val="20"/>
    </w:rPr>
  </w:style>
  <w:style w:type="paragraph" w:customStyle="1" w:styleId="CourierNew0850">
    <w:name w:val="样式 正文文本 + 宋体 (符号) Courier New 五号 首行缩进:  0.85 厘米 段后: 0 磅 行距:..."/>
    <w:basedOn w:val="aff7"/>
    <w:pPr>
      <w:spacing w:after="0"/>
      <w:ind w:firstLine="480"/>
    </w:pPr>
    <w:rPr>
      <w:rFonts w:ascii="宋体" w:eastAsia="楷体_GB2312" w:hAnsi="Courier New"/>
      <w:sz w:val="28"/>
      <w:szCs w:val="20"/>
    </w:rPr>
  </w:style>
  <w:style w:type="paragraph" w:customStyle="1" w:styleId="1f7">
    <w:name w:val="朝阳方案标题1"/>
    <w:basedOn w:val="a"/>
    <w:next w:val="a"/>
    <w:pPr>
      <w:numPr>
        <w:numId w:val="8"/>
      </w:numPr>
      <w:tabs>
        <w:tab w:val="left" w:pos="360"/>
      </w:tabs>
      <w:spacing w:line="360" w:lineRule="auto"/>
      <w:outlineLvl w:val="0"/>
    </w:pPr>
    <w:rPr>
      <w:b/>
      <w:sz w:val="36"/>
    </w:rPr>
  </w:style>
  <w:style w:type="paragraph" w:customStyle="1" w:styleId="10">
    <w:name w:val="列出段落1"/>
    <w:basedOn w:val="a"/>
    <w:link w:val="ListParagraphChar"/>
    <w:qFormat/>
    <w:pPr>
      <w:ind w:firstLineChars="200" w:firstLine="420"/>
    </w:pPr>
    <w:rPr>
      <w:szCs w:val="20"/>
      <w:lang/>
    </w:rPr>
  </w:style>
  <w:style w:type="paragraph" w:customStyle="1" w:styleId="afffffffd">
    <w:name w:val="缩进项目"/>
    <w:basedOn w:val="a"/>
    <w:pPr>
      <w:widowControl/>
      <w:tabs>
        <w:tab w:val="left" w:pos="1304"/>
        <w:tab w:val="left" w:pos="1924"/>
      </w:tabs>
      <w:spacing w:line="400" w:lineRule="exact"/>
      <w:ind w:left="1924" w:hanging="397"/>
      <w:jc w:val="left"/>
      <w:outlineLvl w:val="0"/>
    </w:pPr>
    <w:rPr>
      <w:rFonts w:ascii="宋体"/>
      <w:color w:val="0000FF"/>
      <w:kern w:val="0"/>
      <w:sz w:val="24"/>
      <w:szCs w:val="20"/>
    </w:rPr>
  </w:style>
  <w:style w:type="paragraph" w:customStyle="1" w:styleId="xl174">
    <w:name w:val="xl174"/>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CM146">
    <w:name w:val="CM146"/>
    <w:basedOn w:val="Default"/>
    <w:next w:val="Default"/>
    <w:pPr>
      <w:spacing w:before="120" w:after="90" w:line="22" w:lineRule="atLeast"/>
      <w:jc w:val="both"/>
    </w:pPr>
    <w:rPr>
      <w:rFonts w:ascii="EPKJJF+DFPHeiW5" w:eastAsia="EPKJJF+DFPHeiW5" w:hAnsi="Times New Roman" w:cs="EPKJJF+DFPHeiW5"/>
      <w:color w:val="auto"/>
    </w:rPr>
  </w:style>
  <w:style w:type="paragraph" w:customStyle="1" w:styleId="afffffffe">
    <w:name w:val="图注"/>
    <w:basedOn w:val="aff"/>
    <w:next w:val="aff9"/>
    <w:pPr>
      <w:spacing w:before="0" w:after="0" w:line="240" w:lineRule="auto"/>
      <w:jc w:val="center"/>
    </w:pPr>
    <w:rPr>
      <w:rFonts w:ascii="宋体" w:eastAsia="宋体" w:hAnsi="宋体"/>
      <w:b/>
      <w:bCs/>
      <w:sz w:val="24"/>
      <w:szCs w:val="24"/>
    </w:rPr>
  </w:style>
  <w:style w:type="paragraph" w:customStyle="1" w:styleId="BodySingle">
    <w:name w:val="Body Single"/>
    <w:basedOn w:val="a"/>
    <w:pPr>
      <w:autoSpaceDE w:val="0"/>
      <w:autoSpaceDN w:val="0"/>
      <w:adjustRightInd w:val="0"/>
      <w:spacing w:before="120" w:line="22" w:lineRule="atLeast"/>
      <w:jc w:val="left"/>
    </w:pPr>
    <w:rPr>
      <w:kern w:val="0"/>
      <w:sz w:val="24"/>
      <w:szCs w:val="20"/>
    </w:rPr>
  </w:style>
  <w:style w:type="paragraph" w:customStyle="1" w:styleId="1f8">
    <w:name w:val="点列1"/>
    <w:basedOn w:val="a"/>
    <w:pPr>
      <w:tabs>
        <w:tab w:val="left" w:pos="420"/>
      </w:tabs>
      <w:spacing w:before="60" w:after="60" w:line="360" w:lineRule="auto"/>
      <w:ind w:left="420" w:hanging="420"/>
    </w:pPr>
    <w:rPr>
      <w:rFonts w:ascii="Arial" w:hAnsi="Arial"/>
      <w:sz w:val="24"/>
      <w:szCs w:val="20"/>
    </w:rPr>
  </w:style>
  <w:style w:type="paragraph" w:customStyle="1" w:styleId="0741515">
    <w:name w:val="样式 样式 四号 首行缩进:  0.74 厘米 行距: 1.5 倍行距 + 宋体 四号 行距: 1.5 倍行距"/>
    <w:basedOn w:val="a"/>
    <w:pPr>
      <w:spacing w:line="360" w:lineRule="auto"/>
      <w:ind w:firstLineChars="200" w:firstLine="560"/>
    </w:pPr>
    <w:rPr>
      <w:rFonts w:ascii="宋体" w:hAnsi="宋体" w:cs="宋体"/>
      <w:sz w:val="28"/>
      <w:szCs w:val="20"/>
    </w:rPr>
  </w:style>
  <w:style w:type="paragraph" w:customStyle="1" w:styleId="affffffff">
    <w:name w:val="正文 页眉文字 宋体 常规"/>
    <w:basedOn w:val="a"/>
    <w:pPr>
      <w:widowControl/>
      <w:tabs>
        <w:tab w:val="left" w:pos="-108"/>
        <w:tab w:val="left" w:pos="0"/>
        <w:tab w:val="left" w:pos="732"/>
        <w:tab w:val="left" w:pos="5840"/>
      </w:tabs>
      <w:ind w:firstLine="454"/>
      <w:jc w:val="center"/>
    </w:pPr>
    <w:rPr>
      <w:rFonts w:eastAsia="楷体_GB2312"/>
      <w:bCs/>
      <w:kern w:val="0"/>
      <w:szCs w:val="21"/>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454"/>
      <w:jc w:val="center"/>
    </w:pPr>
    <w:rPr>
      <w:rFonts w:ascii="宋体" w:hAnsi="宋体" w:hint="eastAsia"/>
      <w:kern w:val="0"/>
      <w:sz w:val="28"/>
      <w:szCs w:val="28"/>
    </w:rPr>
  </w:style>
  <w:style w:type="paragraph" w:customStyle="1" w:styleId="3h3Level3TopicHeadingHeading3-oldH3l33rdlevel">
    <w:name w:val="样式 标题 3h3Level 3 Topic HeadingHeading 3 - oldH3l33rd level..."/>
    <w:basedOn w:val="3"/>
    <w:pPr>
      <w:widowControl/>
      <w:tabs>
        <w:tab w:val="left" w:pos="1260"/>
      </w:tabs>
      <w:spacing w:line="360" w:lineRule="auto"/>
      <w:ind w:left="1260" w:hanging="720"/>
    </w:pPr>
    <w:rPr>
      <w:rFonts w:ascii="黑体" w:eastAsia="黑体" w:hAnsi="Arial" w:cs="黑体"/>
      <w:bCs w:val="0"/>
      <w:color w:val="000000"/>
      <w:lang w:val="zh-CN"/>
    </w:rPr>
  </w:style>
  <w:style w:type="paragraph" w:customStyle="1" w:styleId="xl60">
    <w:name w:val="xl60"/>
    <w:basedOn w:val="a"/>
    <w:pPr>
      <w:widowControl/>
      <w:pBdr>
        <w:top w:val="double" w:sz="6" w:space="0" w:color="auto"/>
        <w:left w:val="single" w:sz="4" w:space="0" w:color="auto"/>
        <w:bottom w:val="single" w:sz="4" w:space="0" w:color="auto"/>
        <w:right w:val="single" w:sz="4" w:space="0" w:color="auto"/>
      </w:pBdr>
      <w:spacing w:before="100" w:beforeAutospacing="1" w:after="100" w:afterAutospacing="1" w:line="22" w:lineRule="atLeast"/>
      <w:jc w:val="center"/>
      <w:textAlignment w:val="top"/>
    </w:pPr>
    <w:rPr>
      <w:rFonts w:ascii="宋体" w:hAnsi="宋体" w:cs="宋体"/>
      <w:b/>
      <w:bCs/>
      <w:kern w:val="0"/>
      <w:sz w:val="20"/>
      <w:szCs w:val="20"/>
    </w:rPr>
  </w:style>
  <w:style w:type="paragraph" w:customStyle="1" w:styleId="htbh">
    <w:name w:val="htbh"/>
    <w:basedOn w:val="3"/>
    <w:pPr>
      <w:keepNext w:val="0"/>
      <w:keepLines w:val="0"/>
      <w:spacing w:before="0" w:after="0" w:line="22" w:lineRule="atLeast"/>
      <w:ind w:left="709" w:hanging="709"/>
      <w:outlineLvl w:val="9"/>
    </w:pPr>
    <w:rPr>
      <w:rFonts w:eastAsia="黑体"/>
      <w:b w:val="0"/>
      <w:bCs w:val="0"/>
      <w:sz w:val="28"/>
      <w:szCs w:val="20"/>
    </w:rPr>
  </w:style>
  <w:style w:type="paragraph" w:customStyle="1" w:styleId="Q1">
    <w:name w:val="Q1"/>
    <w:basedOn w:val="a"/>
    <w:pPr>
      <w:ind w:left="525" w:hanging="525"/>
    </w:pPr>
    <w:rPr>
      <w:rFonts w:ascii="宋体" w:hAnsi="宋体"/>
      <w:szCs w:val="20"/>
    </w:rPr>
  </w:style>
  <w:style w:type="paragraph" w:customStyle="1" w:styleId="3e">
    <w:name w:val="标题3"/>
    <w:basedOn w:val="a"/>
    <w:pPr>
      <w:keepLines/>
      <w:autoSpaceDE w:val="0"/>
      <w:autoSpaceDN w:val="0"/>
      <w:adjustRightInd w:val="0"/>
      <w:spacing w:before="240" w:after="240"/>
    </w:pPr>
    <w:rPr>
      <w:rFonts w:ascii="Arial" w:hAnsi="Arial"/>
      <w:kern w:val="0"/>
      <w:sz w:val="24"/>
      <w:szCs w:val="20"/>
    </w:rPr>
  </w:style>
  <w:style w:type="paragraph" w:customStyle="1" w:styleId="xl175">
    <w:name w:val="xl175"/>
    <w:basedOn w:val="a"/>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2"/>
      <w:szCs w:val="22"/>
    </w:rPr>
  </w:style>
  <w:style w:type="paragraph" w:customStyle="1" w:styleId="xl88">
    <w:name w:val="xl88"/>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454"/>
      <w:jc w:val="left"/>
    </w:pPr>
    <w:rPr>
      <w:rFonts w:ascii="宋体" w:hAnsi="宋体" w:cs="宋体"/>
      <w:kern w:val="0"/>
      <w:szCs w:val="21"/>
    </w:rPr>
  </w:style>
  <w:style w:type="paragraph" w:customStyle="1" w:styleId="xl67">
    <w:name w:val="xl67"/>
    <w:basedOn w:val="a"/>
    <w:pPr>
      <w:widowControl/>
      <w:pBdr>
        <w:left w:val="single" w:sz="4" w:space="0" w:color="auto"/>
        <w:bottom w:val="single" w:sz="4" w:space="0" w:color="auto"/>
      </w:pBdr>
      <w:spacing w:before="100" w:beforeAutospacing="1" w:after="100" w:afterAutospacing="1" w:line="22" w:lineRule="atLeast"/>
      <w:jc w:val="center"/>
    </w:pPr>
    <w:rPr>
      <w:kern w:val="0"/>
      <w:szCs w:val="21"/>
    </w:rPr>
  </w:style>
  <w:style w:type="paragraph" w:customStyle="1" w:styleId="xl62">
    <w:name w:val="xl62"/>
    <w:basedOn w:val="a"/>
    <w:pPr>
      <w:widowControl/>
      <w:pBdr>
        <w:top w:val="double" w:sz="6" w:space="0" w:color="auto"/>
        <w:left w:val="single" w:sz="4" w:space="0" w:color="auto"/>
        <w:bottom w:val="single" w:sz="4" w:space="0" w:color="auto"/>
        <w:right w:val="single" w:sz="4" w:space="0" w:color="auto"/>
      </w:pBdr>
      <w:spacing w:before="100" w:beforeAutospacing="1" w:after="100" w:afterAutospacing="1" w:line="22" w:lineRule="atLeast"/>
      <w:jc w:val="center"/>
      <w:textAlignment w:val="top"/>
    </w:pPr>
    <w:rPr>
      <w:rFonts w:ascii="宋体" w:hAnsi="宋体" w:cs="宋体"/>
      <w:b/>
      <w:bCs/>
      <w:kern w:val="0"/>
      <w:sz w:val="20"/>
      <w:szCs w:val="20"/>
    </w:rPr>
  </w:style>
  <w:style w:type="paragraph" w:customStyle="1" w:styleId="xl52">
    <w:name w:val="xl5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454"/>
      <w:jc w:val="center"/>
    </w:pPr>
    <w:rPr>
      <w:rFonts w:ascii="仿宋_GB2312" w:eastAsia="仿宋_GB2312" w:hAnsi="宋体" w:hint="eastAsia"/>
      <w:kern w:val="0"/>
      <w:sz w:val="28"/>
      <w:szCs w:val="28"/>
    </w:rPr>
  </w:style>
  <w:style w:type="paragraph" w:customStyle="1" w:styleId="Char31">
    <w:name w:val="Char3"/>
    <w:basedOn w:val="a"/>
    <w:pPr>
      <w:widowControl/>
      <w:spacing w:before="120" w:after="160" w:line="240" w:lineRule="exact"/>
      <w:jc w:val="left"/>
    </w:pPr>
    <w:rPr>
      <w:rFonts w:ascii="Verdana" w:eastAsia="黑体" w:hAnsi="Verdana"/>
      <w:kern w:val="0"/>
      <w:sz w:val="24"/>
      <w:szCs w:val="20"/>
      <w:lang w:eastAsia="en-US"/>
    </w:rPr>
  </w:style>
  <w:style w:type="paragraph" w:customStyle="1" w:styleId="afff5">
    <w:name w:val="正文格式"/>
    <w:basedOn w:val="a"/>
    <w:link w:val="Charfa"/>
    <w:pPr>
      <w:spacing w:beforeLines="50" w:afterLines="50" w:line="360" w:lineRule="auto"/>
    </w:pPr>
    <w:rPr>
      <w:kern w:val="0"/>
      <w:sz w:val="20"/>
      <w:lang/>
    </w:rPr>
  </w:style>
  <w:style w:type="paragraph" w:customStyle="1" w:styleId="affffffff0">
    <w:name w:val="正文（首行不缩进）"/>
    <w:basedOn w:val="a"/>
    <w:pPr>
      <w:autoSpaceDE w:val="0"/>
      <w:autoSpaceDN w:val="0"/>
      <w:adjustRightInd w:val="0"/>
      <w:spacing w:line="360" w:lineRule="auto"/>
      <w:jc w:val="left"/>
    </w:pPr>
    <w:rPr>
      <w:snapToGrid w:val="0"/>
      <w:kern w:val="0"/>
      <w:szCs w:val="21"/>
    </w:rPr>
  </w:style>
  <w:style w:type="paragraph" w:customStyle="1" w:styleId="GB2312">
    <w:name w:val="样式 正文缩进 + 仿宋_GB2312 小四"/>
    <w:basedOn w:val="affb"/>
    <w:pPr>
      <w:widowControl/>
      <w:tabs>
        <w:tab w:val="left" w:pos="420"/>
        <w:tab w:val="left" w:pos="1253"/>
      </w:tabs>
      <w:spacing w:line="360" w:lineRule="auto"/>
      <w:ind w:left="420" w:firstLineChars="0" w:hanging="420"/>
    </w:pPr>
    <w:rPr>
      <w:rFonts w:ascii="ITC Avant Garde Gothic Demi" w:hAnsi="ITC Avant Garde Gothic Demi"/>
      <w:sz w:val="24"/>
    </w:rPr>
  </w:style>
  <w:style w:type="paragraph" w:customStyle="1" w:styleId="IndentedNote">
    <w:name w:val="Indented Note"/>
    <w:basedOn w:val="a"/>
    <w:pPr>
      <w:autoSpaceDE w:val="0"/>
      <w:autoSpaceDN w:val="0"/>
      <w:adjustRightInd w:val="0"/>
      <w:spacing w:before="120" w:line="22" w:lineRule="atLeast"/>
      <w:ind w:left="1800"/>
      <w:jc w:val="left"/>
    </w:pPr>
    <w:rPr>
      <w:kern w:val="0"/>
      <w:sz w:val="24"/>
      <w:szCs w:val="20"/>
    </w:rPr>
  </w:style>
  <w:style w:type="paragraph" w:customStyle="1" w:styleId="TableText">
    <w:name w:val="Table Text"/>
    <w:link w:val="TableTextChar1"/>
    <w:qFormat/>
    <w:pPr>
      <w:snapToGrid w:val="0"/>
      <w:spacing w:before="80" w:after="80"/>
    </w:pPr>
    <w:rPr>
      <w:rFonts w:ascii="Arial" w:hAnsi="Arial" w:cs="Arial"/>
      <w:sz w:val="18"/>
      <w:szCs w:val="18"/>
    </w:rPr>
  </w:style>
  <w:style w:type="paragraph" w:customStyle="1" w:styleId="xl90">
    <w:name w:val="xl9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454"/>
      <w:jc w:val="left"/>
    </w:pPr>
    <w:rPr>
      <w:rFonts w:ascii="宋体" w:hAnsi="宋体" w:cs="宋体"/>
      <w:kern w:val="0"/>
      <w:szCs w:val="21"/>
    </w:rPr>
  </w:style>
  <w:style w:type="paragraph" w:customStyle="1" w:styleId="xl26">
    <w:name w:val="xl2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454"/>
      <w:jc w:val="left"/>
    </w:pPr>
    <w:rPr>
      <w:rFonts w:ascii="宋体" w:hAnsi="宋体" w:hint="eastAsia"/>
      <w:b/>
      <w:bCs/>
      <w:kern w:val="0"/>
      <w:sz w:val="28"/>
      <w:szCs w:val="28"/>
    </w:rPr>
  </w:style>
  <w:style w:type="paragraph" w:customStyle="1" w:styleId="affffffff1">
    <w:name w:val="样式 样式 小四 + 宋体"/>
    <w:basedOn w:val="a"/>
    <w:pPr>
      <w:widowControl/>
      <w:snapToGrid w:val="0"/>
      <w:spacing w:line="360" w:lineRule="auto"/>
      <w:ind w:firstLineChars="200" w:firstLine="480"/>
    </w:pPr>
    <w:rPr>
      <w:rFonts w:ascii="ITC Avant Garde Gothic" w:hAnsi="ITC Avant Garde Gothic"/>
      <w:kern w:val="0"/>
      <w:sz w:val="24"/>
      <w:szCs w:val="21"/>
      <w:lang w:eastAsia="en-US"/>
    </w:rPr>
  </w:style>
  <w:style w:type="paragraph" w:customStyle="1" w:styleId="Memoline">
    <w:name w:val="Memo line"/>
    <w:basedOn w:val="a"/>
    <w:pPr>
      <w:keepLines/>
      <w:pBdr>
        <w:top w:val="single" w:sz="6" w:space="0" w:color="auto"/>
      </w:pBdr>
      <w:autoSpaceDE w:val="0"/>
      <w:autoSpaceDN w:val="0"/>
      <w:adjustRightInd w:val="0"/>
      <w:spacing w:before="216" w:line="22" w:lineRule="atLeast"/>
      <w:jc w:val="left"/>
    </w:pPr>
    <w:rPr>
      <w:kern w:val="0"/>
      <w:sz w:val="24"/>
      <w:szCs w:val="20"/>
    </w:rPr>
  </w:style>
  <w:style w:type="paragraph" w:customStyle="1" w:styleId="xl35">
    <w:name w:val="xl35"/>
    <w:basedOn w:val="a"/>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firstLine="454"/>
      <w:jc w:val="center"/>
    </w:pPr>
    <w:rPr>
      <w:rFonts w:ascii="宋体" w:hAnsi="宋体" w:hint="eastAsia"/>
      <w:kern w:val="0"/>
      <w:sz w:val="28"/>
      <w:szCs w:val="28"/>
    </w:rPr>
  </w:style>
  <w:style w:type="paragraph" w:customStyle="1" w:styleId="1f9">
    <w:name w:val="朝阳标题1"/>
    <w:basedOn w:val="1"/>
    <w:next w:val="a"/>
    <w:pPr>
      <w:numPr>
        <w:ilvl w:val="2"/>
        <w:numId w:val="9"/>
      </w:numPr>
      <w:tabs>
        <w:tab w:val="clear" w:pos="809"/>
        <w:tab w:val="left" w:pos="525"/>
      </w:tabs>
      <w:autoSpaceDE w:val="0"/>
      <w:autoSpaceDN w:val="0"/>
      <w:spacing w:before="120" w:after="120" w:line="360" w:lineRule="auto"/>
      <w:ind w:left="525" w:hanging="425"/>
      <w:jc w:val="left"/>
    </w:pPr>
    <w:rPr>
      <w:rFonts w:ascii="黑体" w:eastAsia="黑体" w:hAnsi="ArialMT" w:cs="黑体"/>
      <w:bCs w:val="0"/>
      <w:kern w:val="0"/>
      <w:sz w:val="30"/>
      <w:szCs w:val="30"/>
    </w:rPr>
  </w:style>
  <w:style w:type="paragraph" w:customStyle="1" w:styleId="123">
    <w:name w:val="123"/>
    <w:basedOn w:val="a"/>
    <w:pPr>
      <w:spacing w:before="120"/>
      <w:ind w:firstLine="425"/>
    </w:pPr>
    <w:rPr>
      <w:szCs w:val="20"/>
    </w:rPr>
  </w:style>
  <w:style w:type="paragraph" w:customStyle="1" w:styleId="xl180">
    <w:name w:val="xl180"/>
    <w:basedOn w:val="a"/>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b/>
      <w:bCs/>
      <w:kern w:val="0"/>
      <w:sz w:val="20"/>
      <w:szCs w:val="20"/>
    </w:rPr>
  </w:style>
  <w:style w:type="paragraph" w:customStyle="1" w:styleId="xl68">
    <w:name w:val="xl68"/>
    <w:basedOn w:val="a"/>
    <w:pPr>
      <w:widowControl/>
      <w:pBdr>
        <w:top w:val="single" w:sz="4" w:space="0" w:color="auto"/>
        <w:left w:val="single" w:sz="4" w:space="0" w:color="auto"/>
        <w:bottom w:val="single" w:sz="4" w:space="0" w:color="auto"/>
      </w:pBdr>
      <w:spacing w:before="100" w:beforeAutospacing="1" w:after="100" w:afterAutospacing="1" w:line="22" w:lineRule="atLeast"/>
      <w:jc w:val="right"/>
      <w:textAlignment w:val="center"/>
    </w:pPr>
    <w:rPr>
      <w:rFonts w:ascii="宋体" w:hAnsi="宋体" w:cs="宋体"/>
      <w:b/>
      <w:bCs/>
      <w:kern w:val="0"/>
      <w:sz w:val="24"/>
    </w:rPr>
  </w:style>
  <w:style w:type="paragraph" w:customStyle="1" w:styleId="xl157">
    <w:name w:val="xl15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93">
    <w:name w:val="xl93"/>
    <w:basedOn w:val="a"/>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ind w:firstLine="454"/>
      <w:jc w:val="left"/>
    </w:pPr>
    <w:rPr>
      <w:rFonts w:ascii="宋体" w:hAnsi="宋体" w:cs="宋体"/>
      <w:kern w:val="0"/>
      <w:szCs w:val="21"/>
    </w:rPr>
  </w:style>
  <w:style w:type="paragraph" w:customStyle="1" w:styleId="affffffff2">
    <w:name w:val="正文首行缩进两字"/>
    <w:pPr>
      <w:spacing w:afterLines="50" w:line="300" w:lineRule="auto"/>
      <w:ind w:firstLineChars="200" w:firstLine="480"/>
      <w:jc w:val="both"/>
    </w:pPr>
    <w:rPr>
      <w:sz w:val="24"/>
      <w:szCs w:val="24"/>
    </w:rPr>
  </w:style>
  <w:style w:type="paragraph" w:customStyle="1" w:styleId="210">
    <w:name w:val="样式 宋体 首行缩进:  2 字符1"/>
    <w:basedOn w:val="a"/>
    <w:pPr>
      <w:spacing w:before="120" w:line="300" w:lineRule="auto"/>
      <w:ind w:firstLineChars="200" w:firstLine="480"/>
    </w:pPr>
    <w:rPr>
      <w:rFonts w:ascii="宋体" w:hAnsi="宋体" w:hint="eastAsia"/>
      <w:sz w:val="24"/>
      <w:szCs w:val="20"/>
    </w:rPr>
  </w:style>
  <w:style w:type="paragraph" w:customStyle="1" w:styleId="Web">
    <w:name w:val="普通 (Web)"/>
    <w:basedOn w:val="a"/>
    <w:pPr>
      <w:widowControl/>
      <w:spacing w:before="100" w:beforeAutospacing="1" w:after="100" w:afterAutospacing="1" w:line="22" w:lineRule="atLeast"/>
      <w:jc w:val="left"/>
    </w:pPr>
    <w:rPr>
      <w:rFonts w:ascii="Arial Unicode MS" w:eastAsia="Arial Unicode MS" w:hAnsi="Arial Unicode MS" w:cs="仿宋_GB2312"/>
      <w:kern w:val="0"/>
      <w:sz w:val="24"/>
    </w:rPr>
  </w:style>
  <w:style w:type="paragraph" w:styleId="TOC">
    <w:name w:val="TOC Heading"/>
    <w:basedOn w:val="1"/>
    <w:next w:val="a"/>
    <w:qFormat/>
    <w:pPr>
      <w:widowControl/>
      <w:spacing w:before="480" w:after="0" w:line="276" w:lineRule="auto"/>
      <w:jc w:val="left"/>
      <w:outlineLvl w:val="9"/>
    </w:pPr>
    <w:rPr>
      <w:rFonts w:ascii="Cambria" w:hAnsi="Cambria"/>
      <w:color w:val="365F91"/>
      <w:kern w:val="0"/>
      <w:sz w:val="28"/>
      <w:szCs w:val="28"/>
    </w:rPr>
  </w:style>
  <w:style w:type="paragraph" w:customStyle="1" w:styleId="xl158">
    <w:name w:val="xl15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50">
    <w:name w:val="a5"/>
    <w:basedOn w:val="5"/>
    <w:next w:val="a"/>
    <w:qFormat/>
    <w:pPr>
      <w:widowControl/>
      <w:numPr>
        <w:ilvl w:val="4"/>
        <w:numId w:val="1"/>
      </w:numPr>
      <w:adjustRightInd/>
      <w:spacing w:before="0" w:after="0" w:line="360" w:lineRule="auto"/>
      <w:textAlignment w:val="auto"/>
    </w:pPr>
    <w:rPr>
      <w:rFonts w:ascii="Calibri" w:hAnsi="Calibri"/>
      <w:bCs/>
      <w:kern w:val="2"/>
      <w:sz w:val="24"/>
      <w:szCs w:val="28"/>
    </w:rPr>
  </w:style>
  <w:style w:type="paragraph" w:customStyle="1" w:styleId="1fa">
    <w:name w:val="1"/>
    <w:basedOn w:val="a"/>
    <w:next w:val="a"/>
    <w:uiPriority w:val="99"/>
    <w:qFormat/>
  </w:style>
  <w:style w:type="paragraph" w:customStyle="1" w:styleId="afffff3">
    <w:name w:val="表格"/>
    <w:basedOn w:val="a"/>
    <w:link w:val="CharChard"/>
    <w:pPr>
      <w:jc w:val="center"/>
      <w:textAlignment w:val="center"/>
    </w:pPr>
    <w:rPr>
      <w:rFonts w:ascii="华文细黑" w:hAnsi="华文细黑"/>
      <w:kern w:val="0"/>
      <w:szCs w:val="20"/>
      <w:lang/>
    </w:rPr>
  </w:style>
  <w:style w:type="paragraph" w:customStyle="1" w:styleId="16620">
    <w:name w:val="样式 标题 1 + 黑体 三号 非加粗 居中 段前: 6 磅 段后: 6 磅 行距: 固定值 20 磅"/>
    <w:basedOn w:val="1"/>
    <w:qFormat/>
    <w:pPr>
      <w:spacing w:before="120" w:after="120" w:line="400" w:lineRule="exact"/>
      <w:jc w:val="center"/>
    </w:pPr>
    <w:rPr>
      <w:rFonts w:ascii="黑体" w:eastAsia="黑体" w:hAnsi="黑体" w:cs="宋体"/>
      <w:b w:val="0"/>
      <w:bCs w:val="0"/>
      <w:sz w:val="32"/>
      <w:szCs w:val="20"/>
    </w:rPr>
  </w:style>
  <w:style w:type="paragraph" w:customStyle="1" w:styleId="37">
    <w:name w:val="样式3"/>
    <w:basedOn w:val="3"/>
    <w:link w:val="3CharChar"/>
    <w:rPr>
      <w:rFonts w:eastAsia="Arial"/>
    </w:rPr>
  </w:style>
  <w:style w:type="paragraph" w:customStyle="1" w:styleId="afff4">
    <w:name w:val="文档正文"/>
    <w:basedOn w:val="a"/>
    <w:link w:val="Charf8"/>
    <w:pPr>
      <w:widowControl/>
      <w:adjustRightInd w:val="0"/>
      <w:spacing w:line="500" w:lineRule="atLeast"/>
      <w:ind w:firstLine="567"/>
    </w:pPr>
    <w:rPr>
      <w:rFonts w:ascii="仿宋_GB2312" w:eastAsia="仿宋_GB2312"/>
      <w:kern w:val="0"/>
      <w:sz w:val="28"/>
      <w:szCs w:val="20"/>
      <w:lang/>
    </w:rPr>
  </w:style>
  <w:style w:type="paragraph" w:customStyle="1" w:styleId="a20">
    <w:name w:val="a2"/>
    <w:basedOn w:val="2"/>
    <w:qFormat/>
    <w:pPr>
      <w:widowControl/>
      <w:numPr>
        <w:ilvl w:val="1"/>
        <w:numId w:val="1"/>
      </w:numPr>
      <w:spacing w:before="60" w:after="60" w:line="360" w:lineRule="auto"/>
    </w:pPr>
    <w:rPr>
      <w:rFonts w:ascii="Cambria" w:eastAsia="宋体" w:hAnsi="Cambria"/>
    </w:rPr>
  </w:style>
  <w:style w:type="paragraph" w:customStyle="1" w:styleId="msoacetate0">
    <w:name w:val="msoacetate"/>
    <w:basedOn w:val="a"/>
    <w:pPr>
      <w:widowControl/>
      <w:ind w:firstLine="454"/>
    </w:pPr>
    <w:rPr>
      <w:sz w:val="18"/>
      <w:szCs w:val="18"/>
    </w:rPr>
  </w:style>
  <w:style w:type="paragraph" w:customStyle="1" w:styleId="a31">
    <w:name w:val="a3"/>
    <w:basedOn w:val="3"/>
    <w:qFormat/>
    <w:pPr>
      <w:widowControl/>
      <w:numPr>
        <w:ilvl w:val="2"/>
        <w:numId w:val="1"/>
      </w:numPr>
      <w:spacing w:before="60" w:after="60" w:line="360" w:lineRule="auto"/>
      <w:ind w:rightChars="100" w:right="100"/>
      <w:jc w:val="left"/>
    </w:pPr>
    <w:rPr>
      <w:rFonts w:ascii="Calibri" w:hAnsi="Calibri"/>
      <w:sz w:val="28"/>
      <w:szCs w:val="28"/>
    </w:rPr>
  </w:style>
  <w:style w:type="paragraph" w:customStyle="1" w:styleId="xl107">
    <w:name w:val="xl107"/>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2">
    <w:name w:val="正文-2字符首行缩进"/>
    <w:basedOn w:val="a"/>
    <w:link w:val="-2Char"/>
    <w:qFormat/>
    <w:pPr>
      <w:spacing w:line="360" w:lineRule="auto"/>
      <w:ind w:firstLineChars="200" w:firstLine="200"/>
    </w:pPr>
    <w:rPr>
      <w:rFonts w:ascii="仿宋_GB2312" w:eastAsia="仿宋"/>
      <w:kern w:val="0"/>
      <w:sz w:val="20"/>
      <w:szCs w:val="20"/>
      <w:lang/>
    </w:rPr>
  </w:style>
  <w:style w:type="paragraph" w:customStyle="1" w:styleId="1GB2312125">
    <w:name w:val="样式 标题 1 + ˎ̥_GB2312 12.5 磅"/>
    <w:basedOn w:val="1"/>
    <w:pPr>
      <w:widowControl/>
      <w:spacing w:before="0" w:after="0" w:line="360" w:lineRule="auto"/>
    </w:pPr>
    <w:rPr>
      <w:rFonts w:ascii="ˎ̥_GB2312" w:hAnsi="ˎ̥_GB2312"/>
      <w:sz w:val="32"/>
      <w:szCs w:val="32"/>
    </w:rPr>
  </w:style>
  <w:style w:type="paragraph" w:customStyle="1" w:styleId="1fb">
    <w:name w:val="文本块1"/>
    <w:basedOn w:val="a"/>
    <w:pPr>
      <w:autoSpaceDE w:val="0"/>
      <w:autoSpaceDN w:val="0"/>
      <w:adjustRightInd w:val="0"/>
      <w:spacing w:before="120" w:line="22" w:lineRule="atLeast"/>
      <w:jc w:val="left"/>
    </w:pPr>
    <w:rPr>
      <w:kern w:val="0"/>
      <w:sz w:val="24"/>
      <w:szCs w:val="20"/>
    </w:rPr>
  </w:style>
  <w:style w:type="paragraph" w:customStyle="1" w:styleId="120">
    <w:name w:val="正文1.2"/>
    <w:basedOn w:val="a"/>
    <w:pPr>
      <w:spacing w:before="120" w:line="288" w:lineRule="auto"/>
      <w:jc w:val="left"/>
    </w:pPr>
    <w:rPr>
      <w:rFonts w:ascii="宋体"/>
      <w:kern w:val="0"/>
      <w:sz w:val="28"/>
      <w:szCs w:val="20"/>
      <w:lang w:eastAsia="en-US"/>
    </w:rPr>
  </w:style>
  <w:style w:type="paragraph" w:customStyle="1" w:styleId="xl163">
    <w:name w:val="xl163"/>
    <w:basedOn w:val="a"/>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宋体" w:hAnsi="宋体" w:cs="宋体"/>
      <w:kern w:val="0"/>
      <w:sz w:val="20"/>
      <w:szCs w:val="20"/>
    </w:rPr>
  </w:style>
  <w:style w:type="paragraph" w:customStyle="1" w:styleId="xl99">
    <w:name w:val="xl99"/>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ind w:firstLine="454"/>
      <w:jc w:val="left"/>
    </w:pPr>
    <w:rPr>
      <w:rFonts w:ascii="宋体" w:hAnsi="宋体" w:cs="宋体"/>
      <w:kern w:val="0"/>
      <w:szCs w:val="21"/>
    </w:rPr>
  </w:style>
  <w:style w:type="paragraph" w:customStyle="1" w:styleId="CharCharCharChar1">
    <w:name w:val="Char Char Char Char1"/>
    <w:basedOn w:val="a"/>
    <w:pPr>
      <w:widowControl/>
      <w:spacing w:before="120" w:after="160" w:line="240" w:lineRule="exact"/>
      <w:jc w:val="left"/>
    </w:pPr>
    <w:rPr>
      <w:rFonts w:ascii="Arial" w:eastAsia="Times New Roman" w:hAnsi="Arial" w:cs="Verdana"/>
      <w:b/>
      <w:kern w:val="0"/>
      <w:sz w:val="24"/>
      <w:szCs w:val="20"/>
      <w:lang w:eastAsia="en-US"/>
    </w:rPr>
  </w:style>
  <w:style w:type="paragraph" w:customStyle="1" w:styleId="Char1CharChar">
    <w:name w:val="正文缩进 Char1 Char Char"/>
    <w:basedOn w:val="a"/>
    <w:next w:val="a"/>
    <w:pPr>
      <w:widowControl/>
      <w:spacing w:line="360" w:lineRule="auto"/>
      <w:ind w:firstLine="420"/>
    </w:pPr>
    <w:rPr>
      <w:rFonts w:ascii="宋体" w:hint="eastAsia"/>
      <w:sz w:val="28"/>
      <w:szCs w:val="20"/>
    </w:rPr>
  </w:style>
  <w:style w:type="paragraph" w:customStyle="1" w:styleId="xl95">
    <w:name w:val="xl95"/>
    <w:basedOn w:val="a"/>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ind w:firstLine="454"/>
      <w:jc w:val="center"/>
    </w:pPr>
    <w:rPr>
      <w:rFonts w:ascii="宋体" w:hAnsi="宋体" w:cs="宋体"/>
      <w:kern w:val="0"/>
      <w:szCs w:val="21"/>
    </w:rPr>
  </w:style>
  <w:style w:type="paragraph" w:customStyle="1" w:styleId="211">
    <w:name w:val="正文文本缩进 21"/>
    <w:basedOn w:val="a"/>
    <w:pPr>
      <w:spacing w:before="120" w:after="120" w:line="480" w:lineRule="auto"/>
      <w:ind w:leftChars="200" w:left="420"/>
    </w:pPr>
  </w:style>
  <w:style w:type="paragraph" w:customStyle="1" w:styleId="xl64">
    <w:name w:val="xl64"/>
    <w:basedOn w:val="a"/>
    <w:pPr>
      <w:widowControl/>
      <w:pBdr>
        <w:top w:val="double" w:sz="6" w:space="0" w:color="auto"/>
        <w:left w:val="single" w:sz="4" w:space="0" w:color="auto"/>
        <w:bottom w:val="single" w:sz="4" w:space="0" w:color="auto"/>
        <w:right w:val="single" w:sz="4" w:space="0" w:color="auto"/>
      </w:pBdr>
      <w:shd w:val="clear" w:color="auto" w:fill="FFFF99"/>
      <w:spacing w:before="100" w:beforeAutospacing="1" w:after="100" w:afterAutospacing="1" w:line="22" w:lineRule="atLeast"/>
      <w:jc w:val="center"/>
    </w:pPr>
    <w:rPr>
      <w:rFonts w:ascii="宋体" w:hAnsi="宋体" w:cs="宋体"/>
      <w:b/>
      <w:bCs/>
      <w:kern w:val="0"/>
      <w:sz w:val="20"/>
      <w:szCs w:val="20"/>
    </w:rPr>
  </w:style>
  <w:style w:type="paragraph" w:customStyle="1" w:styleId="a70">
    <w:name w:val="a7"/>
    <w:basedOn w:val="a"/>
    <w:qFormat/>
    <w:pPr>
      <w:widowControl/>
      <w:spacing w:before="100" w:beforeAutospacing="1" w:after="100" w:afterAutospacing="1"/>
      <w:jc w:val="left"/>
    </w:pPr>
    <w:rPr>
      <w:rFonts w:ascii="宋体" w:hAnsi="宋体" w:cs="宋体"/>
      <w:kern w:val="0"/>
      <w:sz w:val="24"/>
    </w:rPr>
  </w:style>
  <w:style w:type="paragraph" w:customStyle="1" w:styleId="4a">
    <w:name w:val="样式 标题 4 + 宋体"/>
    <w:basedOn w:val="4"/>
    <w:pPr>
      <w:numPr>
        <w:ilvl w:val="3"/>
      </w:numPr>
      <w:spacing w:before="0" w:after="0" w:line="360" w:lineRule="auto"/>
      <w:ind w:left="340" w:rightChars="100" w:right="100"/>
    </w:pPr>
    <w:rPr>
      <w:rFonts w:ascii="宋体" w:eastAsia="宋体" w:hAnsi="宋体"/>
      <w:b w:val="0"/>
      <w:bCs w:val="0"/>
      <w:sz w:val="24"/>
      <w:szCs w:val="20"/>
    </w:rPr>
  </w:style>
  <w:style w:type="paragraph" w:customStyle="1" w:styleId="xl182">
    <w:name w:val="xl182"/>
    <w:basedOn w:val="a"/>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b/>
      <w:bCs/>
      <w:color w:val="000000"/>
      <w:kern w:val="0"/>
      <w:sz w:val="20"/>
      <w:szCs w:val="20"/>
    </w:rPr>
  </w:style>
  <w:style w:type="paragraph" w:customStyle="1" w:styleId="2f6">
    <w:name w:val="样式 正文文本缩进 2 + 自动设置"/>
    <w:basedOn w:val="25"/>
    <w:pPr>
      <w:spacing w:after="0" w:line="360" w:lineRule="auto"/>
      <w:ind w:leftChars="0" w:left="0" w:firstLine="357"/>
    </w:pPr>
    <w:rPr>
      <w:rFonts w:ascii="仿宋_GB2312" w:eastAsia="仿宋_GB2312" w:hAnsi="宋体"/>
      <w:sz w:val="24"/>
    </w:rPr>
  </w:style>
  <w:style w:type="paragraph" w:customStyle="1" w:styleId="xl37">
    <w:name w:val="xl37"/>
    <w:basedOn w:val="a"/>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firstLine="454"/>
      <w:jc w:val="left"/>
    </w:pPr>
    <w:rPr>
      <w:b/>
      <w:bCs/>
      <w:kern w:val="0"/>
      <w:sz w:val="28"/>
      <w:szCs w:val="28"/>
    </w:rPr>
  </w:style>
  <w:style w:type="paragraph" w:customStyle="1" w:styleId="ListParagraph1">
    <w:name w:val="List Paragraph1"/>
    <w:basedOn w:val="a"/>
    <w:pPr>
      <w:spacing w:before="120" w:line="22" w:lineRule="atLeast"/>
      <w:ind w:firstLineChars="200" w:firstLine="420"/>
    </w:pPr>
    <w:rPr>
      <w:szCs w:val="20"/>
    </w:rPr>
  </w:style>
  <w:style w:type="paragraph" w:customStyle="1" w:styleId="1fc">
    <w:name w:val="表格内容1"/>
    <w:basedOn w:val="a"/>
    <w:pPr>
      <w:widowControl/>
      <w:ind w:firstLine="454"/>
    </w:pPr>
    <w:rPr>
      <w:rFonts w:ascii="宋体" w:hint="eastAsia"/>
      <w:sz w:val="24"/>
      <w:szCs w:val="20"/>
    </w:rPr>
  </w:style>
  <w:style w:type="paragraph" w:customStyle="1" w:styleId="affffffff3">
    <w:name w:val="正文表标题"/>
    <w:next w:val="a"/>
    <w:pPr>
      <w:tabs>
        <w:tab w:val="left" w:pos="1498"/>
      </w:tabs>
      <w:spacing w:before="120" w:line="22" w:lineRule="atLeast"/>
      <w:ind w:hanging="960"/>
      <w:jc w:val="center"/>
    </w:pPr>
    <w:rPr>
      <w:rFonts w:ascii="黑体" w:eastAsia="黑体"/>
      <w:sz w:val="21"/>
    </w:rPr>
  </w:style>
  <w:style w:type="paragraph" w:customStyle="1" w:styleId="affffffff4">
    <w:name w:val="内容正文"/>
    <w:basedOn w:val="a"/>
    <w:pPr>
      <w:spacing w:before="120" w:line="312" w:lineRule="auto"/>
      <w:ind w:firstLine="425"/>
    </w:pPr>
    <w:rPr>
      <w:sz w:val="24"/>
      <w:szCs w:val="20"/>
    </w:rPr>
  </w:style>
  <w:style w:type="paragraph" w:customStyle="1" w:styleId="xl66">
    <w:name w:val="xl6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line="22" w:lineRule="atLeast"/>
      <w:jc w:val="left"/>
    </w:pPr>
    <w:rPr>
      <w:rFonts w:ascii="宋体" w:hAnsi="宋体" w:cs="宋体"/>
      <w:kern w:val="0"/>
      <w:sz w:val="20"/>
      <w:szCs w:val="20"/>
    </w:rPr>
  </w:style>
  <w:style w:type="paragraph" w:customStyle="1" w:styleId="Q2">
    <w:name w:val="Q2"/>
    <w:basedOn w:val="Q1"/>
    <w:pPr>
      <w:ind w:firstLine="315"/>
    </w:pPr>
  </w:style>
  <w:style w:type="paragraph" w:customStyle="1" w:styleId="xl33">
    <w:name w:val="xl3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454"/>
      <w:jc w:val="left"/>
    </w:pPr>
    <w:rPr>
      <w:b/>
      <w:bCs/>
      <w:kern w:val="0"/>
      <w:sz w:val="28"/>
      <w:szCs w:val="28"/>
    </w:rPr>
  </w:style>
  <w:style w:type="paragraph" w:customStyle="1" w:styleId="affffffff5">
    <w:name w:val="朝阳标题一"/>
    <w:basedOn w:val="1"/>
    <w:next w:val="a"/>
    <w:pPr>
      <w:tabs>
        <w:tab w:val="left" w:pos="850"/>
      </w:tabs>
      <w:spacing w:before="240" w:after="240" w:line="360" w:lineRule="auto"/>
      <w:ind w:left="850" w:hanging="425"/>
      <w:jc w:val="left"/>
    </w:pPr>
    <w:rPr>
      <w:rFonts w:ascii="宋体" w:hAnsi="宋体"/>
      <w:bCs w:val="0"/>
      <w:sz w:val="28"/>
    </w:rPr>
  </w:style>
  <w:style w:type="paragraph" w:customStyle="1" w:styleId="tabletext0">
    <w:name w:val="tabletext"/>
    <w:basedOn w:val="a"/>
    <w:pPr>
      <w:widowControl/>
      <w:spacing w:before="100" w:beforeAutospacing="1" w:after="100" w:afterAutospacing="1"/>
      <w:jc w:val="left"/>
    </w:pPr>
    <w:rPr>
      <w:rFonts w:ascii="宋体" w:hAnsi="宋体" w:cs="宋体"/>
      <w:kern w:val="0"/>
      <w:sz w:val="24"/>
    </w:rPr>
  </w:style>
  <w:style w:type="paragraph" w:customStyle="1" w:styleId="xl179">
    <w:name w:val="xl179"/>
    <w:basedOn w:val="a"/>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color w:val="000000"/>
      <w:kern w:val="0"/>
      <w:sz w:val="20"/>
      <w:szCs w:val="20"/>
    </w:rPr>
  </w:style>
  <w:style w:type="paragraph" w:customStyle="1" w:styleId="affffffff6">
    <w:name w:val="普通正文"/>
    <w:basedOn w:val="a"/>
    <w:qFormat/>
    <w:pPr>
      <w:widowControl/>
      <w:adjustRightInd w:val="0"/>
      <w:spacing w:before="120" w:after="120" w:line="360" w:lineRule="auto"/>
      <w:ind w:firstLine="480"/>
      <w:jc w:val="left"/>
    </w:pPr>
    <w:rPr>
      <w:rFonts w:ascii="Arial" w:hAnsi="Arial"/>
      <w:kern w:val="0"/>
      <w:sz w:val="24"/>
    </w:rPr>
  </w:style>
  <w:style w:type="paragraph" w:customStyle="1" w:styleId="xl79">
    <w:name w:val="xl7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454"/>
      <w:jc w:val="center"/>
    </w:pPr>
    <w:rPr>
      <w:rFonts w:ascii="宋体" w:hAnsi="宋体" w:cs="宋体"/>
      <w:kern w:val="0"/>
      <w:szCs w:val="21"/>
    </w:rPr>
  </w:style>
  <w:style w:type="paragraph" w:customStyle="1" w:styleId="affffffff7">
    <w:name w:val="列表项"/>
    <w:basedOn w:val="a"/>
    <w:pPr>
      <w:tabs>
        <w:tab w:val="left" w:pos="900"/>
        <w:tab w:val="left" w:pos="1020"/>
      </w:tabs>
      <w:spacing w:before="120" w:line="400" w:lineRule="exact"/>
      <w:ind w:left="900" w:hanging="900"/>
    </w:pPr>
    <w:rPr>
      <w:rFonts w:eastAsia="楷体_GB2312"/>
      <w:sz w:val="24"/>
    </w:rPr>
  </w:style>
  <w:style w:type="paragraph" w:customStyle="1" w:styleId="affffffff8">
    <w:name w:val="二级条标题"/>
    <w:basedOn w:val="affffffff9"/>
    <w:next w:val="affffffffa"/>
    <w:pPr>
      <w:tabs>
        <w:tab w:val="clear" w:pos="360"/>
        <w:tab w:val="clear" w:pos="900"/>
      </w:tabs>
      <w:spacing w:line="22" w:lineRule="atLeast"/>
      <w:ind w:left="0" w:firstLineChars="0" w:firstLine="0"/>
      <w:outlineLvl w:val="3"/>
    </w:pPr>
    <w:rPr>
      <w:rFonts w:hAnsi="宋体" w:hint="default"/>
      <w:sz w:val="21"/>
      <w:szCs w:val="21"/>
    </w:rPr>
  </w:style>
  <w:style w:type="paragraph" w:customStyle="1" w:styleId="afff1">
    <w:name w:val="*正文"/>
    <w:basedOn w:val="a"/>
    <w:link w:val="Charf4"/>
    <w:qFormat/>
    <w:pPr>
      <w:spacing w:line="360" w:lineRule="auto"/>
      <w:ind w:firstLineChars="200" w:firstLine="200"/>
    </w:pPr>
    <w:rPr>
      <w:rFonts w:ascii="宋体" w:hAnsi="宋体"/>
      <w:sz w:val="24"/>
      <w:szCs w:val="22"/>
      <w:lang/>
    </w:rPr>
  </w:style>
  <w:style w:type="paragraph" w:customStyle="1" w:styleId="affffff9">
    <w:name w:val="图片"/>
    <w:basedOn w:val="a"/>
    <w:link w:val="Charffff5"/>
    <w:qFormat/>
    <w:pPr>
      <w:spacing w:before="80" w:after="40"/>
      <w:jc w:val="center"/>
    </w:pPr>
    <w:rPr>
      <w:rFonts w:ascii="Arial" w:hAnsi="Arial"/>
      <w:sz w:val="18"/>
      <w:szCs w:val="21"/>
      <w:lang/>
    </w:rPr>
  </w:style>
  <w:style w:type="paragraph" w:customStyle="1" w:styleId="xl170">
    <w:name w:val="xl170"/>
    <w:basedOn w:val="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56">
    <w:name w:val="交通部项目_符号列表_5级"/>
    <w:basedOn w:val="a"/>
    <w:pPr>
      <w:spacing w:before="120" w:line="480" w:lineRule="auto"/>
    </w:pPr>
    <w:rPr>
      <w:rFonts w:cs="宋体"/>
      <w:b/>
      <w:bCs/>
      <w:kern w:val="0"/>
      <w:sz w:val="24"/>
      <w:szCs w:val="20"/>
    </w:rPr>
  </w:style>
  <w:style w:type="paragraph" w:customStyle="1" w:styleId="xl145">
    <w:name w:val="xl145"/>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color w:val="000000"/>
      <w:kern w:val="0"/>
      <w:sz w:val="20"/>
      <w:szCs w:val="20"/>
    </w:rPr>
  </w:style>
  <w:style w:type="paragraph" w:customStyle="1" w:styleId="affffffffb">
    <w:name w:val="首行缩进"/>
    <w:basedOn w:val="a"/>
    <w:pPr>
      <w:widowControl/>
      <w:spacing w:line="360" w:lineRule="auto"/>
      <w:ind w:firstLineChars="200" w:firstLine="480"/>
    </w:pPr>
    <w:rPr>
      <w:sz w:val="24"/>
      <w:szCs w:val="20"/>
    </w:rPr>
  </w:style>
  <w:style w:type="paragraph" w:customStyle="1" w:styleId="xl96">
    <w:name w:val="xl96"/>
    <w:basedOn w:val="a"/>
    <w:pPr>
      <w:widowControl/>
      <w:pBdr>
        <w:top w:val="single" w:sz="4" w:space="0" w:color="000000"/>
        <w:left w:val="single" w:sz="4" w:space="0" w:color="000000"/>
        <w:right w:val="single" w:sz="4" w:space="0" w:color="000000"/>
      </w:pBdr>
      <w:shd w:val="clear" w:color="000000" w:fill="FFFFFF"/>
      <w:spacing w:before="100" w:beforeAutospacing="1" w:after="100" w:afterAutospacing="1"/>
      <w:ind w:firstLine="454"/>
      <w:jc w:val="left"/>
    </w:pPr>
    <w:rPr>
      <w:rFonts w:ascii="宋体" w:hAnsi="宋体" w:cs="宋体"/>
      <w:kern w:val="0"/>
      <w:szCs w:val="21"/>
    </w:rPr>
  </w:style>
  <w:style w:type="paragraph" w:customStyle="1" w:styleId="affffffffc">
    <w:name w:val="a样式"/>
    <w:basedOn w:val="211"/>
    <w:pPr>
      <w:spacing w:after="0" w:line="300" w:lineRule="auto"/>
      <w:ind w:leftChars="0" w:left="0" w:firstLineChars="200" w:firstLine="200"/>
    </w:pPr>
    <w:rPr>
      <w:rFonts w:ascii="宋体" w:hAnsi="宋体" w:hint="eastAsia"/>
      <w:color w:val="000000"/>
      <w:sz w:val="24"/>
    </w:rPr>
  </w:style>
  <w:style w:type="paragraph" w:customStyle="1" w:styleId="3GB2312125">
    <w:name w:val="样式 标题 3 + ˎ̥_GB2312 12.5 磅"/>
    <w:basedOn w:val="3"/>
    <w:pPr>
      <w:widowControl/>
      <w:spacing w:before="0" w:after="0" w:line="360" w:lineRule="auto"/>
      <w:ind w:firstLine="454"/>
    </w:pPr>
    <w:rPr>
      <w:rFonts w:ascii="ˎ̥_GB2312" w:hAnsi="ˎ̥_GB2312"/>
      <w:sz w:val="28"/>
      <w:szCs w:val="28"/>
    </w:rPr>
  </w:style>
  <w:style w:type="paragraph" w:customStyle="1" w:styleId="Tblhdrtext">
    <w:name w:val="Tbl hdr text"/>
    <w:basedOn w:val="a"/>
    <w:pPr>
      <w:pBdr>
        <w:top w:val="single" w:sz="6" w:space="0" w:color="auto"/>
      </w:pBdr>
      <w:autoSpaceDE w:val="0"/>
      <w:autoSpaceDN w:val="0"/>
      <w:adjustRightInd w:val="0"/>
      <w:spacing w:before="120" w:line="22" w:lineRule="atLeast"/>
      <w:jc w:val="center"/>
    </w:pPr>
    <w:rPr>
      <w:b/>
      <w:kern w:val="0"/>
      <w:sz w:val="24"/>
      <w:szCs w:val="20"/>
    </w:rPr>
  </w:style>
  <w:style w:type="paragraph" w:customStyle="1" w:styleId="2Heading2HiddenHeading2CCBSheading2PIM2H2Titre31">
    <w:name w:val="样式 标题 2Heading 2 HiddenHeading 2 CCBSheading 2PIM2H2Titre3...1"/>
    <w:basedOn w:val="2"/>
    <w:pPr>
      <w:numPr>
        <w:ilvl w:val="2"/>
        <w:numId w:val="10"/>
      </w:numPr>
      <w:spacing w:before="0" w:after="0" w:line="360" w:lineRule="auto"/>
      <w:ind w:left="567"/>
    </w:pPr>
    <w:rPr>
      <w:rFonts w:ascii="楷体_GB2312" w:eastAsia="楷体_GB2312" w:cs="宋体"/>
      <w:szCs w:val="20"/>
    </w:rPr>
  </w:style>
  <w:style w:type="paragraph" w:customStyle="1" w:styleId="affffffffd">
    <w:name w:val="标号"/>
    <w:basedOn w:val="a"/>
    <w:pPr>
      <w:widowControl/>
      <w:tabs>
        <w:tab w:val="left" w:pos="900"/>
      </w:tabs>
      <w:adjustRightInd w:val="0"/>
      <w:spacing w:line="360" w:lineRule="auto"/>
      <w:ind w:left="900" w:hanging="420"/>
    </w:pPr>
    <w:rPr>
      <w:sz w:val="24"/>
      <w:szCs w:val="20"/>
    </w:rPr>
  </w:style>
  <w:style w:type="paragraph" w:customStyle="1" w:styleId="xl130">
    <w:name w:val="xl13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38">
    <w:name w:val="xl38"/>
    <w:basedOn w:val="a"/>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firstLine="454"/>
      <w:jc w:val="left"/>
    </w:pPr>
    <w:rPr>
      <w:rFonts w:ascii="宋体" w:hAnsi="宋体" w:hint="eastAsia"/>
      <w:b/>
      <w:bCs/>
      <w:kern w:val="0"/>
      <w:sz w:val="28"/>
      <w:szCs w:val="28"/>
    </w:rPr>
  </w:style>
  <w:style w:type="paragraph" w:customStyle="1" w:styleId="41">
    <w:name w:val="标题 41"/>
    <w:basedOn w:val="a"/>
    <w:link w:val="41Char"/>
    <w:pPr>
      <w:spacing w:before="120" w:line="22" w:lineRule="atLeast"/>
    </w:pPr>
    <w:rPr>
      <w:lang/>
    </w:rPr>
  </w:style>
  <w:style w:type="paragraph" w:customStyle="1" w:styleId="3h3H3level3PIM3Level3HeadHeading3-oldsect12">
    <w:name w:val="样式 标题 3h3H3level_3PIM 3Level 3 HeadHeading 3 - oldsect1.2..."/>
    <w:basedOn w:val="3"/>
    <w:pPr>
      <w:spacing w:before="0" w:after="0" w:line="360" w:lineRule="auto"/>
      <w:ind w:left="709" w:hanging="709"/>
    </w:pPr>
    <w:rPr>
      <w:rFonts w:ascii="仿宋_GB2312" w:eastAsia="仿宋_GB2312" w:cs="宋体"/>
      <w:sz w:val="28"/>
      <w:szCs w:val="20"/>
    </w:rPr>
  </w:style>
  <w:style w:type="paragraph" w:customStyle="1" w:styleId="xl132">
    <w:name w:val="xl132"/>
    <w:basedOn w:val="a"/>
    <w:pPr>
      <w:widowControl/>
      <w:spacing w:before="100" w:beforeAutospacing="1" w:after="100" w:afterAutospacing="1"/>
      <w:jc w:val="center"/>
    </w:pPr>
    <w:rPr>
      <w:rFonts w:ascii="宋体" w:hAnsi="宋体" w:cs="宋体"/>
      <w:kern w:val="0"/>
      <w:sz w:val="24"/>
    </w:rPr>
  </w:style>
  <w:style w:type="paragraph" w:customStyle="1" w:styleId="affffffffe">
    <w:name w:val="列项"/>
    <w:basedOn w:val="a"/>
    <w:pPr>
      <w:widowControl/>
      <w:ind w:left="482" w:hanging="267"/>
    </w:pPr>
    <w:rPr>
      <w:rFonts w:ascii="宋体"/>
      <w:sz w:val="24"/>
    </w:rPr>
  </w:style>
  <w:style w:type="paragraph" w:customStyle="1" w:styleId="2f7">
    <w:name w:val="条目2"/>
    <w:basedOn w:val="a"/>
    <w:pPr>
      <w:widowControl/>
      <w:tabs>
        <w:tab w:val="left" w:pos="980"/>
      </w:tabs>
      <w:spacing w:line="360" w:lineRule="auto"/>
      <w:ind w:left="980" w:hanging="420"/>
    </w:pPr>
    <w:rPr>
      <w:sz w:val="24"/>
    </w:rPr>
  </w:style>
  <w:style w:type="paragraph" w:customStyle="1" w:styleId="PRS-Text">
    <w:name w:val="PRS-Text"/>
    <w:basedOn w:val="a"/>
    <w:pPr>
      <w:widowControl/>
      <w:ind w:left="709" w:right="2268"/>
      <w:jc w:val="left"/>
    </w:pPr>
    <w:rPr>
      <w:rFonts w:ascii="Arial" w:hAnsi="Arial"/>
      <w:kern w:val="28"/>
      <w:sz w:val="20"/>
      <w:szCs w:val="20"/>
      <w:lang w:val="de-DE"/>
    </w:rPr>
  </w:style>
  <w:style w:type="paragraph" w:customStyle="1" w:styleId="xl187">
    <w:name w:val="xl187"/>
    <w:basedOn w:val="a"/>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0"/>
      <w:szCs w:val="20"/>
    </w:rPr>
  </w:style>
  <w:style w:type="paragraph" w:customStyle="1" w:styleId="2f8">
    <w:name w:val="正文（首行缩进）2"/>
    <w:next w:val="affb"/>
    <w:pPr>
      <w:spacing w:before="100" w:beforeAutospacing="1" w:after="100" w:afterAutospacing="1" w:line="300" w:lineRule="auto"/>
      <w:ind w:firstLineChars="200" w:firstLine="200"/>
      <w:jc w:val="both"/>
    </w:pPr>
    <w:rPr>
      <w:rFonts w:ascii="Arial" w:hAnsi="Arial"/>
      <w:sz w:val="24"/>
    </w:rPr>
  </w:style>
  <w:style w:type="paragraph" w:customStyle="1" w:styleId="5h5SecondSubheadingH5PIM55Char5l4dsd">
    <w:name w:val="样式 标题 5h5Second SubheadingH5口PIM 5标题 5 Char5l4第四层条dsd..."/>
    <w:basedOn w:val="5"/>
    <w:pPr>
      <w:widowControl/>
      <w:numPr>
        <w:ilvl w:val="4"/>
      </w:numPr>
      <w:tabs>
        <w:tab w:val="left" w:pos="1188"/>
      </w:tabs>
      <w:adjustRightInd/>
      <w:spacing w:line="374" w:lineRule="auto"/>
      <w:ind w:left="1188" w:hanging="1008"/>
      <w:textAlignment w:val="auto"/>
    </w:pPr>
    <w:rPr>
      <w:bCs/>
      <w:kern w:val="2"/>
      <w:szCs w:val="28"/>
    </w:rPr>
  </w:style>
  <w:style w:type="paragraph" w:customStyle="1" w:styleId="zzLc5">
    <w:name w:val="zzLc5"/>
    <w:basedOn w:val="a"/>
    <w:next w:val="a"/>
    <w:pPr>
      <w:widowControl/>
      <w:tabs>
        <w:tab w:val="left" w:pos="2460"/>
      </w:tabs>
      <w:overflowPunct w:val="0"/>
      <w:autoSpaceDE w:val="0"/>
      <w:autoSpaceDN w:val="0"/>
      <w:adjustRightInd w:val="0"/>
      <w:spacing w:before="120" w:after="240" w:line="230" w:lineRule="atLeast"/>
      <w:jc w:val="left"/>
    </w:pPr>
    <w:rPr>
      <w:rFonts w:ascii="Arial" w:hAnsi="Arial" w:cs="Angsana New"/>
      <w:kern w:val="0"/>
      <w:sz w:val="20"/>
      <w:szCs w:val="20"/>
      <w:lang w:val="en-GB"/>
    </w:rPr>
  </w:style>
  <w:style w:type="paragraph" w:customStyle="1" w:styleId="afffffffff">
    <w:name w:val="表首行"/>
    <w:basedOn w:val="afffffffff0"/>
    <w:pPr>
      <w:jc w:val="center"/>
    </w:pPr>
    <w:rPr>
      <w:rFonts w:ascii="黑体" w:eastAsia="黑体"/>
      <w:b/>
      <w:bCs/>
    </w:rPr>
  </w:style>
  <w:style w:type="paragraph" w:customStyle="1" w:styleId="Bullet-2">
    <w:name w:val="Bullet-2"/>
    <w:basedOn w:val="a"/>
    <w:pPr>
      <w:widowControl/>
      <w:tabs>
        <w:tab w:val="left" w:pos="780"/>
      </w:tabs>
      <w:overflowPunct w:val="0"/>
      <w:autoSpaceDE w:val="0"/>
      <w:autoSpaceDN w:val="0"/>
      <w:adjustRightInd w:val="0"/>
      <w:spacing w:before="120" w:line="360" w:lineRule="auto"/>
      <w:ind w:left="780" w:hanging="360"/>
      <w:jc w:val="left"/>
      <w:textAlignment w:val="baseline"/>
    </w:pPr>
    <w:rPr>
      <w:kern w:val="0"/>
      <w:sz w:val="24"/>
      <w:szCs w:val="20"/>
    </w:rPr>
  </w:style>
  <w:style w:type="paragraph" w:customStyle="1" w:styleId="5h5SecondSubheadingH5PIM55Char5l4dsd1">
    <w:name w:val="样式 标题 5h5Second SubheadingH5口PIM 5标题 5 Char5l4第四层条dsd...1"/>
    <w:basedOn w:val="5"/>
    <w:pPr>
      <w:widowControl/>
      <w:numPr>
        <w:ilvl w:val="4"/>
      </w:numPr>
      <w:adjustRightInd/>
      <w:spacing w:line="374" w:lineRule="auto"/>
      <w:ind w:firstLine="567"/>
      <w:textAlignment w:val="auto"/>
    </w:pPr>
    <w:rPr>
      <w:bCs/>
      <w:kern w:val="2"/>
      <w:szCs w:val="28"/>
    </w:rPr>
  </w:style>
  <w:style w:type="paragraph" w:customStyle="1" w:styleId="260">
    <w:name w:val="样式 样式 样式 样式 标题 2 + 宋体 五号 非加粗 黑色 + 段前: 6 磅 段后: 0 磅 行距: 单倍行距 + 段前:..."/>
    <w:basedOn w:val="a"/>
    <w:pPr>
      <w:keepNext/>
      <w:keepLines/>
      <w:numPr>
        <w:ilvl w:val="1"/>
        <w:numId w:val="11"/>
      </w:numPr>
      <w:tabs>
        <w:tab w:val="left" w:pos="1320"/>
      </w:tabs>
      <w:adjustRightInd w:val="0"/>
      <w:spacing w:before="240" w:line="22" w:lineRule="atLeast"/>
      <w:jc w:val="left"/>
      <w:textAlignment w:val="baseline"/>
      <w:outlineLvl w:val="1"/>
    </w:pPr>
    <w:rPr>
      <w:rFonts w:ascii="宋体" w:hAnsi="宋体"/>
      <w:b/>
      <w:color w:val="000000"/>
      <w:kern w:val="0"/>
      <w:szCs w:val="20"/>
    </w:rPr>
  </w:style>
  <w:style w:type="paragraph" w:customStyle="1" w:styleId="xl191">
    <w:name w:val="xl191"/>
    <w:basedOn w:val="a"/>
    <w:pPr>
      <w:widowControl/>
      <w:pBdr>
        <w:top w:val="single" w:sz="4" w:space="0" w:color="auto"/>
        <w:bottom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137">
    <w:name w:val="xl13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75">
    <w:name w:val="xl7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454"/>
      <w:jc w:val="center"/>
    </w:pPr>
    <w:rPr>
      <w:rFonts w:ascii="宋体" w:hAnsi="宋体" w:cs="宋体"/>
      <w:b/>
      <w:bCs/>
      <w:kern w:val="0"/>
      <w:szCs w:val="21"/>
    </w:rPr>
  </w:style>
  <w:style w:type="paragraph" w:customStyle="1" w:styleId="afffffffff1">
    <w:name w:val="図"/>
    <w:basedOn w:val="1f5"/>
    <w:next w:val="a"/>
    <w:pPr>
      <w:widowControl w:val="0"/>
      <w:spacing w:beforeLines="50" w:line="22" w:lineRule="atLeast"/>
      <w:ind w:firstLine="0"/>
      <w:jc w:val="center"/>
    </w:pPr>
    <w:rPr>
      <w:rFonts w:ascii="Century" w:eastAsia="MS PMincho" w:hAnsi="Century"/>
      <w:sz w:val="21"/>
      <w:lang w:eastAsia="ja-JP"/>
    </w:rPr>
  </w:style>
  <w:style w:type="paragraph" w:customStyle="1" w:styleId="TimesNewRoman0">
    <w:name w:val="样式 题注 + (西文) Times New Roman 五号 加粗"/>
    <w:basedOn w:val="aff"/>
    <w:link w:val="TimesNewRomanChar0"/>
    <w:pPr>
      <w:widowControl w:val="0"/>
      <w:spacing w:before="120" w:after="0"/>
      <w:ind w:firstLine="0"/>
    </w:pPr>
    <w:rPr>
      <w:rFonts w:ascii="Times New Roman" w:hAnsi="Times New Roman"/>
      <w:bCs/>
      <w:sz w:val="21"/>
    </w:rPr>
  </w:style>
  <w:style w:type="paragraph" w:customStyle="1" w:styleId="xl188">
    <w:name w:val="xl188"/>
    <w:basedOn w:val="a"/>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宋体" w:hAnsi="宋体" w:cs="宋体"/>
      <w:kern w:val="0"/>
      <w:sz w:val="20"/>
      <w:szCs w:val="20"/>
    </w:rPr>
  </w:style>
  <w:style w:type="paragraph" w:customStyle="1" w:styleId="xl165">
    <w:name w:val="xl165"/>
    <w:basedOn w:val="a"/>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pPr>
    <w:rPr>
      <w:rFonts w:ascii="Arial" w:hAnsi="Arial" w:cs="Arial"/>
      <w:color w:val="000000"/>
      <w:kern w:val="0"/>
      <w:sz w:val="20"/>
      <w:szCs w:val="20"/>
    </w:rPr>
  </w:style>
  <w:style w:type="paragraph" w:customStyle="1" w:styleId="xl133">
    <w:name w:val="xl133"/>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CharChar1CharCharCharCharCharChar">
    <w:name w:val="Char Char1 Char Char Char Char Char Char"/>
    <w:basedOn w:val="a"/>
    <w:pPr>
      <w:widowControl/>
      <w:spacing w:after="160" w:line="240" w:lineRule="atLeast"/>
      <w:ind w:firstLine="454"/>
      <w:jc w:val="left"/>
    </w:pPr>
    <w:rPr>
      <w:rFonts w:ascii="Verdana" w:eastAsia="仿宋_GB2312" w:hAnsi="Verdana"/>
      <w:kern w:val="0"/>
      <w:sz w:val="24"/>
      <w:szCs w:val="20"/>
      <w:lang w:eastAsia="en-US"/>
    </w:rPr>
  </w:style>
  <w:style w:type="paragraph" w:customStyle="1" w:styleId="3f">
    <w:name w:val="标题3下正文"/>
    <w:basedOn w:val="a"/>
    <w:pPr>
      <w:widowControl/>
      <w:adjustRightInd w:val="0"/>
      <w:spacing w:line="360" w:lineRule="atLeast"/>
      <w:ind w:left="425" w:firstLine="425"/>
    </w:pPr>
    <w:rPr>
      <w:rFonts w:eastAsia="楷体_GB2312" w:hAnsi="Chn JSong SG"/>
      <w:kern w:val="0"/>
      <w:sz w:val="24"/>
      <w:szCs w:val="18"/>
    </w:rPr>
  </w:style>
  <w:style w:type="paragraph" w:customStyle="1" w:styleId="xl103">
    <w:name w:val="xl10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454"/>
      <w:jc w:val="left"/>
    </w:pPr>
    <w:rPr>
      <w:rFonts w:ascii="宋体" w:hAnsi="宋体" w:cs="宋体"/>
      <w:kern w:val="0"/>
      <w:szCs w:val="21"/>
    </w:rPr>
  </w:style>
  <w:style w:type="paragraph" w:customStyle="1" w:styleId="afffffffff2">
    <w:name w:val="标题二"/>
    <w:basedOn w:val="2"/>
    <w:next w:val="aff7"/>
    <w:pPr>
      <w:tabs>
        <w:tab w:val="left" w:pos="448"/>
        <w:tab w:val="left" w:pos="560"/>
        <w:tab w:val="left" w:pos="992"/>
      </w:tabs>
      <w:spacing w:before="100" w:beforeAutospacing="1" w:after="100" w:afterAutospacing="1" w:line="240" w:lineRule="auto"/>
      <w:ind w:left="992" w:hanging="567"/>
      <w:jc w:val="left"/>
    </w:pPr>
    <w:rPr>
      <w:rFonts w:ascii="Times New Roman" w:eastAsia="宋体" w:hAnsi="Times New Roman" w:cs="Angsana New"/>
      <w:sz w:val="24"/>
    </w:rPr>
  </w:style>
  <w:style w:type="paragraph" w:customStyle="1" w:styleId="afffd">
    <w:name w:val="题注 + 居中"/>
    <w:basedOn w:val="a"/>
    <w:next w:val="a"/>
    <w:link w:val="Charff4"/>
    <w:pPr>
      <w:spacing w:beforeLines="100" w:afterLines="100" w:line="22" w:lineRule="atLeast"/>
      <w:jc w:val="center"/>
    </w:pPr>
    <w:rPr>
      <w:rFonts w:ascii="Arial" w:eastAsia="黑体" w:hAnsi="Arial"/>
      <w:szCs w:val="20"/>
      <w:lang/>
    </w:rPr>
  </w:style>
  <w:style w:type="paragraph" w:customStyle="1" w:styleId="BulletText1">
    <w:name w:val="Bullet Text 1"/>
    <w:basedOn w:val="a"/>
    <w:pPr>
      <w:widowControl/>
      <w:tabs>
        <w:tab w:val="left" w:pos="187"/>
      </w:tabs>
      <w:overflowPunct w:val="0"/>
      <w:autoSpaceDE w:val="0"/>
      <w:autoSpaceDN w:val="0"/>
      <w:adjustRightInd w:val="0"/>
      <w:spacing w:before="120" w:line="22" w:lineRule="atLeast"/>
      <w:ind w:left="187" w:hanging="187"/>
      <w:jc w:val="left"/>
      <w:textAlignment w:val="baseline"/>
    </w:pPr>
    <w:rPr>
      <w:kern w:val="0"/>
      <w:sz w:val="24"/>
      <w:szCs w:val="20"/>
    </w:rPr>
  </w:style>
  <w:style w:type="paragraph" w:customStyle="1" w:styleId="xl45">
    <w:name w:val="xl45"/>
    <w:basedOn w:val="a"/>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firstLine="454"/>
      <w:jc w:val="center"/>
    </w:pPr>
    <w:rPr>
      <w:rFonts w:ascii="宋体" w:hAnsi="宋体" w:hint="eastAsia"/>
      <w:b/>
      <w:bCs/>
      <w:kern w:val="0"/>
      <w:sz w:val="28"/>
      <w:szCs w:val="28"/>
    </w:rPr>
  </w:style>
  <w:style w:type="paragraph" w:customStyle="1" w:styleId="CharCharCharCharCharCharCharCharCharCharCharChar1Char">
    <w:name w:val="Char Char Char Char Char Char Char Char Char Char Char Char1 Char"/>
    <w:basedOn w:val="a"/>
    <w:pPr>
      <w:snapToGrid w:val="0"/>
      <w:spacing w:line="360" w:lineRule="auto"/>
      <w:ind w:firstLineChars="200" w:firstLine="200"/>
    </w:pPr>
    <w:rPr>
      <w:szCs w:val="20"/>
    </w:rPr>
  </w:style>
  <w:style w:type="paragraph" w:customStyle="1" w:styleId="2f9">
    <w:name w:val="首页标题2"/>
    <w:basedOn w:val="a"/>
    <w:pPr>
      <w:widowControl/>
      <w:adjustRightInd w:val="0"/>
      <w:ind w:firstLine="454"/>
    </w:pPr>
    <w:rPr>
      <w:rFonts w:ascii="隶书_GB2312"/>
      <w:kern w:val="0"/>
      <w:sz w:val="24"/>
    </w:rPr>
  </w:style>
  <w:style w:type="paragraph" w:customStyle="1" w:styleId="afffffffff3">
    <w:name w:val="正文列表"/>
    <w:basedOn w:val="a"/>
    <w:pPr>
      <w:adjustRightInd w:val="0"/>
      <w:spacing w:after="120" w:line="360" w:lineRule="exact"/>
    </w:pPr>
    <w:rPr>
      <w:rFonts w:ascii="华文楷体" w:eastAsia="华文楷体" w:cs="宋体"/>
      <w:sz w:val="24"/>
      <w:szCs w:val="20"/>
    </w:rPr>
  </w:style>
  <w:style w:type="paragraph" w:customStyle="1" w:styleId="xl190">
    <w:name w:val="xl190"/>
    <w:basedOn w:val="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afffffffff0">
    <w:name w:val="表中文字"/>
    <w:basedOn w:val="a"/>
    <w:pPr>
      <w:widowControl/>
      <w:spacing w:before="120" w:line="22" w:lineRule="atLeast"/>
    </w:pPr>
    <w:rPr>
      <w:szCs w:val="20"/>
    </w:rPr>
  </w:style>
  <w:style w:type="paragraph" w:customStyle="1" w:styleId="CharCharCharCharCharCharCharCharCharCharCharCharChar">
    <w:name w:val="Char Char Char Char Char Char Char Char Char Char Char Char Char"/>
    <w:basedOn w:val="a"/>
    <w:pPr>
      <w:widowControl/>
      <w:spacing w:after="160" w:line="240" w:lineRule="exact"/>
      <w:jc w:val="left"/>
    </w:pPr>
    <w:rPr>
      <w:rFonts w:ascii="Verdana" w:hAnsi="Verdana"/>
      <w:kern w:val="0"/>
      <w:sz w:val="20"/>
      <w:szCs w:val="20"/>
      <w:lang w:eastAsia="en-US"/>
    </w:rPr>
  </w:style>
  <w:style w:type="paragraph" w:customStyle="1" w:styleId="afffffffff4">
    <w:name w:val="列项——"/>
    <w:pPr>
      <w:widowControl w:val="0"/>
      <w:tabs>
        <w:tab w:val="left" w:pos="425"/>
      </w:tabs>
      <w:spacing w:line="360" w:lineRule="auto"/>
      <w:ind w:firstLine="454"/>
      <w:jc w:val="both"/>
    </w:pPr>
    <w:rPr>
      <w:rFonts w:ascii="宋体" w:hint="eastAsia"/>
      <w:sz w:val="21"/>
    </w:rPr>
  </w:style>
  <w:style w:type="paragraph" w:customStyle="1" w:styleId="affffff2">
    <w:name w:val="编号，小四"/>
    <w:basedOn w:val="a"/>
    <w:link w:val="Charfffb"/>
    <w:uiPriority w:val="99"/>
    <w:qFormat/>
    <w:pPr>
      <w:tabs>
        <w:tab w:val="left" w:pos="360"/>
      </w:tabs>
      <w:spacing w:line="580" w:lineRule="exact"/>
    </w:pPr>
    <w:rPr>
      <w:kern w:val="0"/>
      <w:sz w:val="24"/>
      <w:lang/>
    </w:rPr>
  </w:style>
  <w:style w:type="paragraph" w:customStyle="1" w:styleId="xl167">
    <w:name w:val="xl167"/>
    <w:basedOn w:val="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afffffffff5">
    <w:name w:val="正文表格"/>
    <w:basedOn w:val="a"/>
    <w:pPr>
      <w:widowControl/>
      <w:ind w:left="10" w:right="10" w:firstLine="454"/>
    </w:pPr>
    <w:rPr>
      <w:bCs/>
      <w:szCs w:val="21"/>
    </w:rPr>
  </w:style>
  <w:style w:type="paragraph" w:customStyle="1" w:styleId="B3">
    <w:name w:val="B3"/>
    <w:basedOn w:val="Bullet-2"/>
  </w:style>
  <w:style w:type="paragraph" w:customStyle="1" w:styleId="afffffffff6">
    <w:name w:val="插图题注"/>
    <w:next w:val="a"/>
    <w:pPr>
      <w:numPr>
        <w:ilvl w:val="7"/>
        <w:numId w:val="12"/>
      </w:numPr>
      <w:spacing w:afterLines="100"/>
      <w:ind w:left="1089" w:hanging="369"/>
      <w:jc w:val="center"/>
    </w:pPr>
    <w:rPr>
      <w:rFonts w:ascii="Arial" w:hAnsi="Arial"/>
      <w:sz w:val="18"/>
      <w:szCs w:val="18"/>
    </w:rPr>
  </w:style>
  <w:style w:type="paragraph" w:customStyle="1" w:styleId="font16">
    <w:name w:val="font16"/>
    <w:basedOn w:val="a"/>
    <w:pPr>
      <w:widowControl/>
      <w:spacing w:before="100" w:beforeAutospacing="1" w:after="100" w:afterAutospacing="1"/>
      <w:jc w:val="left"/>
    </w:pPr>
    <w:rPr>
      <w:rFonts w:ascii="宋体" w:hAnsi="宋体" w:cs="宋体"/>
      <w:b/>
      <w:bCs/>
      <w:kern w:val="0"/>
      <w:sz w:val="20"/>
      <w:szCs w:val="20"/>
    </w:rPr>
  </w:style>
  <w:style w:type="paragraph" w:customStyle="1" w:styleId="xl151">
    <w:name w:val="xl151"/>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color w:val="000000"/>
      <w:kern w:val="0"/>
      <w:sz w:val="20"/>
      <w:szCs w:val="20"/>
    </w:rPr>
  </w:style>
  <w:style w:type="paragraph" w:customStyle="1" w:styleId="affffffff9">
    <w:name w:val="一级条标题"/>
    <w:basedOn w:val="a"/>
    <w:next w:val="a"/>
    <w:pPr>
      <w:widowControl/>
      <w:tabs>
        <w:tab w:val="left" w:pos="360"/>
        <w:tab w:val="left" w:pos="900"/>
      </w:tabs>
      <w:spacing w:line="400" w:lineRule="atLeast"/>
      <w:ind w:left="900" w:firstLineChars="200" w:hanging="720"/>
      <w:outlineLvl w:val="2"/>
    </w:pPr>
    <w:rPr>
      <w:rFonts w:ascii="黑体" w:eastAsia="黑体" w:hint="eastAsia"/>
      <w:kern w:val="0"/>
      <w:sz w:val="24"/>
      <w:szCs w:val="20"/>
    </w:rPr>
  </w:style>
  <w:style w:type="paragraph" w:customStyle="1" w:styleId="zzLc6">
    <w:name w:val="zzLc6"/>
    <w:basedOn w:val="a"/>
    <w:next w:val="a"/>
    <w:pPr>
      <w:widowControl/>
      <w:tabs>
        <w:tab w:val="left" w:pos="2880"/>
      </w:tabs>
      <w:overflowPunct w:val="0"/>
      <w:autoSpaceDE w:val="0"/>
      <w:autoSpaceDN w:val="0"/>
      <w:adjustRightInd w:val="0"/>
      <w:spacing w:before="120" w:after="240" w:line="230" w:lineRule="atLeast"/>
      <w:jc w:val="left"/>
    </w:pPr>
    <w:rPr>
      <w:rFonts w:ascii="Arial" w:hAnsi="Arial" w:cs="Angsana New"/>
      <w:kern w:val="0"/>
      <w:sz w:val="20"/>
      <w:szCs w:val="20"/>
      <w:lang w:val="en-GB"/>
    </w:rPr>
  </w:style>
  <w:style w:type="paragraph" w:customStyle="1" w:styleId="www6">
    <w:name w:val="样式www6"/>
    <w:basedOn w:val="4"/>
    <w:pPr>
      <w:widowControl/>
      <w:numPr>
        <w:ilvl w:val="3"/>
      </w:numPr>
      <w:tabs>
        <w:tab w:val="left" w:pos="1134"/>
      </w:tabs>
      <w:ind w:left="1134" w:hanging="1134"/>
    </w:pPr>
  </w:style>
  <w:style w:type="paragraph" w:customStyle="1" w:styleId="afffffffff7">
    <w:name w:val="带符号正文加粗"/>
    <w:basedOn w:val="a"/>
    <w:pPr>
      <w:tabs>
        <w:tab w:val="left" w:pos="77"/>
        <w:tab w:val="left" w:pos="1382"/>
        <w:tab w:val="left" w:pos="2756"/>
        <w:tab w:val="left" w:pos="4557"/>
        <w:tab w:val="left" w:pos="8645"/>
      </w:tabs>
      <w:spacing w:before="120" w:line="22" w:lineRule="atLeast"/>
      <w:ind w:left="1497" w:hanging="420"/>
      <w:jc w:val="left"/>
    </w:pPr>
    <w:rPr>
      <w:rFonts w:ascii="宋体" w:hAnsi="宋体"/>
      <w:b/>
      <w:szCs w:val="21"/>
    </w:rPr>
  </w:style>
  <w:style w:type="paragraph" w:customStyle="1" w:styleId="afffffffff8">
    <w:name w:val="小四段落"/>
    <w:basedOn w:val="a"/>
    <w:pPr>
      <w:widowControl/>
      <w:spacing w:line="400" w:lineRule="atLeast"/>
      <w:ind w:firstLineChars="200" w:firstLine="420"/>
    </w:pPr>
  </w:style>
  <w:style w:type="paragraph" w:styleId="affff1">
    <w:name w:val="No Spacing"/>
    <w:link w:val="Charff8"/>
    <w:uiPriority w:val="1"/>
    <w:qFormat/>
    <w:rPr>
      <w:rFonts w:ascii="Calibri" w:hAnsi="Calibri"/>
      <w:sz w:val="15"/>
      <w:szCs w:val="22"/>
      <w:lang w:eastAsia="en-US" w:bidi="en-US"/>
    </w:rPr>
  </w:style>
  <w:style w:type="paragraph" w:customStyle="1" w:styleId="scfbrieftext">
    <w:name w:val="scfbrieftext"/>
    <w:basedOn w:val="a"/>
    <w:pPr>
      <w:widowControl/>
      <w:spacing w:before="120" w:line="22" w:lineRule="atLeast"/>
      <w:jc w:val="left"/>
    </w:pPr>
    <w:rPr>
      <w:rFonts w:ascii="Arial" w:hAnsi="Arial"/>
      <w:kern w:val="0"/>
      <w:sz w:val="22"/>
      <w:szCs w:val="20"/>
      <w:lang w:eastAsia="en-US"/>
    </w:rPr>
  </w:style>
  <w:style w:type="paragraph" w:customStyle="1" w:styleId="xl169">
    <w:name w:val="xl169"/>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01">
    <w:name w:val="标题 01"/>
    <w:basedOn w:val="2"/>
    <w:pPr>
      <w:tabs>
        <w:tab w:val="left" w:pos="448"/>
        <w:tab w:val="left" w:pos="576"/>
        <w:tab w:val="left" w:pos="1320"/>
        <w:tab w:val="left" w:pos="1852"/>
      </w:tabs>
      <w:spacing w:before="100" w:beforeAutospacing="1" w:after="100" w:afterAutospacing="1" w:line="240" w:lineRule="auto"/>
      <w:ind w:left="567" w:hanging="567"/>
      <w:jc w:val="left"/>
    </w:pPr>
    <w:rPr>
      <w:rFonts w:eastAsia="宋体" w:cs="Angsana New"/>
      <w:i/>
      <w:iCs/>
      <w:sz w:val="30"/>
      <w:szCs w:val="20"/>
      <w:u w:val="single"/>
    </w:rPr>
  </w:style>
  <w:style w:type="paragraph" w:customStyle="1" w:styleId="xl49">
    <w:name w:val="xl49"/>
    <w:basedOn w:val="a"/>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firstLine="454"/>
      <w:jc w:val="center"/>
    </w:pPr>
    <w:rPr>
      <w:rFonts w:ascii="宋体" w:hAnsi="宋体" w:hint="eastAsia"/>
      <w:kern w:val="0"/>
      <w:sz w:val="28"/>
      <w:szCs w:val="28"/>
    </w:rPr>
  </w:style>
  <w:style w:type="paragraph" w:customStyle="1" w:styleId="ParaCharCharCharCharCharCharCharCharCharCharCharCharCharChar">
    <w:name w:val="默认段落字体 Para Char Char Char Char Char Char Char Char Char Char Char Char Char Char"/>
    <w:basedOn w:val="aff2"/>
    <w:pPr>
      <w:spacing w:before="120" w:line="22" w:lineRule="atLeast"/>
    </w:pPr>
    <w:rPr>
      <w:rFonts w:ascii="Tahoma" w:hAnsi="Tahoma"/>
      <w:sz w:val="24"/>
    </w:rPr>
  </w:style>
  <w:style w:type="paragraph" w:customStyle="1" w:styleId="xl171">
    <w:name w:val="xl171"/>
    <w:basedOn w:val="a"/>
    <w:pPr>
      <w:widowControl/>
      <w:pBdr>
        <w:top w:val="single" w:sz="4" w:space="0" w:color="auto"/>
        <w:bottom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140">
    <w:name w:val="xl14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73">
    <w:name w:val="xl73"/>
    <w:basedOn w:val="a"/>
    <w:pPr>
      <w:widowControl/>
      <w:spacing w:before="100" w:beforeAutospacing="1" w:after="100" w:afterAutospacing="1"/>
      <w:ind w:firstLine="454"/>
      <w:jc w:val="left"/>
    </w:pPr>
    <w:rPr>
      <w:rFonts w:ascii="宋体" w:hAnsi="宋体" w:cs="宋体"/>
      <w:b/>
      <w:bCs/>
      <w:kern w:val="0"/>
      <w:sz w:val="24"/>
    </w:rPr>
  </w:style>
  <w:style w:type="paragraph" w:customStyle="1" w:styleId="font5">
    <w:name w:val="font5"/>
    <w:basedOn w:val="a"/>
    <w:pPr>
      <w:widowControl/>
      <w:spacing w:before="100" w:beforeAutospacing="1" w:after="100" w:afterAutospacing="1"/>
      <w:ind w:firstLine="454"/>
      <w:jc w:val="left"/>
    </w:pPr>
    <w:rPr>
      <w:rFonts w:ascii="宋体" w:hAnsi="宋体" w:hint="eastAsia"/>
      <w:kern w:val="0"/>
      <w:sz w:val="18"/>
      <w:szCs w:val="18"/>
    </w:rPr>
  </w:style>
  <w:style w:type="paragraph" w:customStyle="1" w:styleId="xl106">
    <w:name w:val="xl106"/>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454"/>
      <w:jc w:val="left"/>
    </w:pPr>
    <w:rPr>
      <w:rFonts w:ascii="宋体" w:hAnsi="宋体" w:cs="宋体"/>
      <w:b/>
      <w:bCs/>
      <w:kern w:val="0"/>
      <w:szCs w:val="21"/>
    </w:rPr>
  </w:style>
  <w:style w:type="paragraph" w:customStyle="1" w:styleId="afffffffff9">
    <w:name w:val="标题一"/>
    <w:basedOn w:val="1"/>
    <w:next w:val="aff7"/>
    <w:pPr>
      <w:keepLines w:val="0"/>
      <w:tabs>
        <w:tab w:val="left" w:pos="224"/>
        <w:tab w:val="left" w:pos="425"/>
        <w:tab w:val="left" w:pos="567"/>
        <w:tab w:val="left" w:pos="1560"/>
      </w:tabs>
      <w:spacing w:before="156" w:after="156" w:line="240" w:lineRule="auto"/>
      <w:ind w:left="425" w:hanging="425"/>
    </w:pPr>
    <w:rPr>
      <w:rFonts w:cs="Angsana New"/>
      <w:bCs w:val="0"/>
      <w:color w:val="000000"/>
      <w:kern w:val="2"/>
      <w:sz w:val="32"/>
      <w:szCs w:val="24"/>
    </w:rPr>
  </w:style>
  <w:style w:type="paragraph" w:customStyle="1" w:styleId="1h1Head1HeadingappsBMSHeading1H1PIM1Head1">
    <w:name w:val="样式 样式 标题 1章节第一层h1Head1Heading appsBMS Heading 1H1PIM 1Head...1 +..."/>
    <w:basedOn w:val="a"/>
    <w:pPr>
      <w:widowControl/>
      <w:autoSpaceDE w:val="0"/>
      <w:autoSpaceDN w:val="0"/>
      <w:adjustRightInd w:val="0"/>
      <w:ind w:firstLine="454"/>
      <w:jc w:val="center"/>
      <w:outlineLvl w:val="0"/>
    </w:pPr>
    <w:rPr>
      <w:rFonts w:eastAsia="黑体"/>
      <w:b/>
      <w:kern w:val="44"/>
      <w:sz w:val="44"/>
      <w:szCs w:val="20"/>
      <w:lang w:val="zh-CN"/>
    </w:rPr>
  </w:style>
  <w:style w:type="paragraph" w:customStyle="1" w:styleId="1fd">
    <w:name w:val="纯文本1"/>
    <w:basedOn w:val="a"/>
    <w:uiPriority w:val="99"/>
    <w:qFormat/>
    <w:pPr>
      <w:adjustRightInd w:val="0"/>
      <w:spacing w:before="120" w:line="22" w:lineRule="atLeast"/>
      <w:jc w:val="left"/>
      <w:textAlignment w:val="baseline"/>
    </w:pPr>
    <w:rPr>
      <w:rFonts w:ascii="宋体" w:hAnsi="Courier New"/>
      <w:szCs w:val="20"/>
    </w:rPr>
  </w:style>
  <w:style w:type="paragraph" w:customStyle="1" w:styleId="xl150">
    <w:name w:val="xl150"/>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color w:val="000000"/>
      <w:kern w:val="0"/>
      <w:sz w:val="20"/>
      <w:szCs w:val="20"/>
    </w:rPr>
  </w:style>
  <w:style w:type="paragraph" w:customStyle="1" w:styleId="xl141">
    <w:name w:val="xl141"/>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宋体" w:hAnsi="宋体" w:cs="宋体"/>
      <w:kern w:val="0"/>
      <w:sz w:val="20"/>
      <w:szCs w:val="20"/>
    </w:rPr>
  </w:style>
  <w:style w:type="paragraph" w:customStyle="1" w:styleId="xl50">
    <w:name w:val="xl5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454"/>
      <w:jc w:val="center"/>
    </w:pPr>
    <w:rPr>
      <w:rFonts w:ascii="宋体" w:hAnsi="宋体" w:hint="eastAsia"/>
      <w:kern w:val="0"/>
      <w:sz w:val="28"/>
      <w:szCs w:val="28"/>
    </w:rPr>
  </w:style>
  <w:style w:type="paragraph" w:customStyle="1" w:styleId="font6">
    <w:name w:val="font6"/>
    <w:basedOn w:val="a"/>
    <w:pPr>
      <w:widowControl/>
      <w:spacing w:before="100" w:beforeAutospacing="1" w:after="100" w:afterAutospacing="1"/>
      <w:ind w:firstLine="454"/>
      <w:jc w:val="left"/>
    </w:pPr>
    <w:rPr>
      <w:rFonts w:ascii="宋体" w:hAnsi="宋体" w:hint="eastAsia"/>
      <w:b/>
      <w:bCs/>
      <w:kern w:val="0"/>
      <w:sz w:val="28"/>
      <w:szCs w:val="28"/>
    </w:rPr>
  </w:style>
  <w:style w:type="paragraph" w:customStyle="1" w:styleId="font0">
    <w:name w:val="font0"/>
    <w:basedOn w:val="a"/>
    <w:pPr>
      <w:widowControl/>
      <w:spacing w:before="100" w:beforeAutospacing="1" w:after="100" w:afterAutospacing="1" w:line="22" w:lineRule="atLeast"/>
      <w:jc w:val="left"/>
    </w:pPr>
    <w:rPr>
      <w:rFonts w:ascii="宋体" w:hAnsi="宋体" w:cs="宋体"/>
      <w:kern w:val="0"/>
      <w:sz w:val="24"/>
    </w:rPr>
  </w:style>
  <w:style w:type="paragraph" w:customStyle="1" w:styleId="font7">
    <w:name w:val="font7"/>
    <w:basedOn w:val="a"/>
    <w:pPr>
      <w:widowControl/>
      <w:spacing w:before="100" w:beforeAutospacing="1" w:after="100" w:afterAutospacing="1"/>
      <w:ind w:firstLine="454"/>
      <w:jc w:val="left"/>
    </w:pPr>
    <w:rPr>
      <w:rFonts w:ascii="宋体" w:hAnsi="宋体" w:hint="eastAsia"/>
      <w:kern w:val="0"/>
      <w:sz w:val="28"/>
      <w:szCs w:val="28"/>
    </w:rPr>
  </w:style>
  <w:style w:type="paragraph" w:customStyle="1" w:styleId="57">
    <w:name w:val="朝阳方案标题5"/>
    <w:basedOn w:val="a"/>
    <w:next w:val="a"/>
    <w:pPr>
      <w:tabs>
        <w:tab w:val="left" w:pos="3600"/>
      </w:tabs>
      <w:spacing w:line="360" w:lineRule="auto"/>
      <w:ind w:left="2160"/>
      <w:outlineLvl w:val="4"/>
    </w:pPr>
    <w:rPr>
      <w:b/>
      <w:sz w:val="24"/>
    </w:rPr>
  </w:style>
  <w:style w:type="paragraph" w:customStyle="1" w:styleId="font17">
    <w:name w:val="font17"/>
    <w:basedOn w:val="a"/>
    <w:pPr>
      <w:widowControl/>
      <w:spacing w:before="100" w:beforeAutospacing="1" w:after="100" w:afterAutospacing="1"/>
      <w:jc w:val="left"/>
    </w:pPr>
    <w:rPr>
      <w:rFonts w:ascii="宋体" w:hAnsi="宋体" w:cs="宋体"/>
      <w:kern w:val="0"/>
      <w:sz w:val="20"/>
      <w:szCs w:val="20"/>
    </w:rPr>
  </w:style>
  <w:style w:type="paragraph" w:customStyle="1" w:styleId="affff0">
    <w:name w:val="交通部项目_正文"/>
    <w:basedOn w:val="affb"/>
    <w:link w:val="Charff7"/>
    <w:pPr>
      <w:spacing w:before="100" w:beforeAutospacing="1" w:after="100" w:afterAutospacing="1" w:line="360" w:lineRule="auto"/>
      <w:ind w:firstLine="200"/>
    </w:pPr>
    <w:rPr>
      <w:kern w:val="0"/>
      <w:sz w:val="24"/>
    </w:rPr>
  </w:style>
  <w:style w:type="paragraph" w:customStyle="1" w:styleId="xl143">
    <w:name w:val="xl14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1fe">
    <w:name w:val="段标题1"/>
    <w:basedOn w:val="a"/>
    <w:pPr>
      <w:widowControl/>
      <w:tabs>
        <w:tab w:val="left" w:pos="360"/>
      </w:tabs>
      <w:adjustRightInd w:val="0"/>
      <w:spacing w:line="480" w:lineRule="auto"/>
      <w:ind w:left="360" w:hanging="360"/>
      <w:textAlignment w:val="baseline"/>
    </w:pPr>
    <w:rPr>
      <w:kern w:val="0"/>
      <w:szCs w:val="20"/>
    </w:rPr>
  </w:style>
  <w:style w:type="paragraph" w:customStyle="1" w:styleId="1ff">
    <w:name w:val="数标题1"/>
    <w:basedOn w:val="a"/>
    <w:pPr>
      <w:widowControl/>
      <w:tabs>
        <w:tab w:val="left" w:pos="360"/>
      </w:tabs>
      <w:adjustRightInd w:val="0"/>
      <w:spacing w:before="120" w:line="360" w:lineRule="auto"/>
      <w:ind w:left="360" w:hanging="360"/>
      <w:textAlignment w:val="baseline"/>
    </w:pPr>
    <w:rPr>
      <w:b/>
      <w:kern w:val="0"/>
      <w:szCs w:val="20"/>
    </w:rPr>
  </w:style>
  <w:style w:type="paragraph" w:customStyle="1" w:styleId="afffffffffa">
    <w:name w:val="前言、引言标题"/>
    <w:next w:val="a"/>
    <w:pPr>
      <w:shd w:val="clear" w:color="FFFFFF" w:fill="FFFFFF"/>
      <w:tabs>
        <w:tab w:val="left" w:pos="360"/>
      </w:tabs>
      <w:spacing w:before="640" w:after="560" w:line="22" w:lineRule="atLeast"/>
      <w:ind w:left="360" w:hanging="360"/>
      <w:jc w:val="center"/>
      <w:outlineLvl w:val="0"/>
    </w:pPr>
    <w:rPr>
      <w:rFonts w:ascii="黑体" w:eastAsia="黑体"/>
      <w:sz w:val="32"/>
    </w:rPr>
  </w:style>
  <w:style w:type="paragraph" w:customStyle="1" w:styleId="afffffffffb">
    <w:name w:val="列项——（一级）"/>
    <w:pPr>
      <w:widowControl w:val="0"/>
      <w:tabs>
        <w:tab w:val="left" w:pos="360"/>
        <w:tab w:val="left" w:pos="854"/>
      </w:tabs>
      <w:spacing w:before="120" w:line="22" w:lineRule="atLeast"/>
      <w:ind w:leftChars="200" w:left="200" w:hangingChars="200" w:hanging="200"/>
      <w:jc w:val="both"/>
    </w:pPr>
    <w:rPr>
      <w:rFonts w:ascii="宋体"/>
      <w:sz w:val="21"/>
    </w:rPr>
  </w:style>
  <w:style w:type="paragraph" w:customStyle="1" w:styleId="1ff0">
    <w:name w:val="日期1"/>
    <w:basedOn w:val="a"/>
    <w:next w:val="a"/>
    <w:pPr>
      <w:widowControl/>
      <w:spacing w:line="360" w:lineRule="auto"/>
      <w:ind w:leftChars="2500" w:left="100" w:firstLine="454"/>
    </w:pPr>
    <w:rPr>
      <w:rFonts w:ascii="宋体" w:hAnsi="宋体"/>
      <w:b/>
      <w:sz w:val="36"/>
      <w:szCs w:val="36"/>
    </w:rPr>
  </w:style>
  <w:style w:type="paragraph" w:customStyle="1" w:styleId="font8">
    <w:name w:val="font8"/>
    <w:basedOn w:val="a"/>
    <w:pPr>
      <w:widowControl/>
      <w:spacing w:before="100" w:beforeAutospacing="1" w:after="100" w:afterAutospacing="1"/>
      <w:ind w:firstLine="454"/>
      <w:jc w:val="left"/>
    </w:pPr>
    <w:rPr>
      <w:rFonts w:ascii="仿宋_GB2312" w:eastAsia="仿宋_GB2312" w:hAnsi="宋体" w:hint="eastAsia"/>
      <w:b/>
      <w:bCs/>
      <w:kern w:val="0"/>
      <w:sz w:val="40"/>
      <w:szCs w:val="40"/>
    </w:rPr>
  </w:style>
  <w:style w:type="paragraph" w:customStyle="1" w:styleId="xl53">
    <w:name w:val="xl53"/>
    <w:basedOn w:val="a"/>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firstLine="454"/>
      <w:jc w:val="center"/>
    </w:pPr>
    <w:rPr>
      <w:rFonts w:ascii="宋体" w:hAnsi="宋体" w:hint="eastAsia"/>
      <w:b/>
      <w:bCs/>
      <w:kern w:val="0"/>
      <w:sz w:val="48"/>
      <w:szCs w:val="48"/>
    </w:rPr>
  </w:style>
  <w:style w:type="paragraph" w:customStyle="1" w:styleId="afffffffffc">
    <w:name w:val="封页"/>
    <w:basedOn w:val="a"/>
    <w:pPr>
      <w:spacing w:before="120" w:line="360" w:lineRule="auto"/>
      <w:jc w:val="center"/>
    </w:pPr>
    <w:rPr>
      <w:rFonts w:eastAsia="黑体" w:cs="Arial"/>
      <w:sz w:val="28"/>
    </w:rPr>
  </w:style>
  <w:style w:type="paragraph" w:customStyle="1" w:styleId="font9">
    <w:name w:val="font9"/>
    <w:basedOn w:val="a"/>
    <w:pPr>
      <w:widowControl/>
      <w:spacing w:before="100" w:beforeAutospacing="1" w:after="100" w:afterAutospacing="1"/>
      <w:ind w:firstLine="454"/>
      <w:jc w:val="left"/>
    </w:pPr>
    <w:rPr>
      <w:rFonts w:ascii="仿宋_GB2312" w:eastAsia="仿宋_GB2312" w:hAnsi="宋体" w:hint="eastAsia"/>
      <w:kern w:val="0"/>
      <w:sz w:val="28"/>
      <w:szCs w:val="28"/>
    </w:rPr>
  </w:style>
  <w:style w:type="paragraph" w:customStyle="1" w:styleId="4b">
    <w:name w:val="朝阳方案标题4"/>
    <w:basedOn w:val="a"/>
    <w:next w:val="a"/>
    <w:pPr>
      <w:tabs>
        <w:tab w:val="left" w:pos="2520"/>
      </w:tabs>
      <w:spacing w:line="360" w:lineRule="auto"/>
      <w:ind w:left="1440"/>
      <w:outlineLvl w:val="3"/>
    </w:pPr>
    <w:rPr>
      <w:b/>
      <w:sz w:val="28"/>
    </w:rPr>
  </w:style>
  <w:style w:type="paragraph" w:customStyle="1" w:styleId="afffffffffd">
    <w:name w:val="无缩进正文"/>
    <w:basedOn w:val="a"/>
    <w:qFormat/>
    <w:pPr>
      <w:autoSpaceDE w:val="0"/>
      <w:autoSpaceDN w:val="0"/>
      <w:adjustRightInd w:val="0"/>
      <w:ind w:leftChars="-37" w:left="-89"/>
      <w:jc w:val="center"/>
    </w:pPr>
    <w:rPr>
      <w:kern w:val="0"/>
      <w:sz w:val="24"/>
      <w:szCs w:val="20"/>
    </w:rPr>
  </w:style>
  <w:style w:type="paragraph" w:customStyle="1" w:styleId="afffffffffe">
    <w:name w:val="编写建议"/>
    <w:basedOn w:val="a"/>
    <w:pPr>
      <w:autoSpaceDE w:val="0"/>
      <w:autoSpaceDN w:val="0"/>
      <w:adjustRightInd w:val="0"/>
      <w:spacing w:line="300" w:lineRule="auto"/>
      <w:ind w:leftChars="200" w:left="200"/>
      <w:jc w:val="left"/>
    </w:pPr>
    <w:rPr>
      <w:i/>
      <w:iCs/>
      <w:color w:val="0000FF"/>
      <w:kern w:val="0"/>
      <w:szCs w:val="21"/>
    </w:rPr>
  </w:style>
  <w:style w:type="paragraph" w:customStyle="1" w:styleId="font1">
    <w:name w:val="font1"/>
    <w:basedOn w:val="a"/>
    <w:pPr>
      <w:widowControl/>
      <w:spacing w:before="100" w:beforeAutospacing="1" w:after="100" w:afterAutospacing="1"/>
      <w:jc w:val="left"/>
    </w:pPr>
    <w:rPr>
      <w:rFonts w:ascii="宋体" w:hAnsi="宋体" w:cs="宋体"/>
      <w:color w:val="000000"/>
      <w:kern w:val="0"/>
      <w:sz w:val="22"/>
      <w:szCs w:val="22"/>
    </w:rPr>
  </w:style>
  <w:style w:type="paragraph" w:customStyle="1" w:styleId="affd">
    <w:name w:val="正文文本样式"/>
    <w:link w:val="CharChar3"/>
    <w:uiPriority w:val="99"/>
    <w:qFormat/>
    <w:pPr>
      <w:spacing w:line="360" w:lineRule="auto"/>
      <w:ind w:firstLineChars="200" w:firstLine="480"/>
      <w:jc w:val="both"/>
    </w:pPr>
    <w:rPr>
      <w:sz w:val="22"/>
    </w:rPr>
  </w:style>
  <w:style w:type="paragraph" w:customStyle="1" w:styleId="xl80">
    <w:name w:val="xl8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454"/>
      <w:jc w:val="left"/>
    </w:pPr>
    <w:rPr>
      <w:rFonts w:ascii="宋体" w:hAnsi="宋体" w:cs="宋体"/>
      <w:kern w:val="0"/>
      <w:szCs w:val="21"/>
    </w:rPr>
  </w:style>
  <w:style w:type="paragraph" w:customStyle="1" w:styleId="CharCharChar1CharCharCharCharCharCharCharCharChar">
    <w:name w:val="Char Char Char1 Char Char Char Char Char Char Char Char Char"/>
    <w:basedOn w:val="a"/>
    <w:pPr>
      <w:widowControl/>
      <w:ind w:firstLine="454"/>
    </w:pPr>
    <w:rPr>
      <w:rFonts w:ascii="宋体" w:hAnsi="宋体" w:cs="Courier New"/>
      <w:sz w:val="32"/>
      <w:szCs w:val="32"/>
    </w:rPr>
  </w:style>
  <w:style w:type="paragraph" w:customStyle="1" w:styleId="xl82">
    <w:name w:val="xl82"/>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454"/>
      <w:jc w:val="left"/>
    </w:pPr>
    <w:rPr>
      <w:rFonts w:ascii="宋体" w:hAnsi="宋体" w:cs="宋体"/>
      <w:kern w:val="0"/>
      <w:szCs w:val="21"/>
    </w:rPr>
  </w:style>
  <w:style w:type="paragraph" w:customStyle="1" w:styleId="affffffffff">
    <w:name w:val="内部信息不宜外泄"/>
    <w:basedOn w:val="a"/>
    <w:pPr>
      <w:spacing w:before="120" w:line="360" w:lineRule="auto"/>
    </w:pPr>
    <w:rPr>
      <w:color w:val="0000FF"/>
      <w:szCs w:val="21"/>
    </w:rPr>
  </w:style>
  <w:style w:type="paragraph" w:customStyle="1" w:styleId="xl54">
    <w:name w:val="xl5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454"/>
      <w:jc w:val="center"/>
    </w:pPr>
    <w:rPr>
      <w:rFonts w:ascii="仿宋_GB2312" w:eastAsia="仿宋_GB2312" w:hAnsi="宋体" w:hint="eastAsia"/>
      <w:b/>
      <w:bCs/>
      <w:kern w:val="0"/>
      <w:sz w:val="40"/>
      <w:szCs w:val="40"/>
    </w:rPr>
  </w:style>
  <w:style w:type="paragraph" w:customStyle="1" w:styleId="Maptitle">
    <w:name w:val="Map title"/>
    <w:basedOn w:val="a"/>
    <w:pPr>
      <w:autoSpaceDE w:val="0"/>
      <w:autoSpaceDN w:val="0"/>
      <w:adjustRightInd w:val="0"/>
      <w:spacing w:before="120" w:line="22" w:lineRule="atLeast"/>
      <w:jc w:val="left"/>
    </w:pPr>
    <w:rPr>
      <w:rFonts w:ascii="Arial" w:hAnsi="Arial"/>
      <w:b/>
      <w:kern w:val="0"/>
      <w:sz w:val="32"/>
      <w:szCs w:val="20"/>
    </w:rPr>
  </w:style>
  <w:style w:type="paragraph" w:customStyle="1" w:styleId="font10">
    <w:name w:val="font10"/>
    <w:basedOn w:val="a"/>
    <w:pPr>
      <w:widowControl/>
      <w:spacing w:before="100" w:beforeAutospacing="1" w:after="100" w:afterAutospacing="1"/>
      <w:ind w:firstLine="454"/>
      <w:jc w:val="left"/>
    </w:pPr>
    <w:rPr>
      <w:kern w:val="0"/>
      <w:sz w:val="28"/>
      <w:szCs w:val="28"/>
    </w:rPr>
  </w:style>
  <w:style w:type="paragraph" w:customStyle="1" w:styleId="Charf9">
    <w:name w:val="编写建议 Char"/>
    <w:basedOn w:val="a"/>
    <w:link w:val="CharChar5"/>
    <w:pPr>
      <w:autoSpaceDE w:val="0"/>
      <w:autoSpaceDN w:val="0"/>
      <w:adjustRightInd w:val="0"/>
      <w:spacing w:line="360" w:lineRule="auto"/>
      <w:ind w:firstLineChars="200" w:firstLine="420"/>
      <w:jc w:val="left"/>
    </w:pPr>
    <w:rPr>
      <w:rFonts w:ascii="Arial" w:hAnsi="Arial"/>
      <w:i/>
      <w:color w:val="0000FF"/>
      <w:kern w:val="0"/>
      <w:szCs w:val="21"/>
      <w:lang/>
    </w:rPr>
  </w:style>
  <w:style w:type="paragraph" w:customStyle="1" w:styleId="affffffffff0">
    <w:name w:val="表格题注"/>
    <w:next w:val="a"/>
    <w:pPr>
      <w:keepLines/>
      <w:numPr>
        <w:ilvl w:val="8"/>
        <w:numId w:val="12"/>
      </w:numPr>
      <w:spacing w:beforeLines="100"/>
      <w:ind w:left="1089" w:hanging="369"/>
      <w:jc w:val="center"/>
    </w:pPr>
    <w:rPr>
      <w:rFonts w:ascii="Arial" w:hAnsi="Arial"/>
      <w:sz w:val="18"/>
      <w:szCs w:val="18"/>
    </w:rPr>
  </w:style>
  <w:style w:type="paragraph" w:customStyle="1" w:styleId="02915CharChar">
    <w:name w:val="样式 小四 首行缩进:  0.29 英寸 行距: 1.5 倍行距 Char Char"/>
    <w:basedOn w:val="a"/>
    <w:pPr>
      <w:widowControl/>
      <w:spacing w:line="360" w:lineRule="auto"/>
      <w:ind w:firstLine="420"/>
    </w:pPr>
    <w:rPr>
      <w:sz w:val="24"/>
      <w:szCs w:val="20"/>
    </w:rPr>
  </w:style>
  <w:style w:type="paragraph" w:customStyle="1" w:styleId="affffffffff1">
    <w:name w:val="章标题"/>
    <w:next w:val="affffffffa"/>
    <w:pPr>
      <w:spacing w:beforeLines="50" w:afterLines="50" w:line="22" w:lineRule="atLeast"/>
      <w:jc w:val="both"/>
      <w:outlineLvl w:val="1"/>
    </w:pPr>
    <w:rPr>
      <w:rFonts w:ascii="黑体" w:eastAsia="黑体"/>
      <w:sz w:val="21"/>
    </w:rPr>
  </w:style>
  <w:style w:type="paragraph" w:customStyle="1" w:styleId="affffffffff2">
    <w:name w:val="题目"/>
    <w:basedOn w:val="a"/>
    <w:pPr>
      <w:spacing w:before="120" w:line="360" w:lineRule="auto"/>
      <w:jc w:val="center"/>
    </w:pPr>
    <w:rPr>
      <w:rFonts w:eastAsia="黑体" w:cs="Arial"/>
      <w:b/>
      <w:sz w:val="52"/>
      <w:szCs w:val="52"/>
    </w:rPr>
  </w:style>
  <w:style w:type="paragraph" w:customStyle="1" w:styleId="affffffffff3">
    <w:name w:val="图格式"/>
    <w:basedOn w:val="a"/>
    <w:qFormat/>
    <w:pPr>
      <w:jc w:val="center"/>
    </w:pPr>
    <w:rPr>
      <w:rFonts w:ascii="Arial" w:eastAsia="微软雅黑" w:hAnsi="Arial"/>
    </w:rPr>
  </w:style>
  <w:style w:type="paragraph" w:customStyle="1" w:styleId="font19">
    <w:name w:val="font19"/>
    <w:basedOn w:val="a"/>
    <w:pPr>
      <w:widowControl/>
      <w:spacing w:before="100" w:beforeAutospacing="1" w:after="100" w:afterAutospacing="1"/>
      <w:jc w:val="left"/>
    </w:pPr>
    <w:rPr>
      <w:rFonts w:ascii="宋体" w:hAnsi="宋体" w:cs="宋体"/>
      <w:kern w:val="0"/>
      <w:sz w:val="20"/>
      <w:szCs w:val="20"/>
    </w:rPr>
  </w:style>
  <w:style w:type="paragraph" w:customStyle="1" w:styleId="085">
    <w:name w:val="样式 首行缩进:  0.85 厘米"/>
    <w:basedOn w:val="a"/>
    <w:pPr>
      <w:widowControl/>
      <w:spacing w:before="60" w:after="60" w:line="360" w:lineRule="auto"/>
      <w:ind w:firstLine="480"/>
      <w:jc w:val="left"/>
    </w:pPr>
    <w:rPr>
      <w:kern w:val="0"/>
      <w:sz w:val="24"/>
      <w:szCs w:val="20"/>
    </w:rPr>
  </w:style>
  <w:style w:type="paragraph" w:customStyle="1" w:styleId="xl146">
    <w:name w:val="xl146"/>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color w:val="000000"/>
      <w:kern w:val="0"/>
      <w:sz w:val="20"/>
      <w:szCs w:val="20"/>
    </w:rPr>
  </w:style>
  <w:style w:type="paragraph" w:customStyle="1" w:styleId="Subtitulo">
    <w:name w:val="Subtitulo"/>
    <w:basedOn w:val="a"/>
    <w:next w:val="a"/>
    <w:pPr>
      <w:keepNext/>
      <w:keepLines/>
      <w:widowControl/>
      <w:overflowPunct w:val="0"/>
      <w:autoSpaceDE w:val="0"/>
      <w:autoSpaceDN w:val="0"/>
      <w:adjustRightInd w:val="0"/>
      <w:spacing w:before="40" w:line="240" w:lineRule="atLeast"/>
    </w:pPr>
    <w:rPr>
      <w:rFonts w:ascii="Helvetica" w:eastAsia="PMingLiU" w:hAnsi="Helvetica"/>
      <w:b/>
      <w:kern w:val="0"/>
      <w:sz w:val="24"/>
      <w:szCs w:val="20"/>
      <w:lang w:eastAsia="zh-TW"/>
    </w:rPr>
  </w:style>
  <w:style w:type="paragraph" w:customStyle="1" w:styleId="reader-word-layer">
    <w:name w:val="reader-word-layer"/>
    <w:basedOn w:val="a"/>
    <w:pPr>
      <w:widowControl/>
      <w:spacing w:before="100" w:beforeAutospacing="1" w:after="100" w:afterAutospacing="1"/>
      <w:jc w:val="left"/>
    </w:pPr>
    <w:rPr>
      <w:rFonts w:ascii="宋体" w:hAnsi="宋体" w:cs="宋体"/>
      <w:kern w:val="0"/>
      <w:sz w:val="24"/>
    </w:rPr>
  </w:style>
  <w:style w:type="paragraph" w:customStyle="1" w:styleId="xl81">
    <w:name w:val="xl81"/>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454"/>
      <w:jc w:val="left"/>
    </w:pPr>
    <w:rPr>
      <w:rFonts w:ascii="宋体" w:hAnsi="宋体" w:cs="宋体"/>
      <w:kern w:val="0"/>
      <w:szCs w:val="21"/>
    </w:rPr>
  </w:style>
  <w:style w:type="paragraph" w:customStyle="1" w:styleId="font11">
    <w:name w:val="font11"/>
    <w:basedOn w:val="a"/>
    <w:pPr>
      <w:widowControl/>
      <w:spacing w:before="100" w:beforeAutospacing="1" w:after="100" w:afterAutospacing="1"/>
      <w:ind w:firstLine="454"/>
      <w:jc w:val="left"/>
    </w:pPr>
    <w:rPr>
      <w:b/>
      <w:bCs/>
      <w:kern w:val="0"/>
      <w:sz w:val="40"/>
      <w:szCs w:val="40"/>
    </w:rPr>
  </w:style>
  <w:style w:type="paragraph" w:customStyle="1" w:styleId="affffffffff4">
    <w:name w:val="五级条标题"/>
    <w:basedOn w:val="affffffffff5"/>
    <w:next w:val="affffffffa"/>
    <w:pPr>
      <w:tabs>
        <w:tab w:val="left" w:pos="2940"/>
      </w:tabs>
      <w:ind w:left="2940" w:hanging="420"/>
      <w:outlineLvl w:val="6"/>
    </w:pPr>
  </w:style>
  <w:style w:type="paragraph" w:customStyle="1" w:styleId="xl56">
    <w:name w:val="xl5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454"/>
      <w:jc w:val="left"/>
    </w:pPr>
    <w:rPr>
      <w:rFonts w:ascii="仿宋_GB2312" w:eastAsia="仿宋_GB2312" w:hAnsi="宋体" w:hint="eastAsia"/>
      <w:b/>
      <w:bCs/>
      <w:kern w:val="0"/>
      <w:sz w:val="40"/>
      <w:szCs w:val="40"/>
    </w:rPr>
  </w:style>
  <w:style w:type="paragraph" w:customStyle="1" w:styleId="affffffffff6">
    <w:name w:val="图题"/>
    <w:basedOn w:val="a"/>
    <w:pPr>
      <w:adjustRightInd w:val="0"/>
      <w:spacing w:beforeLines="25" w:afterLines="25" w:line="312" w:lineRule="auto"/>
      <w:jc w:val="center"/>
    </w:pPr>
    <w:rPr>
      <w:rFonts w:ascii="宋体" w:hAnsi="宋体"/>
      <w:bCs/>
      <w:color w:val="000000"/>
      <w:sz w:val="18"/>
      <w:szCs w:val="20"/>
    </w:rPr>
  </w:style>
  <w:style w:type="paragraph" w:customStyle="1" w:styleId="font20">
    <w:name w:val="font20"/>
    <w:basedOn w:val="a"/>
    <w:pPr>
      <w:widowControl/>
      <w:spacing w:before="100" w:beforeAutospacing="1" w:after="100" w:afterAutospacing="1"/>
      <w:jc w:val="left"/>
    </w:pPr>
    <w:rPr>
      <w:rFonts w:ascii="宋体" w:hAnsi="宋体" w:cs="宋体"/>
      <w:b/>
      <w:bCs/>
      <w:kern w:val="0"/>
      <w:sz w:val="20"/>
      <w:szCs w:val="20"/>
    </w:rPr>
  </w:style>
  <w:style w:type="paragraph" w:customStyle="1" w:styleId="xl149">
    <w:name w:val="xl14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 w:val="20"/>
      <w:szCs w:val="20"/>
    </w:rPr>
  </w:style>
  <w:style w:type="paragraph" w:customStyle="1" w:styleId="xl148">
    <w:name w:val="xl14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454"/>
      <w:jc w:val="left"/>
    </w:pPr>
    <w:rPr>
      <w:rFonts w:ascii="宋体" w:hAnsi="宋体" w:hint="eastAsia"/>
      <w:b/>
      <w:bCs/>
      <w:kern w:val="0"/>
      <w:sz w:val="28"/>
      <w:szCs w:val="28"/>
    </w:rPr>
  </w:style>
  <w:style w:type="paragraph" w:customStyle="1" w:styleId="Char40">
    <w:name w:val="Char4"/>
    <w:basedOn w:val="a"/>
    <w:next w:val="a"/>
    <w:pPr>
      <w:widowControl/>
      <w:adjustRightInd w:val="0"/>
      <w:spacing w:line="360" w:lineRule="auto"/>
      <w:ind w:firstLine="454"/>
    </w:pPr>
    <w:rPr>
      <w:kern w:val="0"/>
      <w:sz w:val="24"/>
    </w:rPr>
  </w:style>
  <w:style w:type="paragraph" w:customStyle="1" w:styleId="affffffffff5">
    <w:name w:val="四级条标题"/>
    <w:basedOn w:val="affffffffff7"/>
    <w:next w:val="affffffffa"/>
    <w:pPr>
      <w:outlineLvl w:val="5"/>
    </w:pPr>
  </w:style>
  <w:style w:type="paragraph" w:customStyle="1" w:styleId="style22style24">
    <w:name w:val="style22 style24"/>
    <w:basedOn w:val="a"/>
    <w:pPr>
      <w:widowControl/>
      <w:spacing w:before="100" w:beforeAutospacing="1" w:after="100" w:afterAutospacing="1" w:line="22" w:lineRule="atLeast"/>
      <w:jc w:val="left"/>
    </w:pPr>
    <w:rPr>
      <w:rFonts w:ascii="宋体" w:hAnsi="宋体" w:cs="宋体"/>
      <w:color w:val="000000"/>
      <w:kern w:val="0"/>
      <w:sz w:val="24"/>
    </w:rPr>
  </w:style>
  <w:style w:type="paragraph" w:customStyle="1" w:styleId="1ff1">
    <w:name w:val="项目列表符号1"/>
    <w:basedOn w:val="a"/>
    <w:pPr>
      <w:widowControl/>
      <w:tabs>
        <w:tab w:val="left" w:pos="425"/>
      </w:tabs>
      <w:spacing w:before="120"/>
      <w:ind w:left="845" w:hanging="425"/>
    </w:pPr>
    <w:rPr>
      <w:rFonts w:ascii="Arial" w:hAnsi="Arial"/>
      <w:sz w:val="24"/>
      <w:szCs w:val="20"/>
    </w:rPr>
  </w:style>
  <w:style w:type="paragraph" w:customStyle="1" w:styleId="58">
    <w:name w:val="样式5"/>
    <w:basedOn w:val="5"/>
    <w:qFormat/>
    <w:pPr>
      <w:widowControl/>
      <w:tabs>
        <w:tab w:val="left" w:pos="992"/>
      </w:tabs>
      <w:adjustRightInd/>
      <w:spacing w:line="374" w:lineRule="auto"/>
      <w:ind w:left="992" w:hanging="992"/>
      <w:jc w:val="left"/>
      <w:textAlignment w:val="auto"/>
    </w:pPr>
    <w:rPr>
      <w:kern w:val="2"/>
      <w:szCs w:val="28"/>
    </w:rPr>
  </w:style>
  <w:style w:type="paragraph" w:customStyle="1" w:styleId="xl84">
    <w:name w:val="xl8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454"/>
      <w:jc w:val="left"/>
    </w:pPr>
    <w:rPr>
      <w:rFonts w:ascii="宋体" w:hAnsi="宋体" w:cs="宋体"/>
      <w:b/>
      <w:bCs/>
      <w:kern w:val="0"/>
      <w:szCs w:val="21"/>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454"/>
      <w:jc w:val="center"/>
    </w:pPr>
    <w:rPr>
      <w:rFonts w:ascii="宋体" w:hAnsi="宋体" w:hint="eastAsia"/>
      <w:kern w:val="0"/>
      <w:sz w:val="24"/>
    </w:rPr>
  </w:style>
  <w:style w:type="paragraph" w:customStyle="1" w:styleId="2H2h2l22ndlevel2Header2Titre2Heading2Hidden">
    <w:name w:val="样式 标题 2H2h2l22nd level2Header 2节Titre2Heading 2 Hidden..."/>
    <w:basedOn w:val="2"/>
    <w:pPr>
      <w:widowControl/>
      <w:tabs>
        <w:tab w:val="left" w:pos="936"/>
      </w:tabs>
      <w:spacing w:before="120" w:after="120" w:line="360" w:lineRule="auto"/>
      <w:ind w:left="936" w:hanging="576"/>
    </w:pPr>
    <w:rPr>
      <w:rFonts w:ascii="仿宋_GB2312" w:hAnsi="Times New Roman"/>
      <w:bCs w:val="0"/>
      <w:szCs w:val="20"/>
    </w:rPr>
  </w:style>
  <w:style w:type="paragraph" w:customStyle="1" w:styleId="xl61">
    <w:name w:val="xl61"/>
    <w:basedOn w:val="a"/>
    <w:pPr>
      <w:widowControl/>
      <w:pBdr>
        <w:top w:val="double" w:sz="6" w:space="0" w:color="auto"/>
        <w:left w:val="single" w:sz="4" w:space="0" w:color="auto"/>
        <w:bottom w:val="single" w:sz="4" w:space="0" w:color="auto"/>
        <w:right w:val="single" w:sz="4" w:space="0" w:color="auto"/>
      </w:pBdr>
      <w:spacing w:before="100" w:beforeAutospacing="1" w:after="100" w:afterAutospacing="1" w:line="22" w:lineRule="atLeast"/>
      <w:jc w:val="center"/>
      <w:textAlignment w:val="top"/>
    </w:pPr>
    <w:rPr>
      <w:rFonts w:ascii="宋体" w:hAnsi="宋体" w:cs="宋体"/>
      <w:b/>
      <w:bCs/>
      <w:kern w:val="0"/>
      <w:sz w:val="20"/>
      <w:szCs w:val="20"/>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454"/>
      <w:jc w:val="center"/>
    </w:pPr>
    <w:rPr>
      <w:rFonts w:ascii="宋体" w:hAnsi="宋体" w:hint="eastAsia"/>
      <w:b/>
      <w:bCs/>
      <w:kern w:val="0"/>
      <w:sz w:val="28"/>
      <w:szCs w:val="28"/>
    </w:rPr>
  </w:style>
  <w:style w:type="paragraph" w:customStyle="1" w:styleId="Default">
    <w:name w:val="Default"/>
    <w:link w:val="DefaultChar"/>
    <w:qFormat/>
    <w:pPr>
      <w:widowControl w:val="0"/>
      <w:autoSpaceDE w:val="0"/>
      <w:autoSpaceDN w:val="0"/>
      <w:adjustRightInd w:val="0"/>
    </w:pPr>
    <w:rPr>
      <w:rFonts w:ascii="宋体" w:hAnsi="Calibri" w:cs="宋体"/>
      <w:color w:val="000000"/>
      <w:sz w:val="24"/>
      <w:szCs w:val="24"/>
    </w:rPr>
  </w:style>
  <w:style w:type="paragraph" w:customStyle="1" w:styleId="1H1Heading0R1H1100">
    <w:name w:val="样式 标题 1H1卷标题Heading 0R1H11合同标题 + 左侧:  0 厘米 首行缩进:  0 厘米"/>
    <w:basedOn w:val="1"/>
    <w:pPr>
      <w:pageBreakBefore/>
      <w:numPr>
        <w:numId w:val="13"/>
      </w:numPr>
      <w:pBdr>
        <w:bottom w:val="thickThinSmallGap" w:sz="36" w:space="1" w:color="auto"/>
      </w:pBdr>
      <w:shd w:val="clear" w:color="auto" w:fill="E0E0E0"/>
      <w:tabs>
        <w:tab w:val="left" w:pos="710"/>
      </w:tabs>
      <w:spacing w:before="360" w:after="360" w:line="480" w:lineRule="auto"/>
      <w:jc w:val="left"/>
    </w:pPr>
    <w:rPr>
      <w:rFonts w:eastAsia="黑体" w:cs="宋体"/>
      <w:szCs w:val="20"/>
    </w:rPr>
  </w:style>
  <w:style w:type="paragraph" w:styleId="affffffffff8">
    <w:name w:val="Revision"/>
    <w:uiPriority w:val="99"/>
    <w:rPr>
      <w:rFonts w:ascii="Calibri" w:hAnsi="Calibri"/>
      <w:kern w:val="2"/>
      <w:sz w:val="24"/>
      <w:szCs w:val="22"/>
    </w:rPr>
  </w:style>
  <w:style w:type="paragraph" w:customStyle="1" w:styleId="CharCharCharCharCharChar1Char">
    <w:name w:val="Char Char Char Char Char Char1 Char"/>
    <w:basedOn w:val="a"/>
    <w:pPr>
      <w:numPr>
        <w:numId w:val="14"/>
      </w:numPr>
      <w:tabs>
        <w:tab w:val="left" w:pos="840"/>
      </w:tabs>
      <w:spacing w:line="360" w:lineRule="auto"/>
    </w:pPr>
    <w:rPr>
      <w:rFonts w:ascii="宋体" w:hAnsi="宋体"/>
      <w:color w:val="000000"/>
      <w:kern w:val="0"/>
      <w:sz w:val="24"/>
      <w:lang w:eastAsia="en-US"/>
    </w:rPr>
  </w:style>
  <w:style w:type="paragraph" w:customStyle="1" w:styleId="xl87">
    <w:name w:val="xl87"/>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454"/>
      <w:jc w:val="center"/>
    </w:pPr>
    <w:rPr>
      <w:rFonts w:ascii="宋体" w:hAnsi="宋体" w:cs="宋体"/>
      <w:kern w:val="0"/>
      <w:szCs w:val="21"/>
    </w:rPr>
  </w:style>
  <w:style w:type="paragraph" w:customStyle="1" w:styleId="ParaChar">
    <w:name w:val="默认段落字体 Para Char"/>
    <w:basedOn w:val="a"/>
    <w:pPr>
      <w:widowControl/>
      <w:adjustRightInd w:val="0"/>
      <w:spacing w:line="360" w:lineRule="auto"/>
      <w:ind w:firstLine="454"/>
    </w:pPr>
    <w:rPr>
      <w:kern w:val="0"/>
      <w:sz w:val="24"/>
      <w:szCs w:val="20"/>
    </w:rPr>
  </w:style>
  <w:style w:type="paragraph" w:customStyle="1" w:styleId="StyleStyleFirstline074cmLinespacing15linesFirstl">
    <w:name w:val="Style Style First line:  0.74 cm Line spacing:  1.5 lines + First l..."/>
    <w:basedOn w:val="a"/>
    <w:pPr>
      <w:tabs>
        <w:tab w:val="left" w:pos="720"/>
      </w:tabs>
      <w:spacing w:before="120" w:line="360" w:lineRule="auto"/>
      <w:ind w:firstLineChars="200" w:firstLine="420"/>
    </w:pPr>
    <w:rPr>
      <w:rFonts w:ascii="宋体" w:hAnsi="宋体"/>
      <w:sz w:val="24"/>
      <w:szCs w:val="20"/>
    </w:rPr>
  </w:style>
  <w:style w:type="paragraph" w:customStyle="1" w:styleId="xl30">
    <w:name w:val="xl30"/>
    <w:basedOn w:val="a"/>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firstLine="454"/>
      <w:jc w:val="center"/>
    </w:pPr>
    <w:rPr>
      <w:rFonts w:ascii="仿宋_GB2312" w:eastAsia="仿宋_GB2312" w:hAnsi="宋体" w:hint="eastAsia"/>
      <w:kern w:val="0"/>
      <w:sz w:val="28"/>
      <w:szCs w:val="28"/>
    </w:rPr>
  </w:style>
  <w:style w:type="paragraph" w:customStyle="1" w:styleId="affffffffff9">
    <w:name w:val="表格标题文字"/>
    <w:qFormat/>
    <w:pPr>
      <w:snapToGrid w:val="0"/>
      <w:spacing w:before="120" w:line="240" w:lineRule="exact"/>
    </w:pPr>
    <w:rPr>
      <w:rFonts w:ascii="Arial" w:eastAsia="黑体" w:hAnsi="Arial"/>
      <w:kern w:val="2"/>
      <w:sz w:val="18"/>
      <w:szCs w:val="21"/>
    </w:rPr>
  </w:style>
  <w:style w:type="paragraph" w:customStyle="1" w:styleId="xl183">
    <w:name w:val="xl183"/>
    <w:basedOn w:val="a"/>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宋体" w:hAnsi="宋体" w:cs="宋体"/>
      <w:b/>
      <w:bCs/>
      <w:color w:val="000000"/>
      <w:kern w:val="0"/>
      <w:sz w:val="20"/>
      <w:szCs w:val="20"/>
    </w:rPr>
  </w:style>
  <w:style w:type="paragraph" w:customStyle="1" w:styleId="style1">
    <w:name w:val="style1"/>
    <w:basedOn w:val="a"/>
    <w:pPr>
      <w:widowControl/>
      <w:spacing w:before="100" w:beforeAutospacing="1" w:after="100" w:afterAutospacing="1" w:line="22" w:lineRule="atLeast"/>
      <w:jc w:val="left"/>
    </w:pPr>
    <w:rPr>
      <w:rFonts w:ascii="宋体" w:hAnsi="宋体" w:cs="宋体"/>
      <w:kern w:val="0"/>
      <w:sz w:val="24"/>
    </w:rPr>
  </w:style>
  <w:style w:type="paragraph" w:customStyle="1" w:styleId="xl161">
    <w:name w:val="xl161"/>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 w:val="20"/>
      <w:szCs w:val="20"/>
    </w:rPr>
  </w:style>
  <w:style w:type="paragraph" w:customStyle="1" w:styleId="xl97">
    <w:name w:val="xl97"/>
    <w:basedOn w:val="a"/>
    <w:pPr>
      <w:widowControl/>
      <w:pBdr>
        <w:top w:val="single" w:sz="4" w:space="0" w:color="000000"/>
        <w:left w:val="single" w:sz="4" w:space="0" w:color="000000"/>
        <w:right w:val="single" w:sz="4" w:space="0" w:color="000000"/>
      </w:pBdr>
      <w:shd w:val="clear" w:color="000000" w:fill="FFFFFF"/>
      <w:spacing w:before="100" w:beforeAutospacing="1" w:after="100" w:afterAutospacing="1"/>
      <w:ind w:firstLine="454"/>
      <w:jc w:val="center"/>
    </w:pPr>
    <w:rPr>
      <w:rFonts w:ascii="宋体" w:hAnsi="宋体" w:cs="宋体"/>
      <w:kern w:val="0"/>
      <w:szCs w:val="21"/>
    </w:rPr>
  </w:style>
  <w:style w:type="paragraph" w:customStyle="1" w:styleId="xl77">
    <w:name w:val="xl7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454"/>
      <w:jc w:val="center"/>
    </w:pPr>
    <w:rPr>
      <w:rFonts w:ascii="宋体" w:hAnsi="宋体" w:cs="宋体"/>
      <w:kern w:val="0"/>
      <w:szCs w:val="21"/>
    </w:rPr>
  </w:style>
  <w:style w:type="paragraph" w:customStyle="1" w:styleId="-8014">
    <w:name w:val="样式 普通(网站) + ˎ̥ 五号 灰色-80% 行距: 多倍行距 1.4 字行"/>
    <w:basedOn w:val="affffff"/>
    <w:pPr>
      <w:spacing w:line="360" w:lineRule="auto"/>
    </w:pPr>
    <w:rPr>
      <w:rFonts w:ascii="ˎ̥" w:hAnsi="ˎ̥"/>
    </w:rPr>
  </w:style>
  <w:style w:type="paragraph" w:customStyle="1" w:styleId="xl39">
    <w:name w:val="xl39"/>
    <w:basedOn w:val="a"/>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firstLine="454"/>
      <w:jc w:val="center"/>
    </w:pPr>
    <w:rPr>
      <w:rFonts w:ascii="宋体" w:hAnsi="宋体" w:hint="eastAsia"/>
      <w:kern w:val="0"/>
      <w:sz w:val="28"/>
      <w:szCs w:val="28"/>
    </w:rPr>
  </w:style>
  <w:style w:type="paragraph" w:customStyle="1" w:styleId="affffffffffa">
    <w:name w:val="报告正文"/>
    <w:basedOn w:val="a"/>
    <w:pPr>
      <w:autoSpaceDE w:val="0"/>
      <w:autoSpaceDN w:val="0"/>
      <w:adjustRightInd w:val="0"/>
      <w:snapToGrid w:val="0"/>
      <w:spacing w:before="120" w:line="480" w:lineRule="atLeast"/>
      <w:ind w:firstLineChars="200" w:firstLine="200"/>
      <w:jc w:val="left"/>
    </w:pPr>
    <w:rPr>
      <w:rFonts w:ascii="仿宋_GB2312" w:eastAsia="仿宋_GB2312" w:hAnsi="宋体"/>
      <w:color w:val="000000"/>
      <w:kern w:val="0"/>
      <w:sz w:val="28"/>
      <w:szCs w:val="20"/>
      <w:lang w:bidi="he-IL"/>
    </w:rPr>
  </w:style>
  <w:style w:type="paragraph" w:customStyle="1" w:styleId="CharChar1CharCharCharCharCharCharChar">
    <w:name w:val="Char Char1 Char Char Char Char Char Char Char"/>
    <w:basedOn w:val="a"/>
    <w:pPr>
      <w:widowControl/>
      <w:ind w:firstLine="454"/>
    </w:pPr>
    <w:rPr>
      <w:rFonts w:ascii="Tahoma" w:hAnsi="Tahoma"/>
      <w:sz w:val="24"/>
      <w:szCs w:val="20"/>
    </w:rPr>
  </w:style>
  <w:style w:type="paragraph" w:customStyle="1" w:styleId="2fa">
    <w:name w:val="名称2"/>
    <w:basedOn w:val="a"/>
    <w:pPr>
      <w:spacing w:before="120" w:line="360" w:lineRule="auto"/>
      <w:jc w:val="center"/>
    </w:pPr>
    <w:rPr>
      <w:rFonts w:ascii="宋体" w:hAnsi="宋体"/>
      <w:b/>
      <w:sz w:val="28"/>
      <w:szCs w:val="28"/>
    </w:rPr>
  </w:style>
  <w:style w:type="paragraph" w:customStyle="1" w:styleId="Cnttablabel">
    <w:name w:val="Cnt tab label"/>
    <w:basedOn w:val="a"/>
    <w:pPr>
      <w:autoSpaceDE w:val="0"/>
      <w:autoSpaceDN w:val="0"/>
      <w:adjustRightInd w:val="0"/>
      <w:spacing w:before="120" w:line="22" w:lineRule="atLeast"/>
      <w:jc w:val="left"/>
    </w:pPr>
    <w:rPr>
      <w:b/>
      <w:kern w:val="0"/>
      <w:sz w:val="22"/>
      <w:szCs w:val="20"/>
    </w:rPr>
  </w:style>
  <w:style w:type="paragraph" w:customStyle="1" w:styleId="xl31">
    <w:name w:val="xl31"/>
    <w:basedOn w:val="a"/>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firstLine="454"/>
      <w:jc w:val="left"/>
    </w:pPr>
    <w:rPr>
      <w:rFonts w:ascii="宋体" w:hAnsi="宋体" w:hint="eastAsia"/>
      <w:b/>
      <w:bCs/>
      <w:kern w:val="0"/>
      <w:sz w:val="28"/>
      <w:szCs w:val="28"/>
    </w:rPr>
  </w:style>
  <w:style w:type="paragraph" w:customStyle="1" w:styleId="3f0">
    <w:name w:val="朝阳标题3"/>
    <w:basedOn w:val="3"/>
    <w:next w:val="a"/>
    <w:pPr>
      <w:tabs>
        <w:tab w:val="left" w:pos="809"/>
      </w:tabs>
      <w:spacing w:before="120" w:after="120" w:line="360" w:lineRule="auto"/>
      <w:ind w:left="809" w:hanging="709"/>
      <w:jc w:val="left"/>
    </w:pPr>
  </w:style>
  <w:style w:type="paragraph" w:customStyle="1" w:styleId="xl178">
    <w:name w:val="xl178"/>
    <w:basedOn w:val="a"/>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0"/>
      <w:szCs w:val="20"/>
    </w:rPr>
  </w:style>
  <w:style w:type="paragraph" w:customStyle="1" w:styleId="2fb">
    <w:name w:val="列表2"/>
    <w:basedOn w:val="a"/>
    <w:pPr>
      <w:tabs>
        <w:tab w:val="left" w:pos="420"/>
      </w:tabs>
      <w:spacing w:before="60" w:after="60" w:line="360" w:lineRule="auto"/>
      <w:ind w:left="420" w:hanging="420"/>
    </w:pPr>
    <w:rPr>
      <w:rFonts w:ascii="Arial" w:hAnsi="Arial"/>
      <w:sz w:val="24"/>
      <w:szCs w:val="20"/>
    </w:rPr>
  </w:style>
  <w:style w:type="paragraph" w:customStyle="1" w:styleId="with1">
    <w:name w:val="with编号1"/>
    <w:basedOn w:val="a"/>
    <w:pPr>
      <w:numPr>
        <w:numId w:val="15"/>
      </w:numPr>
      <w:tabs>
        <w:tab w:val="left" w:pos="840"/>
      </w:tabs>
      <w:spacing w:line="360" w:lineRule="auto"/>
    </w:pPr>
    <w:rPr>
      <w:sz w:val="24"/>
    </w:rPr>
  </w:style>
  <w:style w:type="paragraph" w:customStyle="1" w:styleId="xl65">
    <w:name w:val="xl65"/>
    <w:basedOn w:val="a"/>
    <w:pPr>
      <w:widowControl/>
      <w:pBdr>
        <w:top w:val="single" w:sz="4" w:space="0" w:color="auto"/>
        <w:bottom w:val="single" w:sz="4" w:space="0" w:color="auto"/>
      </w:pBdr>
      <w:spacing w:before="100" w:beforeAutospacing="1" w:after="100" w:afterAutospacing="1" w:line="22" w:lineRule="atLeast"/>
      <w:jc w:val="left"/>
    </w:pPr>
    <w:rPr>
      <w:rFonts w:ascii="宋体" w:hAnsi="宋体" w:cs="宋体"/>
      <w:kern w:val="0"/>
      <w:sz w:val="24"/>
    </w:rPr>
  </w:style>
  <w:style w:type="paragraph" w:customStyle="1" w:styleId="xl154">
    <w:name w:val="xl15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 w:val="20"/>
      <w:szCs w:val="20"/>
    </w:rPr>
  </w:style>
  <w:style w:type="paragraph" w:customStyle="1" w:styleId="affffffffffb">
    <w:name w:val="@"/>
    <w:basedOn w:val="a"/>
    <w:pPr>
      <w:widowControl/>
      <w:numPr>
        <w:numId w:val="16"/>
      </w:numPr>
      <w:tabs>
        <w:tab w:val="clear" w:pos="964"/>
        <w:tab w:val="left" w:pos="482"/>
      </w:tabs>
      <w:spacing w:line="360" w:lineRule="auto"/>
      <w:ind w:left="482"/>
    </w:pPr>
    <w:rPr>
      <w:sz w:val="24"/>
    </w:rPr>
  </w:style>
  <w:style w:type="paragraph" w:customStyle="1" w:styleId="xl32">
    <w:name w:val="xl3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454"/>
      <w:jc w:val="left"/>
    </w:pPr>
    <w:rPr>
      <w:rFonts w:ascii="宋体" w:hAnsi="宋体" w:hint="eastAsia"/>
      <w:b/>
      <w:bCs/>
      <w:kern w:val="0"/>
      <w:sz w:val="28"/>
      <w:szCs w:val="28"/>
    </w:rPr>
  </w:style>
  <w:style w:type="paragraph" w:customStyle="1" w:styleId="xl92">
    <w:name w:val="xl9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454"/>
      <w:jc w:val="left"/>
    </w:pPr>
    <w:rPr>
      <w:rFonts w:ascii="宋体" w:hAnsi="宋体" w:cs="宋体"/>
      <w:kern w:val="0"/>
      <w:szCs w:val="21"/>
    </w:rPr>
  </w:style>
  <w:style w:type="paragraph" w:customStyle="1" w:styleId="affffffffffc">
    <w:name w:val="标准正文"/>
    <w:basedOn w:val="a"/>
    <w:qFormat/>
    <w:pPr>
      <w:adjustRightInd w:val="0"/>
      <w:spacing w:before="120" w:after="120" w:line="360" w:lineRule="auto"/>
      <w:ind w:firstLine="482"/>
      <w:textAlignment w:val="baseline"/>
    </w:pPr>
    <w:rPr>
      <w:rFonts w:ascii="宋体" w:hAnsi="宋体"/>
      <w:kern w:val="0"/>
      <w:sz w:val="24"/>
    </w:rPr>
  </w:style>
  <w:style w:type="paragraph" w:customStyle="1" w:styleId="Bullettext2">
    <w:name w:val="Bullet text 2"/>
    <w:basedOn w:val="a"/>
    <w:pPr>
      <w:autoSpaceDE w:val="0"/>
      <w:autoSpaceDN w:val="0"/>
      <w:adjustRightInd w:val="0"/>
      <w:spacing w:before="120" w:line="22" w:lineRule="atLeast"/>
      <w:ind w:left="388" w:hanging="172"/>
      <w:jc w:val="left"/>
    </w:pPr>
    <w:rPr>
      <w:kern w:val="0"/>
      <w:sz w:val="24"/>
      <w:szCs w:val="20"/>
    </w:rPr>
  </w:style>
  <w:style w:type="paragraph" w:customStyle="1" w:styleId="a01">
    <w:name w:val="a0"/>
    <w:basedOn w:val="a"/>
    <w:pPr>
      <w:widowControl/>
      <w:spacing w:before="100" w:beforeAutospacing="1" w:after="100" w:afterAutospacing="1"/>
      <w:jc w:val="left"/>
    </w:pPr>
    <w:rPr>
      <w:rFonts w:ascii="宋体" w:hAnsi="宋体" w:cs="宋体"/>
      <w:kern w:val="0"/>
      <w:sz w:val="24"/>
    </w:rPr>
  </w:style>
  <w:style w:type="paragraph" w:customStyle="1" w:styleId="315">
    <w:name w:val="样式 标题 3 + 宋体 四号 行距: 1.5 倍行距"/>
    <w:basedOn w:val="3"/>
    <w:pPr>
      <w:spacing w:before="0" w:after="0" w:line="360" w:lineRule="auto"/>
      <w:ind w:left="180" w:rightChars="100" w:right="100" w:firstLineChars="75" w:firstLine="180"/>
    </w:pPr>
    <w:rPr>
      <w:rFonts w:ascii="宋体" w:hAnsi="宋体"/>
      <w:b w:val="0"/>
      <w:bCs w:val="0"/>
      <w:kern w:val="44"/>
      <w:sz w:val="24"/>
      <w:szCs w:val="20"/>
    </w:rPr>
  </w:style>
  <w:style w:type="paragraph" w:customStyle="1" w:styleId="xl185">
    <w:name w:val="xl185"/>
    <w:basedOn w:val="a"/>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b/>
      <w:bCs/>
      <w:kern w:val="0"/>
      <w:sz w:val="20"/>
      <w:szCs w:val="20"/>
    </w:rPr>
  </w:style>
  <w:style w:type="paragraph" w:customStyle="1" w:styleId="xl131">
    <w:name w:val="xl131"/>
    <w:basedOn w:val="a"/>
    <w:pPr>
      <w:widowControl/>
      <w:spacing w:before="100" w:beforeAutospacing="1" w:after="100" w:afterAutospacing="1"/>
      <w:jc w:val="right"/>
    </w:pPr>
    <w:rPr>
      <w:rFonts w:ascii="宋体" w:hAnsi="宋体" w:cs="宋体"/>
      <w:kern w:val="0"/>
      <w:sz w:val="24"/>
    </w:rPr>
  </w:style>
  <w:style w:type="paragraph" w:customStyle="1" w:styleId="affffffffffd">
    <w:name w:val="正文段"/>
    <w:basedOn w:val="a"/>
    <w:pPr>
      <w:widowControl/>
      <w:numPr>
        <w:numId w:val="17"/>
      </w:numPr>
      <w:tabs>
        <w:tab w:val="left" w:pos="1260"/>
      </w:tabs>
      <w:adjustRightInd w:val="0"/>
      <w:spacing w:after="240" w:line="360" w:lineRule="atLeast"/>
      <w:textAlignment w:val="bottom"/>
    </w:pPr>
    <w:rPr>
      <w:rFonts w:ascii="宋体"/>
      <w:kern w:val="0"/>
      <w:sz w:val="24"/>
      <w:szCs w:val="20"/>
    </w:rPr>
  </w:style>
  <w:style w:type="paragraph" w:customStyle="1" w:styleId="xl34">
    <w:name w:val="xl3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454"/>
      <w:jc w:val="center"/>
    </w:pPr>
    <w:rPr>
      <w:rFonts w:ascii="宋体" w:hAnsi="宋体" w:hint="eastAsia"/>
      <w:kern w:val="0"/>
      <w:sz w:val="28"/>
      <w:szCs w:val="28"/>
    </w:rPr>
  </w:style>
  <w:style w:type="paragraph" w:customStyle="1" w:styleId="xl94">
    <w:name w:val="xl94"/>
    <w:basedOn w:val="a"/>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ind w:firstLine="454"/>
      <w:jc w:val="center"/>
    </w:pPr>
    <w:rPr>
      <w:rFonts w:ascii="宋体" w:hAnsi="宋体" w:cs="宋体"/>
      <w:kern w:val="0"/>
      <w:szCs w:val="21"/>
    </w:rPr>
  </w:style>
  <w:style w:type="paragraph" w:customStyle="1" w:styleId="affffffffffe">
    <w:name w:val="正文无缩进"/>
    <w:basedOn w:val="a"/>
    <w:pPr>
      <w:tabs>
        <w:tab w:val="left" w:pos="420"/>
      </w:tabs>
      <w:spacing w:before="120" w:line="360" w:lineRule="auto"/>
      <w:ind w:right="-154"/>
    </w:pPr>
    <w:rPr>
      <w:sz w:val="24"/>
    </w:rPr>
  </w:style>
  <w:style w:type="paragraph" w:customStyle="1" w:styleId="ItemList">
    <w:name w:val="Item List"/>
    <w:qFormat/>
    <w:pPr>
      <w:spacing w:before="120" w:line="300" w:lineRule="auto"/>
      <w:jc w:val="both"/>
    </w:pPr>
    <w:rPr>
      <w:rFonts w:ascii="Arial" w:hAnsi="Arial"/>
      <w:sz w:val="21"/>
    </w:rPr>
  </w:style>
  <w:style w:type="paragraph" w:customStyle="1" w:styleId="Chaptertitle">
    <w:name w:val="Chapter title"/>
    <w:basedOn w:val="a"/>
    <w:pPr>
      <w:pBdr>
        <w:top w:val="single" w:sz="6" w:space="0" w:color="auto"/>
      </w:pBdr>
      <w:autoSpaceDE w:val="0"/>
      <w:autoSpaceDN w:val="0"/>
      <w:adjustRightInd w:val="0"/>
      <w:spacing w:before="120" w:after="144" w:line="22" w:lineRule="atLeast"/>
      <w:ind w:left="360"/>
      <w:jc w:val="center"/>
    </w:pPr>
    <w:rPr>
      <w:rFonts w:ascii="Arial" w:hAnsi="Arial"/>
      <w:b/>
      <w:kern w:val="0"/>
      <w:sz w:val="32"/>
      <w:szCs w:val="20"/>
    </w:rPr>
  </w:style>
  <w:style w:type="paragraph" w:customStyle="1" w:styleId="xl69">
    <w:name w:val="xl6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line="22" w:lineRule="atLeast"/>
      <w:jc w:val="left"/>
      <w:textAlignment w:val="center"/>
    </w:pPr>
    <w:rPr>
      <w:rFonts w:ascii="宋体" w:hAnsi="宋体" w:cs="宋体"/>
      <w:kern w:val="0"/>
      <w:sz w:val="24"/>
    </w:rPr>
  </w:style>
  <w:style w:type="paragraph" w:customStyle="1" w:styleId="xl159">
    <w:name w:val="xl15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29">
    <w:name w:val="xl129"/>
    <w:basedOn w:val="a"/>
    <w:pPr>
      <w:widowControl/>
      <w:spacing w:before="100" w:beforeAutospacing="1" w:after="100" w:afterAutospacing="1"/>
      <w:jc w:val="center"/>
    </w:pPr>
    <w:rPr>
      <w:rFonts w:ascii="黑体" w:eastAsia="黑体" w:hAnsi="黑体" w:cs="宋体"/>
      <w:b/>
      <w:bCs/>
      <w:kern w:val="0"/>
      <w:sz w:val="28"/>
      <w:szCs w:val="28"/>
    </w:rPr>
  </w:style>
  <w:style w:type="paragraph" w:customStyle="1" w:styleId="xl36">
    <w:name w:val="xl36"/>
    <w:basedOn w:val="a"/>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firstLine="454"/>
      <w:jc w:val="left"/>
    </w:pPr>
    <w:rPr>
      <w:rFonts w:ascii="宋体" w:hAnsi="宋体" w:hint="eastAsia"/>
      <w:b/>
      <w:bCs/>
      <w:kern w:val="0"/>
      <w:sz w:val="28"/>
      <w:szCs w:val="28"/>
    </w:rPr>
  </w:style>
  <w:style w:type="paragraph" w:customStyle="1" w:styleId="afffc">
    <w:name w:val="一级节标题"/>
    <w:basedOn w:val="2"/>
    <w:link w:val="Charff2"/>
    <w:pPr>
      <w:adjustRightInd w:val="0"/>
      <w:spacing w:before="240" w:after="120" w:line="240" w:lineRule="auto"/>
      <w:ind w:left="567" w:hanging="567"/>
    </w:pPr>
    <w:rPr>
      <w:rFonts w:ascii="黑体"/>
      <w:b w:val="0"/>
      <w:color w:val="000000"/>
      <w:sz w:val="30"/>
      <w:lang/>
    </w:rPr>
  </w:style>
  <w:style w:type="paragraph" w:customStyle="1" w:styleId="afff3">
    <w:name w:val="表格非标题文字"/>
    <w:link w:val="Charf7"/>
    <w:qFormat/>
    <w:pPr>
      <w:snapToGrid w:val="0"/>
      <w:spacing w:before="80" w:after="40"/>
    </w:pPr>
    <w:rPr>
      <w:rFonts w:ascii="Arial" w:hAnsi="Arial"/>
      <w:kern w:val="2"/>
      <w:sz w:val="18"/>
      <w:szCs w:val="21"/>
    </w:rPr>
  </w:style>
  <w:style w:type="paragraph" w:customStyle="1" w:styleId="xl160">
    <w:name w:val="xl16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98">
    <w:name w:val="xl98"/>
    <w:basedOn w:val="a"/>
    <w:pPr>
      <w:widowControl/>
      <w:pBdr>
        <w:top w:val="single" w:sz="4" w:space="0" w:color="000000"/>
        <w:left w:val="single" w:sz="4" w:space="0" w:color="000000"/>
        <w:right w:val="single" w:sz="4" w:space="0" w:color="000000"/>
      </w:pBdr>
      <w:shd w:val="clear" w:color="000000" w:fill="FFFFFF"/>
      <w:spacing w:before="100" w:beforeAutospacing="1" w:after="100" w:afterAutospacing="1"/>
      <w:ind w:firstLine="454"/>
      <w:jc w:val="center"/>
    </w:pPr>
    <w:rPr>
      <w:rFonts w:ascii="宋体" w:hAnsi="宋体" w:cs="宋体"/>
      <w:kern w:val="0"/>
      <w:szCs w:val="21"/>
    </w:rPr>
  </w:style>
  <w:style w:type="paragraph" w:customStyle="1" w:styleId="affffffffa">
    <w:name w:val="段"/>
    <w:pPr>
      <w:autoSpaceDE w:val="0"/>
      <w:autoSpaceDN w:val="0"/>
      <w:spacing w:line="360" w:lineRule="auto"/>
      <w:ind w:firstLineChars="200" w:firstLine="200"/>
      <w:jc w:val="both"/>
    </w:pPr>
    <w:rPr>
      <w:rFonts w:ascii="宋体" w:hint="eastAsia"/>
      <w:sz w:val="21"/>
    </w:rPr>
  </w:style>
  <w:style w:type="paragraph" w:customStyle="1" w:styleId="alt1">
    <w:name w:val="alt+1"/>
    <w:basedOn w:val="a"/>
    <w:pPr>
      <w:spacing w:before="120" w:after="120" w:line="22" w:lineRule="atLeast"/>
      <w:ind w:firstLineChars="200" w:firstLine="200"/>
    </w:pPr>
    <w:rPr>
      <w:szCs w:val="20"/>
    </w:rPr>
  </w:style>
  <w:style w:type="paragraph" w:customStyle="1" w:styleId="xl40">
    <w:name w:val="xl40"/>
    <w:basedOn w:val="a"/>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firstLine="454"/>
    </w:pPr>
    <w:rPr>
      <w:rFonts w:ascii="宋体" w:hAnsi="宋体" w:hint="eastAsia"/>
      <w:b/>
      <w:bCs/>
      <w:color w:val="000000"/>
      <w:kern w:val="0"/>
      <w:sz w:val="28"/>
      <w:szCs w:val="28"/>
    </w:rPr>
  </w:style>
  <w:style w:type="paragraph" w:customStyle="1" w:styleId="xl41">
    <w:name w:val="xl41"/>
    <w:basedOn w:val="a"/>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firstLine="454"/>
      <w:jc w:val="center"/>
    </w:pPr>
    <w:rPr>
      <w:rFonts w:ascii="宋体" w:hAnsi="宋体" w:hint="eastAsia"/>
      <w:color w:val="000000"/>
      <w:kern w:val="0"/>
      <w:sz w:val="28"/>
      <w:szCs w:val="28"/>
    </w:rPr>
  </w:style>
  <w:style w:type="paragraph" w:customStyle="1" w:styleId="afffffffffff">
    <w:name w:val="图中文字"/>
    <w:basedOn w:val="a"/>
    <w:pPr>
      <w:adjustRightInd w:val="0"/>
      <w:snapToGrid w:val="0"/>
      <w:spacing w:line="0" w:lineRule="atLeast"/>
      <w:jc w:val="center"/>
    </w:pPr>
    <w:rPr>
      <w:sz w:val="24"/>
      <w:szCs w:val="20"/>
    </w:rPr>
  </w:style>
  <w:style w:type="paragraph" w:customStyle="1" w:styleId="CtrQ">
    <w:name w:val="!我的正文 Ctr+Q"/>
    <w:basedOn w:val="a"/>
    <w:link w:val="CtrQChar"/>
    <w:qFormat/>
    <w:pPr>
      <w:adjustRightInd w:val="0"/>
      <w:snapToGrid w:val="0"/>
      <w:spacing w:line="360" w:lineRule="auto"/>
      <w:ind w:firstLineChars="200" w:firstLine="200"/>
    </w:pPr>
    <w:rPr>
      <w:rFonts w:ascii="Arial" w:hAnsi="Arial"/>
      <w:sz w:val="24"/>
      <w:szCs w:val="21"/>
      <w:lang/>
    </w:rPr>
  </w:style>
  <w:style w:type="paragraph" w:customStyle="1" w:styleId="1CharALTZ">
    <w:name w:val="样式 正文缩进正文（首行缩进两字）表正文正文非缩进特点段1四号正文不缩进特点 CharALT+Z水上软件 +..."/>
    <w:basedOn w:val="affb"/>
    <w:pPr>
      <w:spacing w:before="120" w:line="360" w:lineRule="auto"/>
      <w:ind w:firstLine="480"/>
    </w:pPr>
    <w:rPr>
      <w:sz w:val="24"/>
      <w:szCs w:val="20"/>
    </w:rPr>
  </w:style>
  <w:style w:type="paragraph" w:customStyle="1" w:styleId="xl134">
    <w:name w:val="xl134"/>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kern w:val="0"/>
      <w:sz w:val="20"/>
      <w:szCs w:val="20"/>
    </w:rPr>
  </w:style>
  <w:style w:type="paragraph" w:customStyle="1" w:styleId="xl100">
    <w:name w:val="xl10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454"/>
      <w:jc w:val="left"/>
    </w:pPr>
    <w:rPr>
      <w:rFonts w:ascii="宋体" w:hAnsi="宋体" w:cs="宋体"/>
      <w:kern w:val="0"/>
      <w:szCs w:val="21"/>
    </w:rPr>
  </w:style>
  <w:style w:type="paragraph" w:customStyle="1" w:styleId="152">
    <w:name w:val="正文：宋体五号1.5倍行距首行2字符"/>
    <w:basedOn w:val="a"/>
    <w:uiPriority w:val="99"/>
    <w:pPr>
      <w:widowControl/>
      <w:spacing w:line="360" w:lineRule="auto"/>
      <w:ind w:firstLineChars="200" w:firstLine="200"/>
    </w:pPr>
    <w:rPr>
      <w:rFonts w:ascii="Calibri" w:hAnsi="Calibri" w:cs="宋体"/>
      <w:sz w:val="24"/>
      <w:szCs w:val="20"/>
    </w:rPr>
  </w:style>
  <w:style w:type="paragraph" w:customStyle="1" w:styleId="afffffffffff0">
    <w:name w:val="样式 题注 + 宋体 居中"/>
    <w:basedOn w:val="aff"/>
    <w:pPr>
      <w:widowControl w:val="0"/>
      <w:ind w:firstLine="0"/>
      <w:jc w:val="center"/>
    </w:pPr>
    <w:rPr>
      <w:rFonts w:ascii="宋体" w:eastAsia="宋体" w:hAnsi="宋体"/>
      <w:sz w:val="24"/>
      <w:lang w:val="en-US" w:eastAsia="zh-CN"/>
    </w:rPr>
  </w:style>
  <w:style w:type="paragraph" w:customStyle="1" w:styleId="TimesNewRoman">
    <w:name w:val="样式 题注 + (西文) Times New Roman 五号 加粗 黑色"/>
    <w:basedOn w:val="aff"/>
    <w:link w:val="TimesNewRomanChar"/>
    <w:pPr>
      <w:widowControl w:val="0"/>
      <w:spacing w:before="120" w:after="0"/>
      <w:ind w:firstLine="0"/>
    </w:pPr>
    <w:rPr>
      <w:rFonts w:ascii="Times New Roman" w:hAnsi="Times New Roman"/>
      <w:bCs/>
      <w:color w:val="000000"/>
      <w:kern w:val="0"/>
      <w:sz w:val="21"/>
    </w:rPr>
  </w:style>
  <w:style w:type="paragraph" w:customStyle="1" w:styleId="p15">
    <w:name w:val="p15"/>
    <w:basedOn w:val="a"/>
    <w:pPr>
      <w:widowControl/>
      <w:spacing w:line="360" w:lineRule="auto"/>
      <w:ind w:firstLine="420"/>
    </w:pPr>
    <w:rPr>
      <w:kern w:val="0"/>
      <w:sz w:val="24"/>
    </w:rPr>
  </w:style>
  <w:style w:type="paragraph" w:customStyle="1" w:styleId="ParaCharCharCharChar">
    <w:name w:val="默认段落字体 Para Char Char Char Char"/>
    <w:basedOn w:val="a"/>
    <w:pPr>
      <w:snapToGrid w:val="0"/>
      <w:spacing w:line="360" w:lineRule="auto"/>
      <w:ind w:firstLineChars="200" w:firstLine="640"/>
      <w:jc w:val="center"/>
    </w:pPr>
    <w:rPr>
      <w:rFonts w:eastAsia="仿宋_GB2312"/>
      <w:sz w:val="24"/>
    </w:rPr>
  </w:style>
  <w:style w:type="paragraph" w:customStyle="1" w:styleId="xl186">
    <w:name w:val="xl186"/>
    <w:basedOn w:val="a"/>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宋体" w:hAnsi="宋体" w:cs="宋体"/>
      <w:b/>
      <w:bCs/>
      <w:kern w:val="0"/>
      <w:sz w:val="20"/>
      <w:szCs w:val="20"/>
    </w:rPr>
  </w:style>
  <w:style w:type="paragraph" w:customStyle="1" w:styleId="afffffffffff1">
    <w:name w:val="表身"/>
    <w:pPr>
      <w:keepNext/>
      <w:spacing w:before="60" w:after="60" w:line="300" w:lineRule="auto"/>
      <w:jc w:val="both"/>
      <w:textAlignment w:val="center"/>
    </w:pPr>
    <w:rPr>
      <w:sz w:val="18"/>
    </w:rPr>
  </w:style>
  <w:style w:type="paragraph" w:customStyle="1" w:styleId="xl162">
    <w:name w:val="xl162"/>
    <w:basedOn w:val="a"/>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kern w:val="0"/>
      <w:sz w:val="20"/>
      <w:szCs w:val="20"/>
    </w:rPr>
  </w:style>
  <w:style w:type="paragraph" w:customStyle="1" w:styleId="CM120">
    <w:name w:val="CM120"/>
    <w:basedOn w:val="a"/>
    <w:next w:val="a"/>
    <w:pPr>
      <w:autoSpaceDE w:val="0"/>
      <w:autoSpaceDN w:val="0"/>
      <w:adjustRightInd w:val="0"/>
      <w:spacing w:before="120" w:line="22" w:lineRule="atLeast"/>
      <w:jc w:val="left"/>
    </w:pPr>
    <w:rPr>
      <w:rFonts w:ascii="黑体" w:eastAsia="黑体" w:hAnsi="Calibri"/>
      <w:kern w:val="0"/>
      <w:sz w:val="24"/>
      <w:szCs w:val="20"/>
    </w:rPr>
  </w:style>
  <w:style w:type="paragraph" w:customStyle="1" w:styleId="xl42">
    <w:name w:val="xl42"/>
    <w:basedOn w:val="a"/>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firstLine="454"/>
      <w:jc w:val="center"/>
    </w:pPr>
    <w:rPr>
      <w:rFonts w:ascii="宋体" w:hAnsi="宋体" w:hint="eastAsia"/>
      <w:color w:val="000000"/>
      <w:kern w:val="0"/>
      <w:sz w:val="28"/>
      <w:szCs w:val="28"/>
    </w:rPr>
  </w:style>
  <w:style w:type="paragraph" w:customStyle="1" w:styleId="TLB">
    <w:name w:val="TLB"/>
    <w:basedOn w:val="a"/>
    <w:pPr>
      <w:widowControl/>
      <w:tabs>
        <w:tab w:val="left" w:pos="480"/>
      </w:tabs>
      <w:autoSpaceDE w:val="0"/>
      <w:autoSpaceDN w:val="0"/>
      <w:spacing w:before="120" w:line="22" w:lineRule="atLeast"/>
      <w:ind w:left="480" w:hanging="480"/>
      <w:jc w:val="left"/>
    </w:pPr>
    <w:rPr>
      <w:rFonts w:ascii="Arial" w:eastAsia="Times New Roman" w:hAnsi="Arial" w:cs="Arial"/>
      <w:kern w:val="0"/>
      <w:sz w:val="20"/>
      <w:szCs w:val="20"/>
      <w:lang w:val="de-DE" w:eastAsia="de-DE"/>
    </w:rPr>
  </w:style>
  <w:style w:type="paragraph" w:customStyle="1" w:styleId="xl166">
    <w:name w:val="xl166"/>
    <w:basedOn w:val="a"/>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pPr>
    <w:rPr>
      <w:rFonts w:ascii="Arial" w:hAnsi="Arial" w:cs="Arial"/>
      <w:color w:val="000000"/>
      <w:kern w:val="0"/>
      <w:sz w:val="20"/>
      <w:szCs w:val="20"/>
    </w:rPr>
  </w:style>
  <w:style w:type="paragraph" w:customStyle="1" w:styleId="xl74">
    <w:name w:val="xl74"/>
    <w:basedOn w:val="a"/>
    <w:pPr>
      <w:widowControl/>
      <w:spacing w:before="100" w:beforeAutospacing="1" w:after="100" w:afterAutospacing="1"/>
      <w:ind w:firstLine="454"/>
      <w:jc w:val="center"/>
    </w:pPr>
    <w:rPr>
      <w:rFonts w:ascii="宋体" w:hAnsi="宋体" w:cs="宋体"/>
      <w:color w:val="000000"/>
      <w:kern w:val="0"/>
      <w:sz w:val="24"/>
    </w:rPr>
  </w:style>
  <w:style w:type="paragraph" w:customStyle="1" w:styleId="Char1CharCharChar">
    <w:name w:val="Char1 Char Char Char"/>
    <w:basedOn w:val="a"/>
    <w:pPr>
      <w:widowControl/>
      <w:ind w:firstLine="454"/>
    </w:pPr>
    <w:rPr>
      <w:rFonts w:ascii="Tahoma" w:hAnsi="Tahoma"/>
      <w:sz w:val="24"/>
      <w:szCs w:val="20"/>
    </w:rPr>
  </w:style>
  <w:style w:type="paragraph" w:customStyle="1" w:styleId="xl43">
    <w:name w:val="xl43"/>
    <w:basedOn w:val="a"/>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firstLine="454"/>
      <w:jc w:val="center"/>
    </w:pPr>
    <w:rPr>
      <w:kern w:val="0"/>
      <w:sz w:val="28"/>
      <w:szCs w:val="28"/>
    </w:rPr>
  </w:style>
  <w:style w:type="paragraph" w:customStyle="1" w:styleId="xl101">
    <w:name w:val="xl101"/>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454"/>
      <w:jc w:val="left"/>
    </w:pPr>
    <w:rPr>
      <w:rFonts w:ascii="宋体" w:hAnsi="宋体" w:cs="宋体"/>
      <w:kern w:val="0"/>
      <w:szCs w:val="21"/>
    </w:rPr>
  </w:style>
  <w:style w:type="paragraph" w:customStyle="1" w:styleId="1H1PIM1SectionHeadh1l1Heading0H11H12H111H13">
    <w:name w:val="样式 标题 1H1章PIM 1Section Headh1l1Heading 0H11H12H111H13..."/>
    <w:basedOn w:val="1"/>
    <w:pPr>
      <w:pageBreakBefore/>
      <w:tabs>
        <w:tab w:val="left" w:pos="432"/>
        <w:tab w:val="left" w:pos="980"/>
      </w:tabs>
      <w:spacing w:before="240" w:after="240"/>
    </w:pPr>
    <w:rPr>
      <w:rFonts w:ascii="黑体" w:eastAsia="黑体" w:hint="eastAsia"/>
      <w:color w:val="000000"/>
      <w:szCs w:val="20"/>
    </w:rPr>
  </w:style>
  <w:style w:type="paragraph" w:customStyle="1" w:styleId="xl135">
    <w:name w:val="xl135"/>
    <w:basedOn w:val="a"/>
    <w:pPr>
      <w:widowControl/>
      <w:spacing w:before="100" w:beforeAutospacing="1" w:after="100" w:afterAutospacing="1"/>
      <w:jc w:val="center"/>
    </w:pPr>
    <w:rPr>
      <w:rFonts w:ascii="宋体" w:hAnsi="宋体" w:cs="宋体"/>
      <w:b/>
      <w:bCs/>
      <w:kern w:val="0"/>
      <w:sz w:val="24"/>
    </w:rPr>
  </w:style>
  <w:style w:type="paragraph" w:customStyle="1" w:styleId="Blockline">
    <w:name w:val="Block line"/>
    <w:basedOn w:val="a"/>
    <w:pPr>
      <w:keepLines/>
      <w:pBdr>
        <w:top w:val="single" w:sz="6" w:space="0" w:color="auto"/>
      </w:pBdr>
      <w:autoSpaceDE w:val="0"/>
      <w:autoSpaceDN w:val="0"/>
      <w:adjustRightInd w:val="0"/>
      <w:spacing w:before="216" w:line="22" w:lineRule="atLeast"/>
      <w:ind w:left="1713"/>
      <w:jc w:val="left"/>
    </w:pPr>
    <w:rPr>
      <w:kern w:val="0"/>
      <w:sz w:val="24"/>
      <w:szCs w:val="20"/>
    </w:rPr>
  </w:style>
  <w:style w:type="paragraph" w:customStyle="1" w:styleId="21H2Heading2HiddenHeading2CCBSTitre">
    <w:name w:val="样式 标题 2第一层条第二层论文标题 1H2Heading 2 HiddenHeading 2 CCBSTitre..."/>
    <w:basedOn w:val="2"/>
    <w:pPr>
      <w:keepNext w:val="0"/>
      <w:keepLines w:val="0"/>
      <w:widowControl/>
      <w:tabs>
        <w:tab w:val="left" w:pos="1440"/>
      </w:tabs>
      <w:adjustRightInd w:val="0"/>
      <w:spacing w:before="0" w:after="0" w:line="500" w:lineRule="atLeast"/>
      <w:ind w:left="1440" w:hanging="360"/>
    </w:pPr>
    <w:rPr>
      <w:rFonts w:ascii="Times New Roman" w:hAnsi="Times New Roman"/>
      <w:bCs w:val="0"/>
      <w:kern w:val="0"/>
      <w:sz w:val="30"/>
      <w:szCs w:val="20"/>
      <w:lang w:val="zh-CN"/>
    </w:rPr>
  </w:style>
  <w:style w:type="paragraph" w:customStyle="1" w:styleId="Blocklabel">
    <w:name w:val="Block label"/>
    <w:basedOn w:val="a"/>
    <w:pPr>
      <w:autoSpaceDE w:val="0"/>
      <w:autoSpaceDN w:val="0"/>
      <w:adjustRightInd w:val="0"/>
      <w:spacing w:before="120" w:line="22" w:lineRule="atLeast"/>
      <w:jc w:val="left"/>
    </w:pPr>
    <w:rPr>
      <w:b/>
      <w:kern w:val="0"/>
      <w:sz w:val="22"/>
      <w:szCs w:val="20"/>
    </w:rPr>
  </w:style>
  <w:style w:type="paragraph" w:customStyle="1" w:styleId="xl164">
    <w:name w:val="xl164"/>
    <w:basedOn w:val="a"/>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Arial" w:hAnsi="Arial" w:cs="Arial"/>
      <w:color w:val="000000"/>
      <w:kern w:val="0"/>
      <w:sz w:val="20"/>
      <w:szCs w:val="20"/>
    </w:rPr>
  </w:style>
  <w:style w:type="paragraph" w:customStyle="1" w:styleId="affc">
    <w:name w:val="题注十一"/>
    <w:basedOn w:val="aff"/>
    <w:link w:val="Charf"/>
    <w:qFormat/>
    <w:pPr>
      <w:spacing w:before="0" w:after="0"/>
      <w:ind w:firstLineChars="200" w:firstLine="200"/>
    </w:pPr>
    <w:rPr>
      <w:rFonts w:ascii="Cambria" w:hAnsi="Cambria"/>
      <w:kern w:val="0"/>
      <w:sz w:val="20"/>
    </w:rPr>
  </w:style>
  <w:style w:type="paragraph" w:customStyle="1" w:styleId="xl44">
    <w:name w:val="xl44"/>
    <w:basedOn w:val="a"/>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firstLine="454"/>
      <w:jc w:val="center"/>
    </w:pPr>
    <w:rPr>
      <w:kern w:val="0"/>
      <w:sz w:val="28"/>
      <w:szCs w:val="28"/>
    </w:rPr>
  </w:style>
  <w:style w:type="paragraph" w:customStyle="1" w:styleId="xl72">
    <w:name w:val="xl72"/>
    <w:basedOn w:val="a"/>
    <w:pPr>
      <w:widowControl/>
      <w:spacing w:before="100" w:beforeAutospacing="1" w:after="100" w:afterAutospacing="1"/>
      <w:ind w:firstLine="454"/>
      <w:jc w:val="center"/>
    </w:pPr>
    <w:rPr>
      <w:rFonts w:ascii="宋体" w:hAnsi="宋体" w:cs="宋体"/>
      <w:color w:val="000000"/>
      <w:kern w:val="0"/>
      <w:sz w:val="24"/>
    </w:rPr>
  </w:style>
  <w:style w:type="paragraph" w:customStyle="1" w:styleId="Charff3">
    <w:name w:val="三级节标题 Char"/>
    <w:basedOn w:val="4"/>
    <w:link w:val="CharChar6"/>
    <w:pPr>
      <w:numPr>
        <w:ilvl w:val="3"/>
      </w:numPr>
      <w:spacing w:before="120" w:after="120" w:line="240" w:lineRule="auto"/>
      <w:ind w:left="527" w:hanging="851"/>
    </w:pPr>
    <w:rPr>
      <w:b w:val="0"/>
      <w:color w:val="000000"/>
      <w:sz w:val="24"/>
    </w:rPr>
  </w:style>
  <w:style w:type="paragraph" w:customStyle="1" w:styleId="DefaultText1">
    <w:name w:val="Default Text:1"/>
    <w:basedOn w:val="a"/>
    <w:pPr>
      <w:autoSpaceDE w:val="0"/>
      <w:autoSpaceDN w:val="0"/>
      <w:adjustRightInd w:val="0"/>
      <w:spacing w:before="120" w:line="22" w:lineRule="atLeast"/>
      <w:jc w:val="left"/>
    </w:pPr>
    <w:rPr>
      <w:kern w:val="0"/>
      <w:sz w:val="24"/>
      <w:szCs w:val="20"/>
    </w:rPr>
  </w:style>
  <w:style w:type="paragraph" w:customStyle="1" w:styleId="xl192">
    <w:name w:val="xl192"/>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font13">
    <w:name w:val="font13"/>
    <w:basedOn w:val="a"/>
    <w:pPr>
      <w:widowControl/>
      <w:spacing w:before="100" w:beforeAutospacing="1" w:after="100" w:afterAutospacing="1"/>
      <w:jc w:val="left"/>
    </w:pPr>
    <w:rPr>
      <w:rFonts w:ascii="宋体" w:hAnsi="宋体" w:cs="宋体"/>
      <w:kern w:val="0"/>
      <w:sz w:val="20"/>
      <w:szCs w:val="20"/>
    </w:rPr>
  </w:style>
  <w:style w:type="paragraph" w:customStyle="1" w:styleId="xl104">
    <w:name w:val="xl10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454"/>
      <w:jc w:val="left"/>
    </w:pPr>
    <w:rPr>
      <w:rFonts w:ascii="宋体" w:hAnsi="宋体" w:cs="宋体"/>
      <w:kern w:val="0"/>
      <w:szCs w:val="21"/>
    </w:rPr>
  </w:style>
  <w:style w:type="paragraph" w:customStyle="1" w:styleId="xl46">
    <w:name w:val="xl4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454"/>
      <w:jc w:val="left"/>
    </w:pPr>
    <w:rPr>
      <w:rFonts w:ascii="宋体" w:hAnsi="宋体" w:hint="eastAsia"/>
      <w:b/>
      <w:bCs/>
      <w:kern w:val="0"/>
      <w:sz w:val="28"/>
      <w:szCs w:val="28"/>
    </w:rPr>
  </w:style>
  <w:style w:type="paragraph" w:customStyle="1" w:styleId="Bullettext10">
    <w:name w:val="Bullet text 1"/>
    <w:basedOn w:val="a"/>
    <w:pPr>
      <w:autoSpaceDE w:val="0"/>
      <w:autoSpaceDN w:val="0"/>
      <w:adjustRightInd w:val="0"/>
      <w:spacing w:before="120" w:line="22" w:lineRule="atLeast"/>
      <w:ind w:left="216" w:hanging="144"/>
      <w:jc w:val="left"/>
    </w:pPr>
    <w:rPr>
      <w:kern w:val="0"/>
      <w:sz w:val="24"/>
      <w:szCs w:val="20"/>
    </w:rPr>
  </w:style>
  <w:style w:type="paragraph" w:customStyle="1" w:styleId="xl47">
    <w:name w:val="xl47"/>
    <w:basedOn w:val="a"/>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firstLine="454"/>
      <w:jc w:val="left"/>
    </w:pPr>
    <w:rPr>
      <w:rFonts w:ascii="宋体" w:hAnsi="宋体" w:hint="eastAsia"/>
      <w:b/>
      <w:bCs/>
      <w:kern w:val="0"/>
      <w:sz w:val="28"/>
      <w:szCs w:val="28"/>
    </w:rPr>
  </w:style>
  <w:style w:type="paragraph" w:customStyle="1" w:styleId="afffffffffff2">
    <w:name w:val="图表标题"/>
    <w:basedOn w:val="a"/>
    <w:pPr>
      <w:spacing w:before="120" w:line="22" w:lineRule="atLeast"/>
      <w:jc w:val="center"/>
    </w:pPr>
    <w:rPr>
      <w:rFonts w:cs="Arial"/>
      <w:b/>
    </w:rPr>
  </w:style>
  <w:style w:type="paragraph" w:customStyle="1" w:styleId="xl125">
    <w:name w:val="xl125"/>
    <w:basedOn w:val="a"/>
    <w:pPr>
      <w:widowControl/>
      <w:spacing w:before="100" w:beforeAutospacing="1" w:after="100" w:afterAutospacing="1"/>
      <w:jc w:val="center"/>
    </w:pPr>
    <w:rPr>
      <w:rFonts w:ascii="宋体" w:hAnsi="宋体" w:cs="宋体"/>
      <w:kern w:val="0"/>
      <w:sz w:val="24"/>
    </w:rPr>
  </w:style>
  <w:style w:type="paragraph" w:customStyle="1" w:styleId="xl138">
    <w:name w:val="xl13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05">
    <w:name w:val="xl10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454"/>
      <w:jc w:val="left"/>
    </w:pPr>
    <w:rPr>
      <w:rFonts w:ascii="宋体" w:hAnsi="宋体" w:cs="宋体"/>
      <w:kern w:val="0"/>
      <w:szCs w:val="21"/>
    </w:rPr>
  </w:style>
  <w:style w:type="paragraph" w:customStyle="1" w:styleId="xl71">
    <w:name w:val="xl71"/>
    <w:basedOn w:val="a"/>
    <w:pPr>
      <w:widowControl/>
      <w:spacing w:before="100" w:beforeAutospacing="1" w:after="100" w:afterAutospacing="1"/>
      <w:ind w:firstLine="454"/>
      <w:jc w:val="left"/>
    </w:pPr>
    <w:rPr>
      <w:rFonts w:ascii="宋体" w:hAnsi="宋体" w:cs="宋体"/>
      <w:color w:val="000000"/>
      <w:kern w:val="0"/>
      <w:sz w:val="24"/>
    </w:rPr>
  </w:style>
  <w:style w:type="paragraph" w:customStyle="1" w:styleId="-4">
    <w:name w:val="样式-正文"/>
    <w:basedOn w:val="a"/>
    <w:uiPriority w:val="99"/>
    <w:pPr>
      <w:widowControl/>
      <w:ind w:firstLineChars="200" w:firstLine="200"/>
      <w:jc w:val="left"/>
    </w:pPr>
    <w:rPr>
      <w:rFonts w:ascii="宋体" w:hAnsi="宋体"/>
      <w:sz w:val="24"/>
    </w:rPr>
  </w:style>
  <w:style w:type="paragraph" w:customStyle="1" w:styleId="afffffffffff3">
    <w:name w:val="导言"/>
    <w:basedOn w:val="a"/>
    <w:pPr>
      <w:widowControl/>
      <w:overflowPunct w:val="0"/>
      <w:autoSpaceDE w:val="0"/>
      <w:autoSpaceDN w:val="0"/>
      <w:adjustRightInd w:val="0"/>
      <w:spacing w:before="120" w:after="62" w:line="240" w:lineRule="atLeast"/>
      <w:ind w:firstLineChars="200" w:firstLine="480"/>
      <w:jc w:val="left"/>
    </w:pPr>
    <w:rPr>
      <w:rFonts w:ascii="华文新魏" w:eastAsia="华文新魏" w:cs="Angsana New" w:hint="eastAsia"/>
      <w:kern w:val="0"/>
      <w:sz w:val="24"/>
      <w:szCs w:val="20"/>
      <w:lang w:val="en-GB"/>
    </w:rPr>
  </w:style>
  <w:style w:type="paragraph" w:customStyle="1" w:styleId="CharCharCharChar2">
    <w:name w:val="文字 Char Char Char Char"/>
    <w:basedOn w:val="a"/>
    <w:pPr>
      <w:tabs>
        <w:tab w:val="left" w:pos="8520"/>
      </w:tabs>
      <w:spacing w:before="120" w:line="312" w:lineRule="auto"/>
      <w:ind w:right="-210" w:firstLine="556"/>
    </w:pPr>
    <w:rPr>
      <w:rFonts w:ascii="宋体"/>
      <w:sz w:val="28"/>
      <w:szCs w:val="20"/>
    </w:rPr>
  </w:style>
  <w:style w:type="paragraph" w:customStyle="1" w:styleId="afffffffffff4">
    <w:name w:val="样式 居中"/>
    <w:basedOn w:val="a"/>
    <w:pPr>
      <w:numPr>
        <w:numId w:val="18"/>
      </w:numPr>
      <w:tabs>
        <w:tab w:val="left" w:pos="900"/>
      </w:tabs>
      <w:ind w:left="0" w:firstLine="0"/>
      <w:jc w:val="center"/>
    </w:pPr>
    <w:rPr>
      <w:szCs w:val="20"/>
    </w:rPr>
  </w:style>
  <w:style w:type="paragraph" w:customStyle="1" w:styleId="S">
    <w:name w:val="正文S"/>
    <w:basedOn w:val="a"/>
    <w:pPr>
      <w:spacing w:before="60" w:after="60" w:line="360" w:lineRule="auto"/>
      <w:ind w:firstLineChars="200" w:firstLine="480"/>
      <w:jc w:val="left"/>
    </w:pPr>
    <w:rPr>
      <w:rFonts w:hAnsi="宋体"/>
      <w:sz w:val="24"/>
    </w:rPr>
  </w:style>
  <w:style w:type="paragraph" w:customStyle="1" w:styleId="xl48">
    <w:name w:val="xl48"/>
    <w:basedOn w:val="a"/>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firstLine="454"/>
      <w:jc w:val="center"/>
    </w:pPr>
    <w:rPr>
      <w:rFonts w:ascii="黑体" w:eastAsia="黑体" w:hAnsi="宋体" w:hint="eastAsia"/>
      <w:b/>
      <w:bCs/>
      <w:kern w:val="0"/>
      <w:sz w:val="48"/>
      <w:szCs w:val="48"/>
    </w:rPr>
  </w:style>
  <w:style w:type="paragraph" w:customStyle="1" w:styleId="151">
    <w:name w:val="样式 四号 行距: 1.5 倍行距"/>
    <w:basedOn w:val="a"/>
    <w:pPr>
      <w:widowControl/>
      <w:spacing w:line="360" w:lineRule="auto"/>
      <w:ind w:firstLineChars="225" w:firstLine="630"/>
    </w:pPr>
    <w:rPr>
      <w:rFonts w:eastAsia="仿宋_GB2312" w:cs="宋体"/>
      <w:sz w:val="28"/>
      <w:szCs w:val="20"/>
    </w:rPr>
  </w:style>
  <w:style w:type="paragraph" w:customStyle="1" w:styleId="2fc">
    <w:name w:val="文2"/>
    <w:basedOn w:val="a"/>
    <w:pPr>
      <w:tabs>
        <w:tab w:val="left" w:pos="780"/>
        <w:tab w:val="left" w:pos="980"/>
      </w:tabs>
      <w:autoSpaceDE w:val="0"/>
      <w:autoSpaceDN w:val="0"/>
      <w:adjustRightInd w:val="0"/>
      <w:spacing w:before="120" w:line="300" w:lineRule="auto"/>
      <w:ind w:left="777" w:hanging="420"/>
      <w:jc w:val="left"/>
    </w:pPr>
    <w:rPr>
      <w:kern w:val="0"/>
      <w:sz w:val="22"/>
      <w:szCs w:val="22"/>
    </w:rPr>
  </w:style>
  <w:style w:type="paragraph" w:customStyle="1" w:styleId="xl78">
    <w:name w:val="xl7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454"/>
      <w:jc w:val="left"/>
    </w:pPr>
    <w:rPr>
      <w:rFonts w:ascii="宋体" w:hAnsi="宋体" w:cs="宋体"/>
      <w:kern w:val="0"/>
      <w:szCs w:val="21"/>
    </w:rPr>
  </w:style>
  <w:style w:type="paragraph" w:customStyle="1" w:styleId="xl22">
    <w:name w:val="xl2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line="22" w:lineRule="atLeast"/>
      <w:jc w:val="left"/>
    </w:pPr>
    <w:rPr>
      <w:rFonts w:ascii="宋体" w:hAnsi="宋体" w:cs="宋体"/>
      <w:kern w:val="0"/>
      <w:sz w:val="24"/>
    </w:rPr>
  </w:style>
  <w:style w:type="paragraph" w:customStyle="1" w:styleId="GB2312151">
    <w:name w:val="样式 普通(网站) + 仿宋_GB2312 段前: 自动 段后: 自动 行距: 1.5 倍行距1"/>
    <w:basedOn w:val="a"/>
    <w:pPr>
      <w:widowControl/>
      <w:numPr>
        <w:numId w:val="19"/>
      </w:numPr>
      <w:tabs>
        <w:tab w:val="left" w:pos="1134"/>
        <w:tab w:val="left" w:pos="1200"/>
      </w:tabs>
      <w:spacing w:after="120"/>
      <w:jc w:val="left"/>
    </w:pPr>
    <w:rPr>
      <w:rFonts w:ascii="Arial" w:hAnsi="Arial"/>
      <w:kern w:val="0"/>
      <w:sz w:val="20"/>
      <w:szCs w:val="20"/>
      <w:lang w:val="en-GB"/>
    </w:rPr>
  </w:style>
  <w:style w:type="paragraph" w:customStyle="1" w:styleId="afffffffffff5">
    <w:name w:val="图样式"/>
    <w:basedOn w:val="a"/>
    <w:pPr>
      <w:widowControl/>
      <w:autoSpaceDE w:val="0"/>
      <w:autoSpaceDN w:val="0"/>
      <w:adjustRightInd w:val="0"/>
      <w:spacing w:before="80" w:after="80" w:line="360" w:lineRule="auto"/>
      <w:jc w:val="center"/>
    </w:pPr>
    <w:rPr>
      <w:kern w:val="0"/>
      <w:sz w:val="20"/>
      <w:szCs w:val="20"/>
    </w:rPr>
  </w:style>
  <w:style w:type="paragraph" w:customStyle="1" w:styleId="xl172">
    <w:name w:val="xl172"/>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afffffffffff6">
    <w:name w:val="交通部项目正文"/>
    <w:basedOn w:val="a"/>
    <w:pPr>
      <w:spacing w:before="120" w:line="360" w:lineRule="auto"/>
      <w:ind w:firstLineChars="200" w:firstLine="480"/>
    </w:pPr>
    <w:rPr>
      <w:rFonts w:cs="宋体"/>
      <w:kern w:val="0"/>
      <w:sz w:val="24"/>
      <w:szCs w:val="20"/>
    </w:rPr>
  </w:style>
  <w:style w:type="paragraph" w:customStyle="1" w:styleId="xl142">
    <w:name w:val="xl142"/>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color w:val="000000"/>
      <w:kern w:val="0"/>
      <w:sz w:val="20"/>
      <w:szCs w:val="20"/>
    </w:rPr>
  </w:style>
  <w:style w:type="paragraph" w:customStyle="1" w:styleId="xl51">
    <w:name w:val="xl5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454"/>
      <w:jc w:val="center"/>
    </w:pPr>
    <w:rPr>
      <w:rFonts w:ascii="宋体" w:hAnsi="宋体" w:hint="eastAsia"/>
      <w:b/>
      <w:bCs/>
      <w:kern w:val="0"/>
      <w:sz w:val="48"/>
      <w:szCs w:val="48"/>
    </w:rPr>
  </w:style>
  <w:style w:type="paragraph" w:customStyle="1" w:styleId="afffffffffff7">
    <w:name w:val="小标题"/>
    <w:basedOn w:val="a"/>
    <w:next w:val="a"/>
    <w:pPr>
      <w:tabs>
        <w:tab w:val="left" w:pos="374"/>
        <w:tab w:val="left" w:pos="1820"/>
      </w:tabs>
      <w:spacing w:before="120" w:after="156" w:line="360" w:lineRule="auto"/>
      <w:ind w:left="374" w:hanging="374"/>
    </w:pPr>
    <w:rPr>
      <w:b/>
    </w:rPr>
  </w:style>
  <w:style w:type="paragraph" w:customStyle="1" w:styleId="CharCharChar1CharCharCharCharCharCharCharCharCharChar">
    <w:name w:val="Char Char Char1 Char Char Char Char Char Char Char Char Char Char"/>
    <w:basedOn w:val="a"/>
    <w:pPr>
      <w:widowControl/>
      <w:ind w:firstLine="454"/>
    </w:pPr>
    <w:rPr>
      <w:rFonts w:ascii="宋体" w:hAnsi="宋体" w:cs="Courier New"/>
      <w:sz w:val="32"/>
      <w:szCs w:val="32"/>
    </w:rPr>
  </w:style>
  <w:style w:type="paragraph" w:customStyle="1" w:styleId="affffffffff7">
    <w:name w:val="三级条标题"/>
    <w:basedOn w:val="affffffff8"/>
    <w:next w:val="affffffffa"/>
    <w:pPr>
      <w:outlineLvl w:val="4"/>
    </w:pPr>
  </w:style>
  <w:style w:type="paragraph" w:customStyle="1" w:styleId="100125">
    <w:name w:val="样式 标题 1 + 宋体 三号 段前: 0 磅 段后: 0 磅 行距: 多倍行距 1.25 字行"/>
    <w:basedOn w:val="1"/>
    <w:pPr>
      <w:numPr>
        <w:numId w:val="20"/>
      </w:numPr>
      <w:tabs>
        <w:tab w:val="left" w:pos="852"/>
      </w:tabs>
      <w:adjustRightInd w:val="0"/>
      <w:spacing w:before="120" w:after="120" w:line="300" w:lineRule="auto"/>
      <w:textAlignment w:val="baseline"/>
    </w:pPr>
    <w:rPr>
      <w:rFonts w:ascii="宋体" w:hAnsi="宋体" w:cs="宋体"/>
      <w:kern w:val="2"/>
      <w:sz w:val="32"/>
      <w:szCs w:val="20"/>
    </w:rPr>
  </w:style>
  <w:style w:type="paragraph" w:customStyle="1" w:styleId="afff2">
    <w:name w:val="正文（缩进）"/>
    <w:basedOn w:val="a"/>
    <w:link w:val="Charf6"/>
    <w:pPr>
      <w:spacing w:beforeLines="50" w:afterLines="50" w:line="360" w:lineRule="auto"/>
      <w:ind w:firstLineChars="200" w:firstLine="480"/>
    </w:pPr>
    <w:rPr>
      <w:kern w:val="0"/>
      <w:sz w:val="24"/>
      <w:lang/>
    </w:rPr>
  </w:style>
  <w:style w:type="paragraph" w:customStyle="1" w:styleId="afffffffffff8">
    <w:name w:val="列表样式(一级)"/>
    <w:basedOn w:val="a"/>
    <w:pPr>
      <w:spacing w:before="160" w:after="160" w:line="280" w:lineRule="exact"/>
      <w:ind w:left="420" w:hanging="420"/>
      <w:jc w:val="left"/>
    </w:pPr>
    <w:rPr>
      <w:rFonts w:ascii="Arial" w:eastAsia="华文细黑" w:hAnsi="Arial"/>
      <w:color w:val="505050"/>
      <w:sz w:val="16"/>
      <w:szCs w:val="16"/>
    </w:rPr>
  </w:style>
  <w:style w:type="paragraph" w:customStyle="1" w:styleId="font18">
    <w:name w:val="font18"/>
    <w:basedOn w:val="a"/>
    <w:pPr>
      <w:widowControl/>
      <w:spacing w:before="100" w:beforeAutospacing="1" w:after="100" w:afterAutospacing="1"/>
      <w:jc w:val="left"/>
    </w:pPr>
    <w:rPr>
      <w:rFonts w:ascii="宋体" w:hAnsi="宋体" w:cs="宋体"/>
      <w:kern w:val="0"/>
      <w:sz w:val="20"/>
      <w:szCs w:val="20"/>
    </w:rPr>
  </w:style>
  <w:style w:type="paragraph" w:customStyle="1" w:styleId="xl55">
    <w:name w:val="xl5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454"/>
      <w:jc w:val="center"/>
    </w:pPr>
    <w:rPr>
      <w:rFonts w:ascii="黑体" w:eastAsia="黑体" w:hAnsi="宋体" w:hint="eastAsia"/>
      <w:b/>
      <w:bCs/>
      <w:kern w:val="0"/>
      <w:sz w:val="48"/>
      <w:szCs w:val="48"/>
    </w:rPr>
  </w:style>
  <w:style w:type="paragraph" w:customStyle="1" w:styleId="indtxt">
    <w:name w:val="ind:txt"/>
    <w:basedOn w:val="a"/>
    <w:pPr>
      <w:spacing w:before="120" w:line="360" w:lineRule="auto"/>
      <w:ind w:firstLine="420"/>
    </w:pPr>
    <w:rPr>
      <w:rFonts w:ascii="宋体" w:hAnsi="宋体"/>
    </w:rPr>
  </w:style>
  <w:style w:type="paragraph" w:customStyle="1" w:styleId="xl58">
    <w:name w:val="xl58"/>
    <w:basedOn w:val="a"/>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firstLine="454"/>
      <w:jc w:val="center"/>
    </w:pPr>
    <w:rPr>
      <w:rFonts w:ascii="仿宋_GB2312" w:eastAsia="仿宋_GB2312" w:hAnsi="宋体" w:hint="eastAsia"/>
      <w:b/>
      <w:bCs/>
      <w:kern w:val="0"/>
      <w:sz w:val="40"/>
      <w:szCs w:val="40"/>
    </w:rPr>
  </w:style>
  <w:style w:type="paragraph" w:customStyle="1" w:styleId="1ff2">
    <w:name w:val="缺省文本:1"/>
    <w:basedOn w:val="a"/>
    <w:pPr>
      <w:autoSpaceDE w:val="0"/>
      <w:autoSpaceDN w:val="0"/>
      <w:adjustRightInd w:val="0"/>
      <w:spacing w:before="120" w:line="22" w:lineRule="atLeast"/>
      <w:jc w:val="left"/>
    </w:pPr>
    <w:rPr>
      <w:rFonts w:ascii="宋体"/>
      <w:kern w:val="0"/>
      <w:sz w:val="24"/>
      <w:szCs w:val="20"/>
    </w:rPr>
  </w:style>
  <w:style w:type="paragraph" w:customStyle="1" w:styleId="29">
    <w:name w:val="正文2"/>
    <w:basedOn w:val="a"/>
    <w:next w:val="a"/>
    <w:link w:val="CharChar10"/>
    <w:qFormat/>
    <w:pPr>
      <w:widowControl/>
      <w:spacing w:before="60" w:after="60" w:line="360" w:lineRule="auto"/>
      <w:ind w:left="885"/>
      <w:jc w:val="left"/>
    </w:pPr>
    <w:rPr>
      <w:rFonts w:ascii="楷体_GB2312" w:eastAsia="楷体_GB2312" w:hAnsi="宋体"/>
      <w:kern w:val="0"/>
      <w:sz w:val="24"/>
      <w:lang/>
    </w:rPr>
  </w:style>
  <w:style w:type="paragraph" w:customStyle="1" w:styleId="xl86">
    <w:name w:val="xl86"/>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454"/>
      <w:jc w:val="center"/>
    </w:pPr>
    <w:rPr>
      <w:rFonts w:ascii="宋体" w:hAnsi="宋体" w:cs="宋体"/>
      <w:kern w:val="0"/>
      <w:szCs w:val="21"/>
    </w:rPr>
  </w:style>
  <w:style w:type="paragraph" w:customStyle="1" w:styleId="CharCharCharCharCharCharCharChar">
    <w:name w:val="Char Char Char Char Char Char Char Char"/>
    <w:basedOn w:val="a"/>
    <w:pPr>
      <w:widowControl/>
      <w:spacing w:before="120" w:after="160" w:line="240" w:lineRule="exact"/>
      <w:jc w:val="left"/>
    </w:pPr>
    <w:rPr>
      <w:rFonts w:ascii="Verdana" w:hAnsi="Verdana"/>
      <w:kern w:val="0"/>
      <w:sz w:val="20"/>
      <w:szCs w:val="20"/>
      <w:lang w:eastAsia="en-US"/>
    </w:rPr>
  </w:style>
  <w:style w:type="paragraph" w:customStyle="1" w:styleId="2GB2312125">
    <w:name w:val="样式 标题 2 + ˎ̥_GB2312 12.5 磅"/>
    <w:basedOn w:val="2"/>
    <w:pPr>
      <w:widowControl/>
      <w:spacing w:before="0" w:after="0" w:line="360" w:lineRule="auto"/>
      <w:ind w:firstLine="454"/>
    </w:pPr>
    <w:rPr>
      <w:rFonts w:ascii="ˎ̥_GB2312" w:hAnsi="ˎ̥_GB2312"/>
      <w:sz w:val="30"/>
      <w:szCs w:val="30"/>
    </w:rPr>
  </w:style>
  <w:style w:type="paragraph" w:customStyle="1" w:styleId="afffff0">
    <w:name w:val="正文（首行缩进）"/>
    <w:basedOn w:val="a"/>
    <w:link w:val="Charfff1"/>
    <w:pPr>
      <w:spacing w:before="120" w:line="360" w:lineRule="auto"/>
      <w:ind w:firstLineChars="200" w:firstLine="200"/>
    </w:pPr>
    <w:rPr>
      <w:lang/>
    </w:rPr>
  </w:style>
  <w:style w:type="paragraph" w:customStyle="1" w:styleId="text">
    <w:name w:val="text"/>
    <w:basedOn w:val="a"/>
    <w:pPr>
      <w:widowControl/>
      <w:tabs>
        <w:tab w:val="left" w:pos="510"/>
        <w:tab w:val="left" w:pos="1021"/>
        <w:tab w:val="left" w:pos="1531"/>
        <w:tab w:val="left" w:pos="2041"/>
        <w:tab w:val="left" w:pos="2552"/>
        <w:tab w:val="left" w:pos="3062"/>
        <w:tab w:val="left" w:pos="3572"/>
        <w:tab w:val="left" w:pos="4082"/>
        <w:tab w:val="left" w:pos="4593"/>
        <w:tab w:val="left" w:pos="5103"/>
        <w:tab w:val="left" w:pos="6237"/>
      </w:tabs>
      <w:adjustRightInd w:val="0"/>
      <w:ind w:firstLine="454"/>
    </w:pPr>
    <w:rPr>
      <w:kern w:val="0"/>
      <w:sz w:val="24"/>
      <w:szCs w:val="20"/>
    </w:rPr>
  </w:style>
  <w:style w:type="paragraph" w:customStyle="1" w:styleId="afffffffffff9">
    <w:name w:val="缺省文本"/>
    <w:basedOn w:val="a"/>
    <w:pPr>
      <w:autoSpaceDE w:val="0"/>
      <w:autoSpaceDN w:val="0"/>
      <w:adjustRightInd w:val="0"/>
      <w:spacing w:before="120" w:line="22" w:lineRule="atLeast"/>
      <w:jc w:val="left"/>
    </w:pPr>
    <w:rPr>
      <w:kern w:val="0"/>
      <w:sz w:val="24"/>
      <w:szCs w:val="20"/>
    </w:rPr>
  </w:style>
  <w:style w:type="paragraph" w:customStyle="1" w:styleId="200125">
    <w:name w:val="样式 标题 2 + 宋体 小三 段前: 0 磅 段后: 0 磅 行距: 多倍行距 1.25 字行"/>
    <w:basedOn w:val="2"/>
    <w:pPr>
      <w:tabs>
        <w:tab w:val="left" w:pos="852"/>
      </w:tabs>
      <w:spacing w:before="120" w:after="120" w:line="300" w:lineRule="auto"/>
      <w:ind w:left="420"/>
    </w:pPr>
    <w:rPr>
      <w:rFonts w:ascii="宋体" w:eastAsia="宋体" w:hAnsi="宋体" w:cs="宋体"/>
      <w:sz w:val="30"/>
      <w:szCs w:val="20"/>
    </w:rPr>
  </w:style>
  <w:style w:type="paragraph" w:customStyle="1" w:styleId="71">
    <w:name w:val="样式7"/>
    <w:basedOn w:val="6"/>
    <w:qFormat/>
    <w:pPr>
      <w:tabs>
        <w:tab w:val="clear" w:pos="1440"/>
        <w:tab w:val="left" w:pos="1134"/>
      </w:tabs>
      <w:spacing w:line="374" w:lineRule="auto"/>
      <w:ind w:left="1134" w:hanging="1134"/>
    </w:pPr>
    <w:rPr>
      <w:rFonts w:eastAsia="宋体"/>
      <w:bCs w:val="0"/>
      <w:kern w:val="2"/>
      <w:szCs w:val="20"/>
    </w:rPr>
  </w:style>
  <w:style w:type="paragraph" w:customStyle="1" w:styleId="afffffffffffa">
    <w:name w:val="正文 + 宋体"/>
    <w:basedOn w:val="a"/>
    <w:uiPriority w:val="99"/>
    <w:qFormat/>
    <w:pPr>
      <w:widowControl/>
      <w:ind w:left="360" w:hanging="360"/>
      <w:jc w:val="left"/>
    </w:pPr>
    <w:rPr>
      <w:rFonts w:ascii="宋体" w:hAnsi="宋体" w:cs="宋体"/>
      <w:b/>
      <w:bCs/>
      <w:color w:val="000000"/>
      <w:kern w:val="0"/>
      <w:sz w:val="18"/>
      <w:szCs w:val="18"/>
    </w:rPr>
  </w:style>
  <w:style w:type="paragraph" w:customStyle="1" w:styleId="xl173">
    <w:name w:val="xl173"/>
    <w:basedOn w:val="a"/>
    <w:pPr>
      <w:widowControl/>
      <w:pBdr>
        <w:top w:val="single" w:sz="4" w:space="0" w:color="auto"/>
        <w:bottom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afffffffffffb">
    <w:name w:val="说明文本"/>
    <w:basedOn w:val="a"/>
    <w:pPr>
      <w:spacing w:before="120" w:line="22" w:lineRule="atLeast"/>
    </w:pPr>
    <w:rPr>
      <w:sz w:val="24"/>
      <w:szCs w:val="20"/>
    </w:rPr>
  </w:style>
  <w:style w:type="paragraph" w:customStyle="1" w:styleId="afffffffffffc">
    <w:name w:val="#"/>
    <w:basedOn w:val="affffffffffb"/>
    <w:pPr>
      <w:widowControl w:val="0"/>
      <w:numPr>
        <w:numId w:val="21"/>
      </w:numPr>
      <w:tabs>
        <w:tab w:val="left" w:pos="964"/>
      </w:tabs>
    </w:pPr>
  </w:style>
  <w:style w:type="paragraph" w:customStyle="1" w:styleId="Web152">
    <w:name w:val="样式 样式 普通(Web) + 行距: 1.5 倍行距 + 首行缩进:  2 字符"/>
    <w:basedOn w:val="Web15"/>
  </w:style>
  <w:style w:type="paragraph" w:customStyle="1" w:styleId="TemplateNotation">
    <w:name w:val="Template Notation"/>
    <w:basedOn w:val="a"/>
    <w:pPr>
      <w:autoSpaceDE w:val="0"/>
      <w:autoSpaceDN w:val="0"/>
      <w:adjustRightInd w:val="0"/>
      <w:spacing w:before="120" w:line="22" w:lineRule="atLeast"/>
      <w:jc w:val="left"/>
    </w:pPr>
    <w:rPr>
      <w:i/>
      <w:color w:val="008080"/>
      <w:kern w:val="0"/>
      <w:sz w:val="24"/>
      <w:szCs w:val="20"/>
    </w:rPr>
  </w:style>
  <w:style w:type="paragraph" w:customStyle="1" w:styleId="3099">
    <w:name w:val="样式 标题 3 + 首行缩进:  0.99 厘米"/>
    <w:basedOn w:val="3"/>
    <w:pPr>
      <w:numPr>
        <w:ilvl w:val="2"/>
        <w:numId w:val="13"/>
      </w:numPr>
      <w:tabs>
        <w:tab w:val="left" w:pos="0"/>
      </w:tabs>
      <w:spacing w:line="480" w:lineRule="auto"/>
      <w:jc w:val="left"/>
    </w:pPr>
    <w:rPr>
      <w:rFonts w:eastAsia="黑体" w:cs="宋体"/>
      <w:sz w:val="28"/>
      <w:szCs w:val="20"/>
    </w:rPr>
  </w:style>
  <w:style w:type="paragraph" w:customStyle="1" w:styleId="xl153">
    <w:name w:val="xl153"/>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afffffffffffd">
    <w:name w:val="图表"/>
    <w:basedOn w:val="a"/>
    <w:next w:val="a"/>
    <w:pPr>
      <w:widowControl/>
      <w:spacing w:before="120" w:after="120"/>
      <w:ind w:firstLine="454"/>
      <w:jc w:val="center"/>
    </w:pPr>
  </w:style>
  <w:style w:type="paragraph" w:customStyle="1" w:styleId="Web15">
    <w:name w:val="样式 普通(Web) + 行距: 1.5 倍行距"/>
    <w:basedOn w:val="affffff"/>
    <w:pPr>
      <w:spacing w:before="0" w:beforeAutospacing="0" w:after="0" w:afterAutospacing="0" w:line="360" w:lineRule="auto"/>
      <w:ind w:firstLineChars="200" w:firstLine="200"/>
    </w:pPr>
    <w:rPr>
      <w:szCs w:val="20"/>
    </w:rPr>
  </w:style>
  <w:style w:type="paragraph" w:customStyle="1" w:styleId="Bullet1">
    <w:name w:val="Bullet 1"/>
    <w:basedOn w:val="a"/>
    <w:pPr>
      <w:autoSpaceDE w:val="0"/>
      <w:autoSpaceDN w:val="0"/>
      <w:adjustRightInd w:val="0"/>
      <w:spacing w:before="120" w:line="22" w:lineRule="atLeast"/>
      <w:ind w:left="360" w:hanging="360"/>
      <w:jc w:val="left"/>
    </w:pPr>
    <w:rPr>
      <w:kern w:val="0"/>
      <w:sz w:val="24"/>
      <w:szCs w:val="20"/>
    </w:rPr>
  </w:style>
  <w:style w:type="paragraph" w:customStyle="1" w:styleId="afffffffffffe">
    <w:name w:val="表格内文"/>
    <w:basedOn w:val="a"/>
    <w:pPr>
      <w:spacing w:before="80" w:after="40" w:line="220" w:lineRule="exact"/>
      <w:jc w:val="left"/>
    </w:pPr>
    <w:rPr>
      <w:rFonts w:ascii="Arial" w:hAnsi="Arial"/>
      <w:kern w:val="0"/>
      <w:sz w:val="18"/>
      <w:szCs w:val="13"/>
    </w:rPr>
  </w:style>
  <w:style w:type="paragraph" w:customStyle="1" w:styleId="xl155">
    <w:name w:val="xl15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font14">
    <w:name w:val="font14"/>
    <w:basedOn w:val="a"/>
    <w:pPr>
      <w:widowControl/>
      <w:spacing w:before="100" w:beforeAutospacing="1" w:after="100" w:afterAutospacing="1"/>
      <w:jc w:val="left"/>
    </w:pPr>
    <w:rPr>
      <w:rFonts w:ascii="宋体" w:hAnsi="宋体" w:cs="宋体"/>
      <w:b/>
      <w:bCs/>
      <w:kern w:val="0"/>
      <w:sz w:val="20"/>
      <w:szCs w:val="20"/>
    </w:rPr>
  </w:style>
  <w:style w:type="paragraph" w:customStyle="1" w:styleId="xl91">
    <w:name w:val="xl9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454"/>
      <w:jc w:val="left"/>
    </w:pPr>
    <w:rPr>
      <w:rFonts w:ascii="宋体" w:hAnsi="宋体" w:cs="宋体"/>
      <w:kern w:val="0"/>
      <w:szCs w:val="21"/>
    </w:rPr>
  </w:style>
  <w:style w:type="paragraph" w:customStyle="1" w:styleId="xl156">
    <w:name w:val="xl15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153">
    <w:name w:val="样式 行距: 1.5 倍行距"/>
    <w:basedOn w:val="a"/>
    <w:pPr>
      <w:spacing w:before="120" w:line="360" w:lineRule="auto"/>
    </w:pPr>
    <w:rPr>
      <w:rFonts w:eastAsia="楷体_GB2312"/>
      <w:sz w:val="24"/>
      <w:szCs w:val="20"/>
    </w:rPr>
  </w:style>
  <w:style w:type="paragraph" w:customStyle="1" w:styleId="font15">
    <w:name w:val="font15"/>
    <w:basedOn w:val="a"/>
    <w:pPr>
      <w:widowControl/>
      <w:spacing w:before="100" w:beforeAutospacing="1" w:after="100" w:afterAutospacing="1"/>
      <w:jc w:val="left"/>
    </w:pPr>
    <w:rPr>
      <w:rFonts w:ascii="宋体" w:hAnsi="宋体" w:cs="宋体"/>
      <w:kern w:val="0"/>
      <w:sz w:val="20"/>
      <w:szCs w:val="20"/>
    </w:rPr>
  </w:style>
  <w:style w:type="paragraph" w:customStyle="1" w:styleId="ParaCharCharCharCharCharCharChar">
    <w:name w:val="默认段落字体 Para Char Char Char Char Char Char Char"/>
    <w:basedOn w:val="a"/>
    <w:pPr>
      <w:widowControl/>
      <w:ind w:firstLine="454"/>
    </w:pPr>
    <w:rPr>
      <w:rFonts w:ascii="Tahoma" w:hAnsi="Tahoma" w:cs="Tahoma"/>
      <w:sz w:val="24"/>
    </w:rPr>
  </w:style>
  <w:style w:type="paragraph" w:customStyle="1" w:styleId="Web22">
    <w:name w:val="样式 样式 普通(Web) + 首行缩进:  2 字符 + 首行缩进:  2 字符"/>
    <w:basedOn w:val="a"/>
    <w:pPr>
      <w:widowControl/>
      <w:spacing w:line="360" w:lineRule="auto"/>
      <w:ind w:firstLineChars="200" w:firstLine="480"/>
    </w:pPr>
    <w:rPr>
      <w:rFonts w:ascii="ITC Avant Garde Gothic Demi" w:hAnsi="ITC Avant Garde Gothic Demi"/>
      <w:sz w:val="24"/>
    </w:rPr>
  </w:style>
  <w:style w:type="paragraph" w:customStyle="1" w:styleId="xl152">
    <w:name w:val="xl152"/>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afffe">
    <w:name w:val="文字"/>
    <w:basedOn w:val="a"/>
    <w:link w:val="Charff5"/>
    <w:pPr>
      <w:tabs>
        <w:tab w:val="left" w:pos="8520"/>
      </w:tabs>
      <w:spacing w:before="120" w:line="312" w:lineRule="auto"/>
      <w:ind w:right="-210" w:firstLine="556"/>
    </w:pPr>
    <w:rPr>
      <w:rFonts w:ascii="宋体"/>
      <w:sz w:val="28"/>
      <w:szCs w:val="20"/>
      <w:lang/>
    </w:rPr>
  </w:style>
  <w:style w:type="paragraph" w:customStyle="1" w:styleId="xl102">
    <w:name w:val="xl10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454"/>
      <w:jc w:val="left"/>
    </w:pPr>
    <w:rPr>
      <w:rFonts w:ascii="宋体" w:hAnsi="宋体" w:cs="宋体"/>
      <w:kern w:val="0"/>
      <w:szCs w:val="21"/>
    </w:rPr>
  </w:style>
  <w:style w:type="paragraph" w:customStyle="1" w:styleId="affffffffffff">
    <w:name w:val="带符号正文"/>
    <w:basedOn w:val="a"/>
    <w:pPr>
      <w:tabs>
        <w:tab w:val="left" w:pos="600"/>
      </w:tabs>
      <w:spacing w:before="120" w:line="360" w:lineRule="auto"/>
      <w:ind w:left="600" w:hanging="600"/>
      <w:jc w:val="left"/>
    </w:pPr>
    <w:rPr>
      <w:rFonts w:ascii="宋体" w:hAnsi="宋体"/>
      <w:bCs/>
      <w:kern w:val="0"/>
      <w:szCs w:val="21"/>
      <w:lang w:val="zh-CN"/>
    </w:rPr>
  </w:style>
  <w:style w:type="paragraph" w:customStyle="1" w:styleId="xl168">
    <w:name w:val="xl168"/>
    <w:basedOn w:val="a"/>
    <w:pPr>
      <w:widowControl/>
      <w:pBdr>
        <w:top w:val="single" w:sz="4" w:space="0" w:color="auto"/>
        <w:bottom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affffffffffff0">
    <w:name w:val="四号正文"/>
    <w:basedOn w:val="a"/>
    <w:pPr>
      <w:widowControl/>
      <w:spacing w:line="360" w:lineRule="auto"/>
      <w:ind w:firstLineChars="200" w:firstLine="560"/>
    </w:pPr>
    <w:rPr>
      <w:sz w:val="28"/>
      <w:szCs w:val="28"/>
    </w:rPr>
  </w:style>
  <w:style w:type="paragraph" w:customStyle="1" w:styleId="CharCharf4">
    <w:name w:val="中文正文 Char Char"/>
    <w:pPr>
      <w:adjustRightInd w:val="0"/>
      <w:spacing w:before="60" w:after="60" w:line="360" w:lineRule="auto"/>
      <w:ind w:firstLineChars="225" w:firstLine="540"/>
      <w:jc w:val="both"/>
      <w:textAlignment w:val="baseline"/>
    </w:pPr>
    <w:rPr>
      <w:rFonts w:ascii="仿宋_GB2312" w:eastAsia="仿宋_GB2312"/>
      <w:kern w:val="2"/>
      <w:sz w:val="26"/>
      <w:szCs w:val="24"/>
    </w:rPr>
  </w:style>
  <w:style w:type="paragraph" w:customStyle="1" w:styleId="HD1">
    <w:name w:val="HD正文1"/>
    <w:basedOn w:val="a"/>
    <w:pPr>
      <w:widowControl/>
      <w:spacing w:line="440" w:lineRule="atLeast"/>
      <w:ind w:firstLine="540"/>
    </w:pPr>
    <w:rPr>
      <w:sz w:val="24"/>
      <w:szCs w:val="20"/>
    </w:rPr>
  </w:style>
  <w:style w:type="paragraph" w:customStyle="1" w:styleId="305">
    <w:name w:val="样式 标题 3 + 段后: 0.5 行"/>
    <w:basedOn w:val="3"/>
    <w:pPr>
      <w:tabs>
        <w:tab w:val="left" w:pos="360"/>
      </w:tabs>
      <w:adjustRightInd w:val="0"/>
      <w:snapToGrid w:val="0"/>
      <w:spacing w:before="0" w:afterLines="100" w:line="600" w:lineRule="atLeast"/>
      <w:ind w:left="709" w:hanging="709"/>
      <w:jc w:val="left"/>
    </w:pPr>
    <w:rPr>
      <w:rFonts w:cs="宋体"/>
      <w:sz w:val="28"/>
      <w:szCs w:val="20"/>
    </w:rPr>
  </w:style>
  <w:style w:type="paragraph" w:customStyle="1" w:styleId="DefaultText">
    <w:name w:val="Default Text"/>
    <w:basedOn w:val="a"/>
    <w:pPr>
      <w:widowControl/>
      <w:overflowPunct w:val="0"/>
      <w:autoSpaceDE w:val="0"/>
      <w:autoSpaceDN w:val="0"/>
      <w:adjustRightInd w:val="0"/>
      <w:spacing w:before="120" w:line="360" w:lineRule="auto"/>
      <w:ind w:firstLineChars="200" w:firstLine="200"/>
      <w:jc w:val="left"/>
      <w:textAlignment w:val="baseline"/>
    </w:pPr>
    <w:rPr>
      <w:kern w:val="0"/>
      <w:sz w:val="24"/>
      <w:szCs w:val="20"/>
    </w:rPr>
  </w:style>
  <w:style w:type="paragraph" w:customStyle="1" w:styleId="affffffffffff1">
    <w:name w:val="说明"/>
    <w:basedOn w:val="a"/>
    <w:next w:val="a"/>
    <w:pPr>
      <w:numPr>
        <w:numId w:val="11"/>
      </w:numPr>
      <w:shd w:val="clear" w:color="auto" w:fill="FFFFAF"/>
      <w:tabs>
        <w:tab w:val="left" w:pos="840"/>
        <w:tab w:val="left" w:pos="900"/>
      </w:tabs>
    </w:pPr>
    <w:rPr>
      <w:rFonts w:eastAsia="楷体_GB2312"/>
      <w:szCs w:val="21"/>
    </w:rPr>
  </w:style>
  <w:style w:type="paragraph" w:customStyle="1" w:styleId="xl127">
    <w:name w:val="xl12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44">
    <w:name w:val="xl144"/>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color w:val="000000"/>
      <w:kern w:val="0"/>
      <w:sz w:val="20"/>
      <w:szCs w:val="20"/>
    </w:rPr>
  </w:style>
  <w:style w:type="paragraph" w:customStyle="1" w:styleId="Web0">
    <w:name w:val="普通(Web)"/>
    <w:basedOn w:val="a"/>
    <w:pPr>
      <w:widowControl/>
      <w:spacing w:before="100" w:beforeAutospacing="1" w:after="100" w:afterAutospacing="1"/>
      <w:ind w:firstLine="454"/>
      <w:jc w:val="left"/>
    </w:pPr>
    <w:rPr>
      <w:rFonts w:ascii="宋体" w:hAnsi="宋体" w:cs="宋体"/>
      <w:kern w:val="0"/>
      <w:sz w:val="24"/>
    </w:rPr>
  </w:style>
  <w:style w:type="paragraph" w:customStyle="1" w:styleId="225">
    <w:name w:val="样式 居中 首行缩进:  2.25 字符"/>
    <w:basedOn w:val="a"/>
    <w:pPr>
      <w:spacing w:before="120" w:line="360" w:lineRule="auto"/>
      <w:ind w:firstLineChars="225" w:firstLine="473"/>
      <w:jc w:val="center"/>
    </w:pPr>
    <w:rPr>
      <w:rFonts w:cs="宋体"/>
      <w:szCs w:val="20"/>
    </w:rPr>
  </w:style>
  <w:style w:type="paragraph" w:customStyle="1" w:styleId="Becom">
    <w:name w:val="Becom:中文段落"/>
    <w:basedOn w:val="a"/>
    <w:pPr>
      <w:spacing w:line="360" w:lineRule="auto"/>
      <w:ind w:firstLine="420"/>
    </w:pPr>
    <w:rPr>
      <w:sz w:val="24"/>
    </w:rPr>
  </w:style>
  <w:style w:type="paragraph" w:customStyle="1" w:styleId="p16">
    <w:name w:val="p16"/>
    <w:basedOn w:val="a"/>
    <w:pPr>
      <w:widowControl/>
      <w:ind w:left="255" w:right="255"/>
    </w:pPr>
    <w:rPr>
      <w:kern w:val="0"/>
      <w:sz w:val="28"/>
      <w:szCs w:val="28"/>
    </w:rPr>
  </w:style>
  <w:style w:type="paragraph" w:customStyle="1" w:styleId="111-">
    <w:name w:val="1.1.1-"/>
    <w:basedOn w:val="a"/>
    <w:link w:val="111-Char"/>
    <w:pPr>
      <w:keepNext/>
      <w:keepLines/>
      <w:tabs>
        <w:tab w:val="left" w:pos="0"/>
      </w:tabs>
      <w:spacing w:line="360" w:lineRule="auto"/>
      <w:outlineLvl w:val="2"/>
    </w:pPr>
    <w:rPr>
      <w:rFonts w:ascii="宋体" w:hAnsi="宋体"/>
      <w:b/>
      <w:bCs/>
      <w:sz w:val="28"/>
      <w:szCs w:val="28"/>
      <w:lang/>
    </w:rPr>
  </w:style>
  <w:style w:type="paragraph" w:customStyle="1" w:styleId="affffffffffff2">
    <w:name w:val="表项"/>
    <w:next w:val="afffffffffff1"/>
    <w:pPr>
      <w:keepNext/>
      <w:spacing w:before="120" w:line="300" w:lineRule="auto"/>
      <w:jc w:val="center"/>
      <w:textAlignment w:val="baseline"/>
    </w:pPr>
    <w:rPr>
      <w:rFonts w:ascii="Arial" w:eastAsia="黑体" w:hAnsi="Arial"/>
      <w:sz w:val="21"/>
    </w:rPr>
  </w:style>
  <w:style w:type="paragraph" w:customStyle="1" w:styleId="xl147">
    <w:name w:val="xl14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T2">
    <w:name w:val="T2"/>
    <w:basedOn w:val="a"/>
    <w:pPr>
      <w:keepLines/>
      <w:widowControl/>
      <w:tabs>
        <w:tab w:val="left" w:pos="709"/>
        <w:tab w:val="left" w:pos="1134"/>
        <w:tab w:val="left" w:pos="1559"/>
        <w:tab w:val="left" w:pos="1985"/>
        <w:tab w:val="left" w:pos="2410"/>
        <w:tab w:val="left" w:pos="2835"/>
        <w:tab w:val="left" w:pos="3260"/>
        <w:tab w:val="left" w:pos="3686"/>
      </w:tabs>
      <w:spacing w:before="120" w:after="120" w:line="300" w:lineRule="auto"/>
      <w:ind w:left="284"/>
    </w:pPr>
    <w:rPr>
      <w:rFonts w:ascii="Arial" w:hAnsi="Arial"/>
      <w:kern w:val="0"/>
      <w:sz w:val="22"/>
      <w:szCs w:val="20"/>
    </w:rPr>
  </w:style>
  <w:style w:type="paragraph" w:customStyle="1" w:styleId="afff">
    <w:name w:val="正文段落"/>
    <w:basedOn w:val="a"/>
    <w:link w:val="Charf2"/>
    <w:qFormat/>
    <w:pPr>
      <w:adjustRightInd w:val="0"/>
      <w:snapToGrid w:val="0"/>
      <w:spacing w:beforeLines="20" w:line="264" w:lineRule="auto"/>
      <w:ind w:firstLineChars="200" w:firstLine="200"/>
      <w:jc w:val="left"/>
    </w:pPr>
    <w:rPr>
      <w:rFonts w:ascii="微软雅黑" w:eastAsia="微软雅黑" w:hAnsi="微软雅黑"/>
      <w:sz w:val="24"/>
      <w:lang/>
    </w:rPr>
  </w:style>
  <w:style w:type="paragraph" w:customStyle="1" w:styleId="60">
    <w:name w:val="标题6"/>
    <w:basedOn w:val="a"/>
    <w:next w:val="14"/>
    <w:link w:val="6Char10"/>
    <w:pPr>
      <w:widowControl/>
      <w:numPr>
        <w:numId w:val="22"/>
      </w:numPr>
      <w:tabs>
        <w:tab w:val="left" w:pos="567"/>
      </w:tabs>
      <w:spacing w:line="480" w:lineRule="exact"/>
      <w:jc w:val="left"/>
    </w:pPr>
    <w:rPr>
      <w:rFonts w:ascii="Calibri" w:hAnsi="Calibri"/>
      <w:spacing w:val="10"/>
      <w:sz w:val="28"/>
      <w:szCs w:val="20"/>
      <w:lang/>
    </w:rPr>
  </w:style>
  <w:style w:type="paragraph" w:customStyle="1" w:styleId="2fd">
    <w:name w:val="朝阳标题2"/>
    <w:basedOn w:val="2"/>
    <w:next w:val="a"/>
    <w:pPr>
      <w:tabs>
        <w:tab w:val="left" w:pos="667"/>
      </w:tabs>
      <w:spacing w:before="120" w:after="120" w:line="360" w:lineRule="auto"/>
      <w:ind w:left="667" w:hanging="567"/>
      <w:contextualSpacing/>
      <w:jc w:val="left"/>
    </w:pPr>
    <w:rPr>
      <w:rFonts w:eastAsia="宋体"/>
      <w:kern w:val="22"/>
      <w:sz w:val="30"/>
      <w:szCs w:val="30"/>
    </w:rPr>
  </w:style>
  <w:style w:type="paragraph" w:customStyle="1" w:styleId="affffff3">
    <w:name w:val="表格标题"/>
    <w:basedOn w:val="a"/>
    <w:link w:val="Charfffc"/>
    <w:qFormat/>
    <w:pPr>
      <w:spacing w:before="40" w:after="60" w:line="220" w:lineRule="exact"/>
    </w:pPr>
    <w:rPr>
      <w:rFonts w:ascii="Arial" w:eastAsia="黑体" w:hAnsi="Arial"/>
      <w:color w:val="007CA8"/>
      <w:kern w:val="0"/>
      <w:sz w:val="18"/>
      <w:szCs w:val="13"/>
      <w:lang/>
    </w:rPr>
  </w:style>
  <w:style w:type="paragraph" w:customStyle="1" w:styleId="2fe">
    <w:name w:val="正文首行缩进:  2 字符"/>
    <w:basedOn w:val="a"/>
    <w:pPr>
      <w:widowControl/>
      <w:spacing w:line="360" w:lineRule="auto"/>
      <w:ind w:firstLineChars="200" w:firstLine="482"/>
      <w:jc w:val="left"/>
    </w:pPr>
    <w:rPr>
      <w:rFonts w:ascii="Arial" w:hAnsi="Arial" w:cs="宋体"/>
      <w:kern w:val="0"/>
      <w:sz w:val="24"/>
      <w:szCs w:val="20"/>
    </w:rPr>
  </w:style>
  <w:style w:type="paragraph" w:customStyle="1" w:styleId="xl176">
    <w:name w:val="xl176"/>
    <w:basedOn w:val="a"/>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宋体" w:hAnsi="宋体" w:cs="宋体"/>
      <w:color w:val="000000"/>
      <w:kern w:val="0"/>
      <w:sz w:val="20"/>
      <w:szCs w:val="20"/>
    </w:rPr>
  </w:style>
  <w:style w:type="paragraph" w:customStyle="1" w:styleId="affffffffffff3">
    <w:name w:val="文本框文字"/>
    <w:basedOn w:val="a"/>
    <w:pPr>
      <w:adjustRightInd w:val="0"/>
      <w:snapToGrid w:val="0"/>
      <w:spacing w:before="100" w:beforeAutospacing="1" w:after="100" w:afterAutospacing="1" w:line="22" w:lineRule="atLeast"/>
    </w:pPr>
    <w:rPr>
      <w:rFonts w:cs="Angsana New"/>
      <w:sz w:val="24"/>
    </w:rPr>
  </w:style>
  <w:style w:type="paragraph" w:customStyle="1" w:styleId="font12">
    <w:name w:val="font12"/>
    <w:basedOn w:val="a"/>
    <w:pPr>
      <w:widowControl/>
      <w:spacing w:before="100" w:beforeAutospacing="1" w:after="100" w:afterAutospacing="1"/>
      <w:jc w:val="left"/>
    </w:pPr>
    <w:rPr>
      <w:rFonts w:ascii="宋体" w:hAnsi="宋体" w:cs="宋体"/>
      <w:b/>
      <w:bCs/>
      <w:kern w:val="0"/>
      <w:sz w:val="20"/>
      <w:szCs w:val="20"/>
    </w:rPr>
  </w:style>
  <w:style w:type="paragraph" w:customStyle="1" w:styleId="gray3">
    <w:name w:val="gray3"/>
    <w:basedOn w:val="a"/>
    <w:pPr>
      <w:widowControl/>
      <w:spacing w:before="122" w:after="122" w:line="340" w:lineRule="atLeast"/>
      <w:ind w:left="122" w:right="122" w:firstLine="454"/>
      <w:jc w:val="left"/>
    </w:pPr>
    <w:rPr>
      <w:rFonts w:ascii="ˎ̥" w:hAnsi="ˎ̥" w:cs="宋体"/>
      <w:color w:val="666666"/>
      <w:kern w:val="0"/>
      <w:sz w:val="16"/>
      <w:szCs w:val="16"/>
    </w:rPr>
  </w:style>
  <w:style w:type="paragraph" w:customStyle="1" w:styleId="affffffffffff4">
    <w:name w:val="表文字"/>
    <w:basedOn w:val="a"/>
    <w:pPr>
      <w:widowControl/>
      <w:overflowPunct w:val="0"/>
      <w:autoSpaceDE w:val="0"/>
      <w:autoSpaceDN w:val="0"/>
      <w:adjustRightInd w:val="0"/>
      <w:spacing w:before="120" w:line="22" w:lineRule="atLeast"/>
      <w:jc w:val="center"/>
      <w:textAlignment w:val="baseline"/>
    </w:pPr>
    <w:rPr>
      <w:rFonts w:cs="Angsana New"/>
      <w:b/>
      <w:bCs/>
      <w:kern w:val="0"/>
      <w:sz w:val="20"/>
      <w:szCs w:val="20"/>
      <w:lang w:val="en-GB"/>
    </w:rPr>
  </w:style>
  <w:style w:type="paragraph" w:customStyle="1" w:styleId="Char2a">
    <w:name w:val="Char2"/>
    <w:basedOn w:val="a"/>
    <w:pPr>
      <w:widowControl/>
      <w:ind w:firstLine="454"/>
    </w:pPr>
    <w:rPr>
      <w:rFonts w:ascii="宋体" w:hAnsi="宋体" w:cs="Courier New"/>
      <w:sz w:val="32"/>
      <w:szCs w:val="32"/>
    </w:rPr>
  </w:style>
  <w:style w:type="paragraph" w:customStyle="1" w:styleId="affffffffffff5">
    <w:name w:val="a"/>
    <w:basedOn w:val="a"/>
    <w:pPr>
      <w:widowControl/>
      <w:spacing w:before="100" w:beforeAutospacing="1" w:after="100" w:afterAutospacing="1" w:line="22" w:lineRule="atLeast"/>
      <w:jc w:val="left"/>
    </w:pPr>
    <w:rPr>
      <w:rFonts w:ascii="宋体" w:hAnsi="宋体" w:cs="宋体"/>
      <w:kern w:val="0"/>
      <w:sz w:val="24"/>
    </w:rPr>
  </w:style>
  <w:style w:type="paragraph" w:customStyle="1" w:styleId="xl76">
    <w:name w:val="xl7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454"/>
      <w:jc w:val="center"/>
    </w:pPr>
    <w:rPr>
      <w:rFonts w:ascii="宋体" w:hAnsi="宋体" w:cs="宋体"/>
      <w:b/>
      <w:bCs/>
      <w:kern w:val="0"/>
      <w:szCs w:val="21"/>
    </w:rPr>
  </w:style>
  <w:style w:type="paragraph" w:customStyle="1" w:styleId="Continueline">
    <w:name w:val="Continue line"/>
    <w:basedOn w:val="a"/>
    <w:pPr>
      <w:keepLines/>
      <w:pBdr>
        <w:top w:val="single" w:sz="6" w:space="0" w:color="auto"/>
      </w:pBdr>
      <w:autoSpaceDE w:val="0"/>
      <w:autoSpaceDN w:val="0"/>
      <w:adjustRightInd w:val="0"/>
      <w:spacing w:before="120" w:line="22" w:lineRule="atLeast"/>
      <w:ind w:left="1728"/>
      <w:jc w:val="right"/>
    </w:pPr>
    <w:rPr>
      <w:i/>
      <w:kern w:val="0"/>
      <w:sz w:val="20"/>
      <w:szCs w:val="20"/>
    </w:rPr>
  </w:style>
  <w:style w:type="paragraph" w:customStyle="1" w:styleId="affffffffffff6">
    <w:name w:val="编号小标题"/>
    <w:basedOn w:val="afffffffffff3"/>
    <w:pPr>
      <w:tabs>
        <w:tab w:val="left" w:pos="1020"/>
      </w:tabs>
      <w:spacing w:after="0"/>
      <w:ind w:left="1020" w:firstLineChars="0" w:hanging="420"/>
    </w:pPr>
    <w:rPr>
      <w:rFonts w:ascii="Times New Roman" w:eastAsia="宋体" w:hint="default"/>
    </w:rPr>
  </w:style>
  <w:style w:type="paragraph" w:customStyle="1" w:styleId="xl126">
    <w:name w:val="xl126"/>
    <w:basedOn w:val="a"/>
    <w:pPr>
      <w:widowControl/>
      <w:spacing w:before="100" w:beforeAutospacing="1" w:after="100" w:afterAutospacing="1"/>
      <w:jc w:val="center"/>
    </w:pPr>
    <w:rPr>
      <w:rFonts w:ascii="宋体" w:hAnsi="宋体" w:cs="宋体"/>
      <w:kern w:val="0"/>
      <w:sz w:val="24"/>
    </w:rPr>
  </w:style>
  <w:style w:type="paragraph" w:customStyle="1" w:styleId="p0">
    <w:name w:val="p0"/>
    <w:basedOn w:val="a"/>
    <w:pPr>
      <w:widowControl/>
      <w:ind w:firstLine="624"/>
    </w:pPr>
    <w:rPr>
      <w:kern w:val="0"/>
      <w:sz w:val="32"/>
      <w:szCs w:val="32"/>
    </w:rPr>
  </w:style>
  <w:style w:type="paragraph" w:customStyle="1" w:styleId="xl83">
    <w:name w:val="xl8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454"/>
      <w:jc w:val="left"/>
    </w:pPr>
    <w:rPr>
      <w:rFonts w:ascii="宋体" w:hAnsi="宋体" w:cs="宋体"/>
      <w:b/>
      <w:bCs/>
      <w:kern w:val="0"/>
      <w:szCs w:val="21"/>
    </w:rPr>
  </w:style>
  <w:style w:type="paragraph" w:customStyle="1" w:styleId="affffffffffff7">
    <w:name w:val="_"/>
    <w:basedOn w:val="a"/>
    <w:pPr>
      <w:adjustRightInd w:val="0"/>
      <w:spacing w:before="120" w:line="360" w:lineRule="auto"/>
      <w:ind w:left="480"/>
      <w:textAlignment w:val="baseline"/>
    </w:pPr>
    <w:rPr>
      <w:kern w:val="0"/>
      <w:sz w:val="24"/>
      <w:szCs w:val="20"/>
    </w:rPr>
  </w:style>
  <w:style w:type="paragraph" w:customStyle="1" w:styleId="xl85">
    <w:name w:val="xl8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454"/>
      <w:jc w:val="center"/>
    </w:pPr>
    <w:rPr>
      <w:rFonts w:ascii="宋体" w:hAnsi="宋体" w:cs="宋体"/>
      <w:b/>
      <w:bCs/>
      <w:kern w:val="0"/>
      <w:szCs w:val="21"/>
    </w:rPr>
  </w:style>
  <w:style w:type="paragraph" w:customStyle="1" w:styleId="xl89">
    <w:name w:val="xl8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454"/>
      <w:jc w:val="left"/>
    </w:pPr>
    <w:rPr>
      <w:rFonts w:ascii="宋体" w:hAnsi="宋体" w:cs="宋体"/>
      <w:kern w:val="0"/>
      <w:szCs w:val="21"/>
    </w:rPr>
  </w:style>
  <w:style w:type="paragraph" w:customStyle="1" w:styleId="affffffffffff8">
    <w:name w:val="标准"/>
    <w:basedOn w:val="a"/>
    <w:pPr>
      <w:adjustRightInd w:val="0"/>
      <w:spacing w:before="120" w:after="120" w:line="312" w:lineRule="atLeast"/>
      <w:textAlignment w:val="baseline"/>
    </w:pPr>
    <w:rPr>
      <w:rFonts w:ascii="宋体" w:cs="Angsana New"/>
      <w:kern w:val="0"/>
      <w:szCs w:val="20"/>
    </w:rPr>
  </w:style>
  <w:style w:type="paragraph" w:customStyle="1" w:styleId="xl63">
    <w:name w:val="xl63"/>
    <w:basedOn w:val="a"/>
    <w:pPr>
      <w:widowControl/>
      <w:pBdr>
        <w:top w:val="double" w:sz="6" w:space="0" w:color="auto"/>
        <w:left w:val="single" w:sz="4" w:space="0" w:color="auto"/>
        <w:bottom w:val="single" w:sz="4" w:space="0" w:color="auto"/>
        <w:right w:val="single" w:sz="4" w:space="0" w:color="auto"/>
      </w:pBdr>
      <w:shd w:val="clear" w:color="auto" w:fill="CCFFFF"/>
      <w:spacing w:before="100" w:beforeAutospacing="1" w:after="100" w:afterAutospacing="1" w:line="22" w:lineRule="atLeast"/>
      <w:jc w:val="center"/>
      <w:textAlignment w:val="top"/>
    </w:pPr>
    <w:rPr>
      <w:rFonts w:ascii="宋体" w:hAnsi="宋体" w:cs="宋体"/>
      <w:b/>
      <w:bCs/>
      <w:kern w:val="0"/>
      <w:sz w:val="20"/>
      <w:szCs w:val="20"/>
    </w:rPr>
  </w:style>
  <w:style w:type="paragraph" w:customStyle="1" w:styleId="1ff3">
    <w:name w:val="附件(1)"/>
    <w:basedOn w:val="a"/>
    <w:pPr>
      <w:numPr>
        <w:numId w:val="23"/>
      </w:numPr>
      <w:tabs>
        <w:tab w:val="left" w:pos="840"/>
      </w:tabs>
      <w:spacing w:line="360" w:lineRule="auto"/>
    </w:pPr>
    <w:rPr>
      <w:sz w:val="24"/>
    </w:rPr>
  </w:style>
  <w:style w:type="paragraph" w:customStyle="1" w:styleId="xl177">
    <w:name w:val="xl177"/>
    <w:basedOn w:val="a"/>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宋体" w:hAnsi="宋体" w:cs="宋体"/>
      <w:color w:val="000000"/>
      <w:kern w:val="0"/>
      <w:sz w:val="20"/>
      <w:szCs w:val="20"/>
    </w:rPr>
  </w:style>
  <w:style w:type="paragraph" w:customStyle="1" w:styleId="xl23">
    <w:name w:val="xl2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line="22" w:lineRule="atLeast"/>
      <w:jc w:val="center"/>
    </w:pPr>
    <w:rPr>
      <w:rFonts w:ascii="Arial" w:hAnsi="Arial" w:cs="Arial"/>
      <w:kern w:val="0"/>
      <w:sz w:val="24"/>
    </w:rPr>
  </w:style>
  <w:style w:type="paragraph" w:customStyle="1" w:styleId="CharCharCharCharCharCharCharCharCharCharCharCharCharCharCharCharCharCharChar">
    <w:name w:val="Char Char Char Char Char Char Char Char Char Char Char Char Char Char Char Char Char Char Char"/>
    <w:basedOn w:val="a"/>
    <w:pPr>
      <w:widowControl/>
      <w:spacing w:before="120" w:after="160" w:line="240" w:lineRule="exact"/>
      <w:jc w:val="left"/>
    </w:pPr>
    <w:rPr>
      <w:rFonts w:ascii="Verdana" w:eastAsia="仿宋_GB2312" w:hAnsi="Verdana"/>
      <w:color w:val="000000"/>
      <w:kern w:val="0"/>
      <w:sz w:val="24"/>
      <w:szCs w:val="20"/>
      <w:lang w:eastAsia="en-US"/>
    </w:rPr>
  </w:style>
  <w:style w:type="paragraph" w:customStyle="1" w:styleId="3f1">
    <w:name w:val="朝阳方案标题3"/>
    <w:basedOn w:val="a"/>
    <w:next w:val="a"/>
    <w:pPr>
      <w:tabs>
        <w:tab w:val="left" w:pos="2040"/>
      </w:tabs>
      <w:spacing w:line="360" w:lineRule="auto"/>
      <w:ind w:left="1320"/>
      <w:outlineLvl w:val="2"/>
    </w:pPr>
    <w:rPr>
      <w:b/>
      <w:sz w:val="30"/>
    </w:rPr>
  </w:style>
  <w:style w:type="paragraph" w:customStyle="1" w:styleId="40">
    <w:name w:val="正文4"/>
    <w:basedOn w:val="a"/>
    <w:link w:val="Charf5"/>
    <w:qFormat/>
    <w:pPr>
      <w:widowControl/>
      <w:adjustRightInd w:val="0"/>
      <w:snapToGrid w:val="0"/>
      <w:spacing w:line="360" w:lineRule="auto"/>
      <w:ind w:firstLine="482"/>
      <w:jc w:val="left"/>
      <w:textAlignment w:val="baseline"/>
    </w:pPr>
    <w:rPr>
      <w:kern w:val="24"/>
      <w:sz w:val="24"/>
      <w:lang/>
    </w:rPr>
  </w:style>
  <w:style w:type="paragraph" w:customStyle="1" w:styleId="xl139">
    <w:name w:val="xl13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D">
    <w:name w:val="D正文"/>
    <w:basedOn w:val="28"/>
    <w:pPr>
      <w:widowControl w:val="0"/>
      <w:spacing w:before="100" w:beforeAutospacing="1" w:after="100" w:afterAutospacing="1"/>
      <w:ind w:leftChars="0" w:left="0" w:firstLine="200"/>
    </w:pPr>
    <w:rPr>
      <w:szCs w:val="24"/>
    </w:rPr>
  </w:style>
  <w:style w:type="paragraph" w:customStyle="1" w:styleId="Maptitlecon">
    <w:name w:val="Map title con"/>
    <w:basedOn w:val="a"/>
    <w:pPr>
      <w:pBdr>
        <w:top w:val="single" w:sz="6" w:space="0" w:color="auto"/>
      </w:pBdr>
      <w:autoSpaceDE w:val="0"/>
      <w:autoSpaceDN w:val="0"/>
      <w:adjustRightInd w:val="0"/>
      <w:spacing w:before="120" w:line="22" w:lineRule="atLeast"/>
      <w:jc w:val="left"/>
    </w:pPr>
    <w:rPr>
      <w:rFonts w:ascii="Arial" w:hAnsi="Arial"/>
      <w:b/>
      <w:kern w:val="0"/>
      <w:sz w:val="32"/>
      <w:szCs w:val="20"/>
    </w:rPr>
  </w:style>
  <w:style w:type="paragraph" w:customStyle="1" w:styleId="itemlist0">
    <w:name w:val="itemlist"/>
    <w:basedOn w:val="a"/>
    <w:pPr>
      <w:widowControl/>
      <w:spacing w:before="100" w:beforeAutospacing="1" w:after="100" w:afterAutospacing="1"/>
      <w:jc w:val="left"/>
    </w:pPr>
    <w:rPr>
      <w:rFonts w:ascii="宋体" w:hAnsi="宋体" w:cs="宋体"/>
      <w:kern w:val="0"/>
      <w:sz w:val="24"/>
    </w:rPr>
  </w:style>
  <w:style w:type="paragraph" w:customStyle="1" w:styleId="xl181">
    <w:name w:val="xl181"/>
    <w:basedOn w:val="a"/>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hAnsi="宋体" w:cs="宋体"/>
      <w:b/>
      <w:bCs/>
      <w:kern w:val="0"/>
      <w:sz w:val="20"/>
      <w:szCs w:val="20"/>
    </w:rPr>
  </w:style>
  <w:style w:type="paragraph" w:customStyle="1" w:styleId="xl128">
    <w:name w:val="xl128"/>
    <w:basedOn w:val="a"/>
    <w:pPr>
      <w:widowControl/>
      <w:spacing w:before="100" w:beforeAutospacing="1" w:after="100" w:afterAutospacing="1"/>
      <w:jc w:val="center"/>
    </w:pPr>
    <w:rPr>
      <w:rFonts w:ascii="宋体" w:hAnsi="宋体" w:cs="宋体"/>
      <w:kern w:val="0"/>
      <w:sz w:val="24"/>
    </w:rPr>
  </w:style>
  <w:style w:type="paragraph" w:customStyle="1" w:styleId="BlkText">
    <w:name w:val="Blk Text"/>
    <w:basedOn w:val="a"/>
    <w:pPr>
      <w:widowControl/>
      <w:overflowPunct w:val="0"/>
      <w:autoSpaceDE w:val="0"/>
      <w:autoSpaceDN w:val="0"/>
      <w:adjustRightInd w:val="0"/>
      <w:spacing w:before="120" w:after="120" w:line="22" w:lineRule="atLeast"/>
      <w:textAlignment w:val="baseline"/>
    </w:pPr>
    <w:rPr>
      <w:kern w:val="0"/>
      <w:sz w:val="24"/>
      <w:szCs w:val="20"/>
    </w:rPr>
  </w:style>
  <w:style w:type="paragraph" w:customStyle="1" w:styleId="xl189">
    <w:name w:val="xl189"/>
    <w:basedOn w:val="a"/>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b/>
      <w:bCs/>
      <w:kern w:val="0"/>
      <w:sz w:val="20"/>
      <w:szCs w:val="20"/>
    </w:rPr>
  </w:style>
  <w:style w:type="paragraph" w:customStyle="1" w:styleId="Char1CharCharCharCharCharChar">
    <w:name w:val="Char1 Char Char Char Char Char Char"/>
    <w:basedOn w:val="a"/>
    <w:pPr>
      <w:autoSpaceDE w:val="0"/>
      <w:autoSpaceDN w:val="0"/>
      <w:spacing w:before="120" w:line="22" w:lineRule="atLeast"/>
    </w:pPr>
    <w:rPr>
      <w:rFonts w:ascii="Tahoma" w:hAnsi="Tahoma"/>
      <w:sz w:val="24"/>
      <w:szCs w:val="20"/>
    </w:rPr>
  </w:style>
  <w:style w:type="paragraph" w:customStyle="1" w:styleId="xl136">
    <w:name w:val="xl136"/>
    <w:basedOn w:val="a"/>
    <w:pPr>
      <w:widowControl/>
      <w:spacing w:before="100" w:beforeAutospacing="1" w:after="100" w:afterAutospacing="1"/>
      <w:jc w:val="center"/>
    </w:pPr>
    <w:rPr>
      <w:rFonts w:ascii="黑体" w:eastAsia="黑体" w:hAnsi="黑体" w:cs="宋体"/>
      <w:kern w:val="0"/>
      <w:sz w:val="28"/>
      <w:szCs w:val="28"/>
    </w:rPr>
  </w:style>
  <w:style w:type="paragraph" w:customStyle="1" w:styleId="affffff5">
    <w:name w:val="方案正文"/>
    <w:basedOn w:val="a"/>
    <w:link w:val="Charfffe"/>
    <w:pPr>
      <w:spacing w:before="156" w:line="360" w:lineRule="auto"/>
      <w:ind w:firstLineChars="171" w:firstLine="171"/>
      <w:jc w:val="left"/>
    </w:pPr>
    <w:rPr>
      <w:rFonts w:ascii="Arial" w:hAnsi="Arial"/>
      <w:sz w:val="24"/>
      <w:szCs w:val="21"/>
      <w:lang/>
    </w:rPr>
  </w:style>
  <w:style w:type="paragraph" w:customStyle="1" w:styleId="2ff">
    <w:name w:val="朝阳方案标题2"/>
    <w:basedOn w:val="a"/>
    <w:next w:val="a"/>
    <w:pPr>
      <w:tabs>
        <w:tab w:val="left" w:pos="360"/>
      </w:tabs>
      <w:spacing w:line="360" w:lineRule="auto"/>
      <w:outlineLvl w:val="1"/>
    </w:pPr>
    <w:rPr>
      <w:b/>
      <w:sz w:val="32"/>
    </w:rPr>
  </w:style>
  <w:style w:type="paragraph" w:customStyle="1" w:styleId="2charchar0">
    <w:name w:val="2charchar"/>
    <w:basedOn w:val="a"/>
    <w:pPr>
      <w:widowControl/>
      <w:spacing w:before="100" w:beforeAutospacing="1" w:after="100" w:afterAutospacing="1" w:line="22" w:lineRule="atLeast"/>
      <w:jc w:val="left"/>
    </w:pPr>
    <w:rPr>
      <w:rFonts w:ascii="Arial Unicode MS" w:hAnsi="Arial Unicode MS"/>
      <w:kern w:val="0"/>
      <w:sz w:val="24"/>
    </w:rPr>
  </w:style>
  <w:style w:type="paragraph" w:customStyle="1" w:styleId="01LYJ">
    <w:name w:val="01LYJ正文"/>
    <w:basedOn w:val="a"/>
    <w:pPr>
      <w:spacing w:before="120" w:line="300" w:lineRule="auto"/>
      <w:ind w:firstLine="567"/>
    </w:pPr>
    <w:rPr>
      <w:spacing w:val="6"/>
      <w:kern w:val="4"/>
      <w:sz w:val="24"/>
      <w:szCs w:val="20"/>
    </w:rPr>
  </w:style>
  <w:style w:type="paragraph" w:customStyle="1" w:styleId="Norm">
    <w:name w:val="Norm"/>
    <w:pPr>
      <w:spacing w:before="120" w:line="22" w:lineRule="atLeast"/>
      <w:jc w:val="both"/>
    </w:pPr>
    <w:rPr>
      <w:color w:val="000000"/>
      <w:sz w:val="22"/>
      <w:lang w:eastAsia="en-US"/>
    </w:rPr>
  </w:style>
  <w:style w:type="paragraph" w:customStyle="1" w:styleId="T3">
    <w:name w:val="T3"/>
    <w:basedOn w:val="T2"/>
    <w:pPr>
      <w:tabs>
        <w:tab w:val="clear" w:pos="709"/>
        <w:tab w:val="clear" w:pos="1134"/>
        <w:tab w:val="clear" w:pos="1559"/>
        <w:tab w:val="clear" w:pos="1985"/>
        <w:tab w:val="clear" w:pos="2410"/>
        <w:tab w:val="clear" w:pos="2835"/>
        <w:tab w:val="clear" w:pos="3260"/>
        <w:tab w:val="clear" w:pos="3686"/>
        <w:tab w:val="left" w:pos="992"/>
        <w:tab w:val="left" w:pos="1418"/>
        <w:tab w:val="left" w:pos="1843"/>
        <w:tab w:val="left" w:pos="2268"/>
        <w:tab w:val="left" w:pos="2693"/>
        <w:tab w:val="left" w:pos="3119"/>
        <w:tab w:val="left" w:pos="3544"/>
      </w:tabs>
      <w:ind w:left="735"/>
    </w:pPr>
    <w:rPr>
      <w:szCs w:val="21"/>
    </w:rPr>
  </w:style>
  <w:style w:type="paragraph" w:customStyle="1" w:styleId="Charffffb">
    <w:name w:val="段 Char"/>
    <w:pPr>
      <w:autoSpaceDE w:val="0"/>
      <w:autoSpaceDN w:val="0"/>
      <w:spacing w:before="120" w:line="22" w:lineRule="atLeast"/>
      <w:ind w:firstLineChars="200" w:firstLine="200"/>
      <w:jc w:val="both"/>
    </w:pPr>
    <w:rPr>
      <w:rFonts w:ascii="宋体" w:hint="eastAsia"/>
      <w:sz w:val="21"/>
    </w:rPr>
  </w:style>
  <w:style w:type="paragraph" w:customStyle="1" w:styleId="Char1CharCharChar1">
    <w:name w:val="Char1 Char Char Char1"/>
    <w:basedOn w:val="a"/>
    <w:pPr>
      <w:spacing w:before="120" w:line="22" w:lineRule="atLeast"/>
    </w:pPr>
    <w:rPr>
      <w:rFonts w:ascii="Tahoma" w:hAnsi="Tahoma"/>
      <w:sz w:val="24"/>
      <w:szCs w:val="20"/>
    </w:rPr>
  </w:style>
  <w:style w:type="paragraph" w:customStyle="1" w:styleId="2GB2312">
    <w:name w:val="样式 标题 2 + 仿宋_GB2312"/>
    <w:basedOn w:val="a"/>
    <w:pPr>
      <w:numPr>
        <w:ilvl w:val="2"/>
        <w:numId w:val="24"/>
      </w:numPr>
      <w:tabs>
        <w:tab w:val="clear" w:pos="1418"/>
      </w:tabs>
      <w:spacing w:before="120" w:line="22" w:lineRule="atLeast"/>
      <w:ind w:left="1740" w:hanging="420"/>
    </w:pPr>
  </w:style>
  <w:style w:type="paragraph" w:customStyle="1" w:styleId="11PIM1H1Heading0h1l1Head1Chapterheading">
    <w:name w:val="样式 标题 1标书标题 1PIM 1H1Heading 0h1l1Head 1 (Chapter heading)..."/>
    <w:basedOn w:val="1"/>
    <w:pPr>
      <w:pageBreakBefore/>
      <w:spacing w:before="0" w:after="0" w:line="360" w:lineRule="auto"/>
      <w:ind w:left="605" w:hanging="425"/>
    </w:pPr>
    <w:rPr>
      <w:rFonts w:ascii="楷体_GB2312" w:eastAsia="楷体_GB2312" w:cs="宋体"/>
      <w:sz w:val="32"/>
      <w:szCs w:val="32"/>
    </w:rPr>
  </w:style>
  <w:style w:type="paragraph" w:customStyle="1" w:styleId="3f2">
    <w:name w:val="正文3"/>
    <w:basedOn w:val="a"/>
    <w:pPr>
      <w:spacing w:beforeLines="50" w:afterLines="50" w:line="0" w:lineRule="atLeast"/>
      <w:ind w:firstLineChars="200" w:firstLine="480"/>
    </w:pPr>
    <w:rPr>
      <w:sz w:val="24"/>
    </w:rPr>
  </w:style>
  <w:style w:type="paragraph" w:customStyle="1" w:styleId="2ff0">
    <w:name w:val="项目符号2"/>
    <w:basedOn w:val="a"/>
    <w:pPr>
      <w:numPr>
        <w:ilvl w:val="1"/>
      </w:numPr>
      <w:tabs>
        <w:tab w:val="left" w:pos="840"/>
      </w:tabs>
      <w:spacing w:before="120" w:line="360" w:lineRule="auto"/>
      <w:ind w:firstLine="420"/>
    </w:pPr>
    <w:rPr>
      <w:szCs w:val="21"/>
    </w:rPr>
  </w:style>
  <w:style w:type="paragraph" w:customStyle="1" w:styleId="affffffffffff9">
    <w:name w:val="附录一级"/>
    <w:basedOn w:val="a"/>
    <w:next w:val="a"/>
    <w:pPr>
      <w:tabs>
        <w:tab w:val="left" w:pos="720"/>
      </w:tabs>
      <w:spacing w:before="340" w:after="330" w:line="578" w:lineRule="auto"/>
      <w:ind w:left="420" w:hanging="420"/>
      <w:outlineLvl w:val="0"/>
    </w:pPr>
    <w:rPr>
      <w:b/>
      <w:sz w:val="44"/>
      <w:szCs w:val="44"/>
    </w:rPr>
  </w:style>
  <w:style w:type="paragraph" w:customStyle="1" w:styleId="affffffffffffa">
    <w:name w:val="黑列表"/>
    <w:basedOn w:val="a"/>
    <w:pPr>
      <w:widowControl/>
      <w:tabs>
        <w:tab w:val="left" w:pos="420"/>
      </w:tabs>
      <w:adjustRightInd w:val="0"/>
      <w:spacing w:line="300" w:lineRule="auto"/>
      <w:ind w:leftChars="200" w:left="300" w:hangingChars="100" w:hanging="100"/>
      <w:jc w:val="left"/>
    </w:pPr>
    <w:rPr>
      <w:bCs/>
      <w:kern w:val="0"/>
      <w:sz w:val="24"/>
      <w:szCs w:val="20"/>
    </w:rPr>
  </w:style>
  <w:style w:type="paragraph" w:customStyle="1" w:styleId="a14">
    <w:name w:val="a14"/>
    <w:basedOn w:val="a"/>
    <w:pPr>
      <w:widowControl/>
      <w:spacing w:before="100" w:beforeAutospacing="1" w:after="100" w:afterAutospacing="1" w:line="22" w:lineRule="atLeast"/>
      <w:jc w:val="left"/>
    </w:pPr>
    <w:rPr>
      <w:rFonts w:ascii="Verdana" w:hAnsi="Verdana"/>
      <w:color w:val="000000"/>
      <w:kern w:val="0"/>
      <w:sz w:val="20"/>
      <w:szCs w:val="20"/>
    </w:rPr>
  </w:style>
  <w:style w:type="paragraph" w:customStyle="1" w:styleId="affffffffffffb">
    <w:name w:val="仿宋正文"/>
    <w:pPr>
      <w:adjustRightInd w:val="0"/>
      <w:snapToGrid w:val="0"/>
      <w:spacing w:before="120" w:after="120" w:line="360" w:lineRule="auto"/>
      <w:ind w:leftChars="600" w:left="1260"/>
      <w:jc w:val="both"/>
    </w:pPr>
    <w:rPr>
      <w:rFonts w:eastAsia="仿宋_GB2312"/>
      <w:sz w:val="21"/>
      <w:szCs w:val="21"/>
    </w:rPr>
  </w:style>
  <w:style w:type="paragraph" w:customStyle="1" w:styleId="00">
    <w:name w:val="正文00"/>
    <w:basedOn w:val="affb"/>
    <w:pPr>
      <w:tabs>
        <w:tab w:val="left" w:pos="0"/>
      </w:tabs>
      <w:spacing w:before="120" w:line="360" w:lineRule="auto"/>
      <w:ind w:firstLine="480"/>
    </w:pPr>
    <w:rPr>
      <w:rFonts w:ascii="宋体" w:hAnsi="宋体"/>
      <w:kern w:val="28"/>
      <w:sz w:val="24"/>
    </w:rPr>
  </w:style>
  <w:style w:type="paragraph" w:customStyle="1" w:styleId="affffffffffffc">
    <w:name w:val="答复"/>
    <w:basedOn w:val="affb"/>
    <w:next w:val="a"/>
    <w:pPr>
      <w:spacing w:before="120" w:line="360" w:lineRule="auto"/>
      <w:ind w:firstLine="0"/>
      <w:jc w:val="left"/>
    </w:pPr>
    <w:rPr>
      <w:b/>
      <w:spacing w:val="20"/>
      <w:sz w:val="24"/>
      <w:szCs w:val="20"/>
    </w:rPr>
  </w:style>
  <w:style w:type="paragraph" w:customStyle="1" w:styleId="kkkChar">
    <w:name w:val="kkk Char"/>
    <w:basedOn w:val="a"/>
    <w:next w:val="af4"/>
    <w:pPr>
      <w:spacing w:before="120" w:line="22" w:lineRule="atLeast"/>
    </w:pPr>
    <w:rPr>
      <w:rFonts w:ascii="宋体" w:eastAsia="楷体_GB2312" w:hAnsi="Courier New"/>
      <w:sz w:val="28"/>
      <w:szCs w:val="20"/>
    </w:rPr>
  </w:style>
  <w:style w:type="paragraph" w:customStyle="1" w:styleId="sub3">
    <w:name w:val="sub3"/>
    <w:basedOn w:val="a"/>
    <w:pPr>
      <w:widowControl/>
      <w:spacing w:before="100" w:beforeAutospacing="1" w:after="100" w:afterAutospacing="1" w:line="22" w:lineRule="atLeast"/>
      <w:jc w:val="left"/>
    </w:pPr>
    <w:rPr>
      <w:rFonts w:ascii="Tahoma" w:hAnsi="Tahoma" w:cs="Tahoma"/>
      <w:b/>
      <w:bCs/>
      <w:color w:val="60950F"/>
      <w:kern w:val="0"/>
      <w:sz w:val="22"/>
      <w:szCs w:val="22"/>
    </w:rPr>
  </w:style>
  <w:style w:type="paragraph" w:customStyle="1" w:styleId="style16">
    <w:name w:val="style16"/>
    <w:basedOn w:val="a"/>
    <w:pPr>
      <w:widowControl/>
      <w:spacing w:before="100" w:beforeAutospacing="1" w:after="100" w:afterAutospacing="1" w:line="22" w:lineRule="atLeast"/>
      <w:jc w:val="left"/>
    </w:pPr>
    <w:rPr>
      <w:rFonts w:ascii="宋体" w:hAnsi="宋体" w:cs="宋体"/>
      <w:color w:val="000000"/>
      <w:kern w:val="0"/>
      <w:sz w:val="20"/>
      <w:szCs w:val="20"/>
    </w:rPr>
  </w:style>
  <w:style w:type="paragraph" w:customStyle="1" w:styleId="1ff4">
    <w:name w:val="样式 (西文) 宋体 加粗 行距: 单倍行距1"/>
    <w:basedOn w:val="a"/>
    <w:pPr>
      <w:spacing w:before="120" w:line="360" w:lineRule="auto"/>
      <w:ind w:firstLineChars="196" w:firstLine="470"/>
      <w:outlineLvl w:val="2"/>
    </w:pPr>
    <w:rPr>
      <w:rFonts w:ascii="宋体" w:hAnsi="宋体" w:cs="宋体"/>
      <w:sz w:val="24"/>
    </w:rPr>
  </w:style>
  <w:style w:type="paragraph" w:customStyle="1" w:styleId="075">
    <w:name w:val="样式 (西文) 宋体 首行缩进:  0.75 厘米 行距: 单倍行距"/>
    <w:basedOn w:val="a"/>
    <w:pPr>
      <w:spacing w:before="120" w:line="22" w:lineRule="atLeast"/>
      <w:ind w:firstLine="425"/>
    </w:pPr>
    <w:rPr>
      <w:rFonts w:ascii="宋体" w:eastAsia="楷体_GB2312" w:hAnsi="宋体" w:cs="宋体"/>
      <w:sz w:val="28"/>
      <w:szCs w:val="28"/>
    </w:rPr>
  </w:style>
  <w:style w:type="paragraph" w:customStyle="1" w:styleId="xl70">
    <w:name w:val="xl7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line="22" w:lineRule="atLeast"/>
      <w:jc w:val="left"/>
      <w:textAlignment w:val="center"/>
    </w:pPr>
    <w:rPr>
      <w:rFonts w:ascii="宋体" w:hAnsi="宋体" w:cs="宋体"/>
      <w:kern w:val="0"/>
      <w:sz w:val="24"/>
    </w:rPr>
  </w:style>
  <w:style w:type="paragraph" w:customStyle="1" w:styleId="style2">
    <w:name w:val="style2"/>
    <w:basedOn w:val="a"/>
    <w:pPr>
      <w:widowControl/>
      <w:spacing w:before="100" w:beforeAutospacing="1" w:after="100" w:afterAutospacing="1" w:line="22" w:lineRule="atLeast"/>
      <w:jc w:val="left"/>
    </w:pPr>
    <w:rPr>
      <w:rFonts w:ascii="宋体" w:hAnsi="宋体" w:cs="宋体"/>
      <w:kern w:val="0"/>
      <w:sz w:val="24"/>
    </w:rPr>
  </w:style>
  <w:style w:type="paragraph" w:customStyle="1" w:styleId="OTBodyTextBullet">
    <w:name w:val="OT_Body_Text Bullet"/>
    <w:basedOn w:val="a"/>
    <w:pPr>
      <w:widowControl/>
      <w:spacing w:before="120" w:line="22" w:lineRule="atLeast"/>
      <w:ind w:left="720"/>
    </w:pPr>
    <w:rPr>
      <w:rFonts w:ascii="Arial" w:eastAsia="PMingLiU" w:hAnsi="Arial"/>
      <w:kern w:val="0"/>
      <w:sz w:val="20"/>
      <w:szCs w:val="20"/>
      <w:lang w:eastAsia="en-US"/>
    </w:rPr>
  </w:style>
  <w:style w:type="paragraph" w:customStyle="1" w:styleId="2ff1">
    <w:name w:val="标2"/>
    <w:basedOn w:val="a"/>
    <w:pPr>
      <w:tabs>
        <w:tab w:val="left" w:pos="1440"/>
      </w:tabs>
      <w:spacing w:before="240" w:after="120" w:line="360" w:lineRule="auto"/>
      <w:outlineLvl w:val="1"/>
    </w:pPr>
    <w:rPr>
      <w:rFonts w:ascii="Arial" w:hAnsi="Arial" w:cs="Arial"/>
      <w:b/>
      <w:bCs/>
      <w:sz w:val="30"/>
      <w:szCs w:val="20"/>
    </w:rPr>
  </w:style>
  <w:style w:type="paragraph" w:customStyle="1" w:styleId="CM112">
    <w:name w:val="CM112"/>
    <w:basedOn w:val="a"/>
    <w:next w:val="a"/>
    <w:pPr>
      <w:autoSpaceDE w:val="0"/>
      <w:autoSpaceDN w:val="0"/>
      <w:adjustRightInd w:val="0"/>
      <w:spacing w:before="120" w:line="22" w:lineRule="atLeast"/>
      <w:jc w:val="left"/>
    </w:pPr>
    <w:rPr>
      <w:rFonts w:ascii="黑体" w:eastAsia="黑体" w:hAnsi="Calibri"/>
      <w:kern w:val="0"/>
      <w:sz w:val="24"/>
      <w:szCs w:val="20"/>
    </w:rPr>
  </w:style>
  <w:style w:type="paragraph" w:customStyle="1" w:styleId="-80">
    <w:name w:val="样式 普通(网站) + ˎ̥ 五号 灰色-80%"/>
    <w:basedOn w:val="affffff"/>
    <w:link w:val="-80Char"/>
    <w:rPr>
      <w:rFonts w:ascii="ˎ̥" w:hAnsi="ˎ̥"/>
      <w:color w:val="333333"/>
      <w:sz w:val="28"/>
    </w:rPr>
  </w:style>
  <w:style w:type="paragraph" w:styleId="affff3">
    <w:name w:val="Quote"/>
    <w:basedOn w:val="a"/>
    <w:next w:val="a"/>
    <w:link w:val="Charff9"/>
    <w:uiPriority w:val="29"/>
    <w:qFormat/>
    <w:rPr>
      <w:i/>
      <w:iCs/>
      <w:color w:val="000000"/>
      <w:szCs w:val="20"/>
      <w:lang/>
    </w:rPr>
  </w:style>
  <w:style w:type="paragraph" w:styleId="affff4">
    <w:name w:val="Intense Quote"/>
    <w:basedOn w:val="a"/>
    <w:next w:val="a"/>
    <w:link w:val="Charffa"/>
    <w:uiPriority w:val="30"/>
    <w:qFormat/>
    <w:pPr>
      <w:pBdr>
        <w:bottom w:val="single" w:sz="4" w:space="4" w:color="4F81BD"/>
      </w:pBdr>
      <w:spacing w:before="200" w:after="280"/>
      <w:ind w:left="936" w:right="936"/>
    </w:pPr>
    <w:rPr>
      <w:b/>
      <w:bCs/>
      <w:i/>
      <w:iCs/>
      <w:color w:val="4F81BD"/>
      <w:szCs w:val="20"/>
      <w:lang/>
    </w:rPr>
  </w:style>
  <w:style w:type="paragraph" w:customStyle="1" w:styleId="affffffffffffd">
    <w:name w:val="样式 宋体 五号 两端对齐 行距: 单倍行距"/>
    <w:basedOn w:val="a"/>
    <w:pPr>
      <w:adjustRightInd w:val="0"/>
      <w:textAlignment w:val="baseline"/>
    </w:pPr>
    <w:rPr>
      <w:rFonts w:ascii="宋体" w:hAnsi="宋体"/>
      <w:kern w:val="0"/>
      <w:szCs w:val="20"/>
    </w:rPr>
  </w:style>
  <w:style w:type="paragraph" w:customStyle="1" w:styleId="NICMANBodyText">
    <w:name w:val="NICMAN Body Text"/>
    <w:basedOn w:val="a"/>
    <w:next w:val="aff7"/>
    <w:pPr>
      <w:spacing w:after="120" w:line="400" w:lineRule="exact"/>
      <w:ind w:firstLine="454"/>
    </w:pPr>
    <w:rPr>
      <w:sz w:val="24"/>
      <w:szCs w:val="20"/>
    </w:rPr>
  </w:style>
  <w:style w:type="paragraph" w:customStyle="1" w:styleId="CharCharf5">
    <w:name w:val="正文首行缩进两字符 Char Char"/>
    <w:basedOn w:val="a"/>
    <w:pPr>
      <w:spacing w:line="360" w:lineRule="auto"/>
      <w:ind w:firstLineChars="200" w:firstLine="200"/>
    </w:pPr>
    <w:rPr>
      <w:sz w:val="24"/>
    </w:rPr>
  </w:style>
  <w:style w:type="paragraph" w:customStyle="1" w:styleId="affffffffffffe">
    <w:name w:val="大标题"/>
    <w:basedOn w:val="a"/>
    <w:pPr>
      <w:spacing w:line="600" w:lineRule="exact"/>
      <w:ind w:left="340" w:right="340"/>
      <w:jc w:val="center"/>
    </w:pPr>
    <w:rPr>
      <w:sz w:val="44"/>
      <w:szCs w:val="20"/>
    </w:rPr>
  </w:style>
  <w:style w:type="paragraph" w:customStyle="1" w:styleId="afffffffffffff">
    <w:name w:val="表格文字（大）"/>
    <w:basedOn w:val="a"/>
    <w:pPr>
      <w:spacing w:before="20" w:after="20"/>
    </w:pPr>
    <w:rPr>
      <w:rFonts w:ascii="Century Gothic" w:hAnsi="Century Gothic"/>
      <w:sz w:val="24"/>
      <w:szCs w:val="20"/>
    </w:rPr>
  </w:style>
  <w:style w:type="paragraph" w:customStyle="1" w:styleId="CharChar1CharCharCharCharCharCharCharChar">
    <w:name w:val="Char Char1 Char Char Char Char Char Char Char Char"/>
    <w:basedOn w:val="a"/>
    <w:pPr>
      <w:widowControl/>
      <w:spacing w:after="160" w:line="240" w:lineRule="exact"/>
      <w:jc w:val="left"/>
    </w:pPr>
    <w:rPr>
      <w:rFonts w:ascii="Verdana" w:hAnsi="Verdana"/>
      <w:kern w:val="0"/>
      <w:sz w:val="20"/>
      <w:szCs w:val="20"/>
      <w:lang w:eastAsia="en-US"/>
    </w:rPr>
  </w:style>
  <w:style w:type="paragraph" w:customStyle="1" w:styleId="03">
    <w:name w:val="0"/>
    <w:basedOn w:val="a"/>
    <w:pPr>
      <w:widowControl/>
      <w:snapToGrid w:val="0"/>
      <w:spacing w:before="156" w:after="156" w:line="360" w:lineRule="auto"/>
    </w:pPr>
    <w:rPr>
      <w:kern w:val="0"/>
      <w:sz w:val="24"/>
      <w:szCs w:val="20"/>
    </w:rPr>
  </w:style>
  <w:style w:type="paragraph" w:customStyle="1" w:styleId="afffffffffffff0">
    <w:name w:val="规范正文 数字列表"/>
    <w:basedOn w:val="a"/>
    <w:pPr>
      <w:tabs>
        <w:tab w:val="left" w:pos="425"/>
        <w:tab w:val="left" w:pos="1597"/>
      </w:tabs>
      <w:adjustRightInd w:val="0"/>
      <w:spacing w:line="360" w:lineRule="auto"/>
      <w:ind w:left="425" w:hanging="425"/>
      <w:textAlignment w:val="baseline"/>
    </w:pPr>
    <w:rPr>
      <w:kern w:val="0"/>
      <w:sz w:val="24"/>
      <w:szCs w:val="20"/>
    </w:rPr>
  </w:style>
  <w:style w:type="paragraph" w:customStyle="1" w:styleId="URM">
    <w:name w:val="URM正文文字"/>
    <w:basedOn w:val="a"/>
    <w:pPr>
      <w:tabs>
        <w:tab w:val="left" w:pos="1304"/>
      </w:tabs>
      <w:spacing w:line="360" w:lineRule="auto"/>
      <w:ind w:firstLine="426"/>
    </w:pPr>
    <w:rPr>
      <w:rFonts w:hAnsi="宋体"/>
      <w:kern w:val="0"/>
      <w:sz w:val="24"/>
    </w:rPr>
  </w:style>
  <w:style w:type="paragraph" w:customStyle="1" w:styleId="Aufzhlung">
    <w:name w:val="Aufzählung"/>
    <w:basedOn w:val="a"/>
    <w:next w:val="a"/>
    <w:pPr>
      <w:keepLines/>
      <w:widowControl/>
      <w:tabs>
        <w:tab w:val="left" w:pos="113"/>
        <w:tab w:val="left" w:pos="840"/>
      </w:tabs>
      <w:spacing w:line="228" w:lineRule="exact"/>
      <w:ind w:left="840" w:hanging="420"/>
      <w:jc w:val="left"/>
    </w:pPr>
    <w:rPr>
      <w:rFonts w:ascii="MetaPlusLF" w:hAnsi="MetaPlusLF"/>
      <w:kern w:val="0"/>
      <w:sz w:val="15"/>
      <w:szCs w:val="20"/>
      <w:lang w:val="de-DE" w:eastAsia="de-DE"/>
    </w:rPr>
  </w:style>
  <w:style w:type="paragraph" w:customStyle="1" w:styleId="CharCharChar1CharCharCharCharCharChar1CharCharCharChar">
    <w:name w:val="Char Char Char1 Char Char Char Char Char Char1 Char Char Char Char"/>
    <w:basedOn w:val="a"/>
    <w:rPr>
      <w:rFonts w:ascii="Tahoma" w:hAnsi="Tahoma"/>
      <w:sz w:val="24"/>
      <w:szCs w:val="20"/>
    </w:rPr>
  </w:style>
  <w:style w:type="paragraph" w:customStyle="1" w:styleId="CharCharChar1CharCharCharCharCharChar1">
    <w:name w:val="Char Char Char1 Char Char Char Char Char Char1"/>
    <w:basedOn w:val="a"/>
    <w:rPr>
      <w:rFonts w:ascii="Tahoma" w:hAnsi="Tahoma"/>
      <w:sz w:val="24"/>
      <w:szCs w:val="20"/>
    </w:rPr>
  </w:style>
  <w:style w:type="paragraph" w:customStyle="1" w:styleId="CharCharChar1CharCharCharCharCharChar1Char">
    <w:name w:val="Char Char Char1 Char Char Char Char Char Char1 Char"/>
    <w:basedOn w:val="a"/>
    <w:rPr>
      <w:rFonts w:ascii="Tahoma" w:hAnsi="Tahoma"/>
      <w:sz w:val="24"/>
      <w:szCs w:val="20"/>
    </w:rPr>
  </w:style>
  <w:style w:type="paragraph" w:customStyle="1" w:styleId="3150">
    <w:name w:val="样式 标题 3 + (符号) 宋体 行距: 1.5 倍行距"/>
    <w:basedOn w:val="3"/>
    <w:pPr>
      <w:spacing w:line="360" w:lineRule="auto"/>
      <w:ind w:left="284"/>
    </w:pPr>
    <w:rPr>
      <w:rFonts w:hAnsi="宋体"/>
      <w:bCs w:val="0"/>
      <w:sz w:val="28"/>
      <w:szCs w:val="20"/>
    </w:rPr>
  </w:style>
  <w:style w:type="paragraph" w:customStyle="1" w:styleId="11212">
    <w:name w:val="样式 标题 1 + 四号 居中 段前: 12 磅 段后: 12 磅 行距: 单倍行距"/>
    <w:basedOn w:val="1"/>
    <w:pPr>
      <w:adjustRightInd w:val="0"/>
      <w:spacing w:before="240" w:after="240" w:line="240" w:lineRule="auto"/>
      <w:ind w:firstLine="288"/>
      <w:jc w:val="center"/>
      <w:textAlignment w:val="baseline"/>
    </w:pPr>
    <w:rPr>
      <w:bCs w:val="0"/>
      <w:sz w:val="28"/>
      <w:szCs w:val="20"/>
    </w:rPr>
  </w:style>
  <w:style w:type="paragraph" w:customStyle="1" w:styleId="118">
    <w:name w:val="样式 标题 1 + 18 磅"/>
    <w:basedOn w:val="1"/>
    <w:pPr>
      <w:keepNext w:val="0"/>
      <w:keepLines w:val="0"/>
      <w:spacing w:beforeLines="100" w:afterLines="50" w:line="240" w:lineRule="auto"/>
      <w:outlineLvl w:val="9"/>
    </w:pPr>
    <w:rPr>
      <w:rFonts w:ascii="宋体" w:hAnsi="宋体"/>
      <w:bCs w:val="0"/>
      <w:kern w:val="2"/>
      <w:sz w:val="24"/>
      <w:szCs w:val="20"/>
    </w:rPr>
  </w:style>
  <w:style w:type="paragraph" w:customStyle="1" w:styleId="1ff5">
    <w:name w:val="1级目录"/>
    <w:basedOn w:val="1b"/>
    <w:pPr>
      <w:numPr>
        <w:numId w:val="25"/>
      </w:numPr>
      <w:tabs>
        <w:tab w:val="clear" w:pos="425"/>
        <w:tab w:val="right" w:leader="dot" w:pos="8625"/>
      </w:tabs>
      <w:spacing w:before="0" w:after="0"/>
      <w:ind w:left="420" w:hanging="420"/>
      <w:jc w:val="both"/>
      <w:outlineLvl w:val="0"/>
    </w:pPr>
    <w:rPr>
      <w:bCs w:val="0"/>
      <w:caps w:val="0"/>
      <w:sz w:val="32"/>
      <w:szCs w:val="28"/>
    </w:rPr>
  </w:style>
  <w:style w:type="paragraph" w:customStyle="1" w:styleId="320">
    <w:name w:val="样式32"/>
    <w:basedOn w:val="a"/>
    <w:pPr>
      <w:numPr>
        <w:ilvl w:val="1"/>
        <w:numId w:val="26"/>
      </w:numPr>
      <w:tabs>
        <w:tab w:val="left" w:pos="851"/>
      </w:tabs>
      <w:ind w:leftChars="100" w:left="641" w:rightChars="100" w:right="100"/>
      <w:outlineLvl w:val="1"/>
    </w:pPr>
    <w:rPr>
      <w:b/>
      <w:sz w:val="30"/>
    </w:rPr>
  </w:style>
  <w:style w:type="paragraph" w:customStyle="1" w:styleId="330">
    <w:name w:val="样式33"/>
    <w:basedOn w:val="a"/>
    <w:rPr>
      <w:b/>
      <w:sz w:val="28"/>
      <w:szCs w:val="28"/>
    </w:rPr>
  </w:style>
  <w:style w:type="paragraph" w:customStyle="1" w:styleId="340">
    <w:name w:val="样式34"/>
    <w:basedOn w:val="a"/>
    <w:pPr>
      <w:numPr>
        <w:ilvl w:val="2"/>
        <w:numId w:val="27"/>
      </w:numPr>
      <w:tabs>
        <w:tab w:val="left" w:pos="1134"/>
      </w:tabs>
    </w:pPr>
    <w:rPr>
      <w:b/>
      <w:sz w:val="28"/>
      <w:szCs w:val="28"/>
    </w:rPr>
  </w:style>
  <w:style w:type="paragraph" w:customStyle="1" w:styleId="350">
    <w:name w:val="样式35"/>
    <w:basedOn w:val="a"/>
    <w:pPr>
      <w:numPr>
        <w:ilvl w:val="2"/>
        <w:numId w:val="28"/>
      </w:numPr>
      <w:tabs>
        <w:tab w:val="left" w:pos="1134"/>
      </w:tabs>
    </w:pPr>
    <w:rPr>
      <w:b/>
      <w:sz w:val="28"/>
      <w:szCs w:val="28"/>
    </w:rPr>
  </w:style>
  <w:style w:type="paragraph" w:customStyle="1" w:styleId="360">
    <w:name w:val="样式36"/>
    <w:basedOn w:val="a"/>
    <w:pPr>
      <w:numPr>
        <w:ilvl w:val="2"/>
        <w:numId w:val="29"/>
      </w:numPr>
      <w:tabs>
        <w:tab w:val="left" w:pos="1134"/>
      </w:tabs>
    </w:pPr>
    <w:rPr>
      <w:b/>
      <w:sz w:val="28"/>
      <w:szCs w:val="28"/>
    </w:rPr>
  </w:style>
  <w:style w:type="paragraph" w:customStyle="1" w:styleId="afffffffffffff1">
    <w:name w:val="¨¨¡À¨º???¡À?"/>
    <w:basedOn w:val="a"/>
    <w:pPr>
      <w:overflowPunct w:val="0"/>
      <w:autoSpaceDE w:val="0"/>
      <w:autoSpaceDN w:val="0"/>
      <w:adjustRightInd w:val="0"/>
      <w:jc w:val="left"/>
      <w:textAlignment w:val="baseline"/>
    </w:pPr>
    <w:rPr>
      <w:kern w:val="0"/>
      <w:sz w:val="24"/>
      <w:szCs w:val="20"/>
    </w:rPr>
  </w:style>
  <w:style w:type="paragraph" w:customStyle="1" w:styleId="08515">
    <w:name w:val="样式 宋体 五号 两端对齐 首行缩进:  0.85 厘米 行距: 1.5 倍行距"/>
    <w:basedOn w:val="a"/>
    <w:pPr>
      <w:widowControl/>
      <w:spacing w:line="360" w:lineRule="auto"/>
      <w:ind w:firstLine="480"/>
    </w:pPr>
    <w:rPr>
      <w:rFonts w:ascii="宋体" w:hAnsi="宋体" w:cs="宋体"/>
      <w:kern w:val="0"/>
      <w:sz w:val="24"/>
      <w:szCs w:val="20"/>
    </w:rPr>
  </w:style>
  <w:style w:type="paragraph" w:customStyle="1" w:styleId="1ff6">
    <w:name w:val="标题 1（绿盟科技）"/>
    <w:basedOn w:val="1"/>
    <w:next w:val="a"/>
    <w:qFormat/>
    <w:pPr>
      <w:pBdr>
        <w:bottom w:val="single" w:sz="48" w:space="1" w:color="auto"/>
      </w:pBdr>
      <w:spacing w:before="600"/>
      <w:jc w:val="left"/>
    </w:pPr>
    <w:rPr>
      <w:rFonts w:ascii="Arial" w:eastAsia="黑体" w:hAnsi="Arial"/>
    </w:rPr>
  </w:style>
  <w:style w:type="paragraph" w:customStyle="1" w:styleId="2ff2">
    <w:name w:val="标题 2（绿盟科技）"/>
    <w:basedOn w:val="2"/>
    <w:next w:val="a"/>
    <w:qFormat/>
    <w:pPr>
      <w:jc w:val="left"/>
    </w:pPr>
    <w:rPr>
      <w:bCs w:val="0"/>
    </w:rPr>
  </w:style>
  <w:style w:type="paragraph" w:customStyle="1" w:styleId="3f3">
    <w:name w:val="标题 3（绿盟科技）"/>
    <w:basedOn w:val="3"/>
    <w:next w:val="a"/>
    <w:qFormat/>
    <w:pPr>
      <w:tabs>
        <w:tab w:val="left" w:pos="960"/>
      </w:tabs>
      <w:jc w:val="left"/>
    </w:pPr>
    <w:rPr>
      <w:rFonts w:ascii="Arial" w:eastAsia="黑体" w:hAnsi="Arial"/>
      <w:bCs w:val="0"/>
      <w:kern w:val="0"/>
      <w:sz w:val="30"/>
      <w:szCs w:val="30"/>
    </w:rPr>
  </w:style>
  <w:style w:type="paragraph" w:customStyle="1" w:styleId="4c">
    <w:name w:val="标题 4（绿盟科技）"/>
    <w:basedOn w:val="4"/>
    <w:next w:val="a"/>
    <w:qFormat/>
    <w:pPr>
      <w:widowControl/>
      <w:numPr>
        <w:ilvl w:val="3"/>
      </w:numPr>
      <w:spacing w:after="156" w:line="376" w:lineRule="auto"/>
      <w:ind w:left="1680"/>
      <w:jc w:val="left"/>
    </w:pPr>
    <w:rPr>
      <w:bCs w:val="0"/>
      <w:kern w:val="0"/>
    </w:rPr>
  </w:style>
  <w:style w:type="paragraph" w:customStyle="1" w:styleId="59">
    <w:name w:val="标题 5（有编号）（绿盟科技）"/>
    <w:basedOn w:val="a"/>
    <w:next w:val="a"/>
    <w:qFormat/>
    <w:pPr>
      <w:keepNext/>
      <w:keepLines/>
      <w:spacing w:before="280" w:after="156" w:line="377" w:lineRule="auto"/>
      <w:jc w:val="left"/>
      <w:outlineLvl w:val="4"/>
    </w:pPr>
    <w:rPr>
      <w:rFonts w:ascii="Arial" w:eastAsia="黑体" w:hAnsi="Arial"/>
      <w:b/>
      <w:kern w:val="0"/>
      <w:sz w:val="24"/>
      <w:szCs w:val="28"/>
    </w:rPr>
  </w:style>
  <w:style w:type="paragraph" w:customStyle="1" w:styleId="64">
    <w:name w:val="标题 6（有编号）（绿盟科技）"/>
    <w:basedOn w:val="a"/>
    <w:next w:val="a"/>
    <w:qFormat/>
    <w:pPr>
      <w:keepNext/>
      <w:keepLines/>
      <w:spacing w:before="240" w:after="64" w:line="319" w:lineRule="auto"/>
      <w:jc w:val="left"/>
      <w:outlineLvl w:val="5"/>
    </w:pPr>
    <w:rPr>
      <w:rFonts w:ascii="Arial" w:eastAsia="黑体" w:hAnsi="Arial"/>
      <w:b/>
      <w:kern w:val="0"/>
    </w:rPr>
  </w:style>
  <w:style w:type="paragraph" w:customStyle="1" w:styleId="affffb">
    <w:name w:val="插图标注（绿盟科技）"/>
    <w:next w:val="a"/>
    <w:link w:val="Charffd"/>
    <w:pPr>
      <w:spacing w:after="156"/>
      <w:jc w:val="center"/>
    </w:pPr>
    <w:rPr>
      <w:rFonts w:ascii="Arial" w:hAnsi="Arial"/>
      <w:sz w:val="21"/>
      <w:szCs w:val="21"/>
    </w:rPr>
  </w:style>
  <w:style w:type="paragraph" w:customStyle="1" w:styleId="afffffffffffff2">
    <w:name w:val="表格标注（绿盟科技）"/>
    <w:basedOn w:val="affffb"/>
    <w:next w:val="a"/>
    <w:pPr>
      <w:numPr>
        <w:ilvl w:val="7"/>
      </w:numPr>
    </w:pPr>
  </w:style>
  <w:style w:type="paragraph" w:customStyle="1" w:styleId="affff9">
    <w:name w:val="正文（绿盟科技）"/>
    <w:link w:val="Charffb"/>
    <w:qFormat/>
    <w:pPr>
      <w:spacing w:line="300" w:lineRule="auto"/>
    </w:pPr>
    <w:rPr>
      <w:rFonts w:ascii="Arial" w:hAnsi="Arial"/>
      <w:sz w:val="21"/>
      <w:szCs w:val="21"/>
    </w:rPr>
  </w:style>
  <w:style w:type="paragraph" w:customStyle="1" w:styleId="affffa">
    <w:name w:val="正文首行缩进（绿盟科技）"/>
    <w:basedOn w:val="affff9"/>
    <w:link w:val="Charffc"/>
    <w:qFormat/>
    <w:pPr>
      <w:spacing w:after="50"/>
      <w:ind w:firstLineChars="200" w:firstLine="200"/>
    </w:pPr>
    <w:rPr>
      <w:lang/>
    </w:rPr>
  </w:style>
  <w:style w:type="paragraph" w:customStyle="1" w:styleId="78152">
    <w:name w:val="样式 小四 段后: 7.8 磅 行距: 1.5 倍行距 首行缩进:  2 字符"/>
    <w:basedOn w:val="a"/>
    <w:link w:val="78152Char"/>
    <w:pPr>
      <w:spacing w:afterLines="50" w:line="360" w:lineRule="auto"/>
      <w:ind w:firstLineChars="200" w:firstLine="480"/>
    </w:pPr>
    <w:rPr>
      <w:sz w:val="24"/>
      <w:szCs w:val="20"/>
      <w:lang/>
    </w:rPr>
  </w:style>
  <w:style w:type="paragraph" w:customStyle="1" w:styleId="CharCharChar3">
    <w:name w:val=" Char Char Char"/>
    <w:basedOn w:val="a"/>
    <w:rPr>
      <w:rFonts w:ascii="Tahoma" w:hAnsi="Tahoma"/>
      <w:sz w:val="24"/>
    </w:rPr>
  </w:style>
  <w:style w:type="paragraph" w:customStyle="1" w:styleId="c">
    <w:name w:val="c"/>
    <w:pPr>
      <w:widowControl w:val="0"/>
      <w:autoSpaceDE w:val="0"/>
      <w:autoSpaceDN w:val="0"/>
      <w:adjustRightInd w:val="0"/>
      <w:jc w:val="both"/>
    </w:pPr>
    <w:rPr>
      <w:rFonts w:ascii="Arial" w:hAnsi="Arial"/>
      <w:sz w:val="24"/>
    </w:rPr>
  </w:style>
  <w:style w:type="paragraph" w:customStyle="1" w:styleId="afffffffffffff3">
    <w:name w:val="小节标题"/>
    <w:basedOn w:val="a"/>
    <w:pPr>
      <w:autoSpaceDE w:val="0"/>
      <w:autoSpaceDN w:val="0"/>
      <w:adjustRightInd w:val="0"/>
      <w:spacing w:before="175" w:after="102" w:line="351" w:lineRule="atLeast"/>
    </w:pPr>
    <w:rPr>
      <w:color w:val="000000"/>
      <w:kern w:val="0"/>
      <w:szCs w:val="21"/>
    </w:rPr>
  </w:style>
  <w:style w:type="paragraph" w:customStyle="1" w:styleId="858D7CFB-ED40-4347-BF05-701D383B685F858D7CFB-ED40-4347-BF05-701D383B685F">
    <w:name w:val="列出段落[858D7CFB-ED40-4347-BF05-701D383B685F][858D7CFB-ED40-4347-BF05-701D383B685F]"/>
    <w:basedOn w:val="a"/>
    <w:pPr>
      <w:ind w:firstLineChars="200" w:firstLine="420"/>
    </w:pPr>
    <w:rPr>
      <w:rFonts w:ascii="Calibri" w:hAnsi="Calibri"/>
      <w:szCs w:val="22"/>
    </w:rPr>
  </w:style>
  <w:style w:type="paragraph" w:customStyle="1" w:styleId="3f4">
    <w:name w:val="样式 标题 3 + 五号"/>
    <w:basedOn w:val="3"/>
    <w:pPr>
      <w:spacing w:before="0" w:line="240" w:lineRule="auto"/>
    </w:pPr>
    <w:rPr>
      <w:sz w:val="21"/>
    </w:rPr>
  </w:style>
  <w:style w:type="paragraph" w:customStyle="1" w:styleId="125">
    <w:name w:val="样式 标题 1 + 四号 加粗 行距: 固定值 25 磅"/>
    <w:basedOn w:val="1"/>
    <w:pPr>
      <w:keepLines w:val="0"/>
      <w:spacing w:before="0" w:after="0" w:line="500" w:lineRule="exact"/>
    </w:pPr>
    <w:rPr>
      <w:rFonts w:cs="宋体"/>
      <w:kern w:val="2"/>
      <w:sz w:val="28"/>
      <w:szCs w:val="20"/>
    </w:rPr>
  </w:style>
  <w:style w:type="paragraph" w:customStyle="1" w:styleId="affffd">
    <w:name w:val="附图标题"/>
    <w:basedOn w:val="affffc"/>
    <w:next w:val="affb"/>
    <w:link w:val="CharChara"/>
    <w:pPr>
      <w:keepNext w:val="0"/>
      <w:numPr>
        <w:numId w:val="30"/>
      </w:numPr>
      <w:tabs>
        <w:tab w:val="left" w:pos="4548"/>
      </w:tabs>
      <w:spacing w:afterLines="100"/>
    </w:pPr>
    <w:rPr>
      <w:rFonts w:ascii="Arial" w:eastAsia="黑体" w:hAnsi="Arial"/>
      <w:b/>
      <w:sz w:val="18"/>
    </w:rPr>
  </w:style>
  <w:style w:type="paragraph" w:customStyle="1" w:styleId="affffc">
    <w:name w:val="附图居中"/>
    <w:basedOn w:val="a"/>
    <w:next w:val="affffd"/>
    <w:link w:val="Charffe"/>
    <w:pPr>
      <w:keepNext/>
      <w:jc w:val="center"/>
    </w:pPr>
    <w:rPr>
      <w:lang/>
    </w:rPr>
  </w:style>
  <w:style w:type="paragraph" w:customStyle="1" w:styleId="afffffffffffff4">
    <w:name w:val="表格首行"/>
    <w:basedOn w:val="a"/>
    <w:pPr>
      <w:jc w:val="center"/>
    </w:pPr>
    <w:rPr>
      <w:rFonts w:ascii="宋体" w:hAnsi="宋体"/>
    </w:rPr>
  </w:style>
  <w:style w:type="paragraph" w:customStyle="1" w:styleId="afffffffffffff5">
    <w:name w:val="表格表头"/>
    <w:basedOn w:val="a"/>
    <w:next w:val="affb"/>
    <w:pPr>
      <w:numPr>
        <w:numId w:val="31"/>
      </w:numPr>
      <w:tabs>
        <w:tab w:val="left" w:pos="840"/>
      </w:tabs>
      <w:jc w:val="center"/>
    </w:pPr>
  </w:style>
  <w:style w:type="paragraph" w:customStyle="1" w:styleId="affffe">
    <w:name w:val="表格正文"/>
    <w:basedOn w:val="a"/>
    <w:link w:val="Charfff"/>
    <w:pPr>
      <w:snapToGrid w:val="0"/>
      <w:spacing w:line="300" w:lineRule="auto"/>
    </w:pPr>
    <w:rPr>
      <w:lang/>
    </w:rPr>
  </w:style>
  <w:style w:type="paragraph" w:customStyle="1" w:styleId="af">
    <w:name w:val="封面标题"/>
    <w:basedOn w:val="a"/>
    <w:next w:val="afffffffffffff6"/>
    <w:link w:val="Char4"/>
    <w:pPr>
      <w:shd w:val="pct10" w:color="auto" w:fill="auto"/>
      <w:spacing w:line="360" w:lineRule="auto"/>
      <w:jc w:val="center"/>
    </w:pPr>
    <w:rPr>
      <w:rFonts w:ascii="Arial" w:eastAsia="黑体" w:hAnsi="Arial"/>
      <w:b/>
      <w:sz w:val="52"/>
      <w:lang/>
    </w:rPr>
  </w:style>
  <w:style w:type="paragraph" w:customStyle="1" w:styleId="afffffffffffff6">
    <w:name w:val="封面落款"/>
    <w:basedOn w:val="af"/>
    <w:pPr>
      <w:shd w:val="clear" w:color="auto" w:fill="auto"/>
    </w:pPr>
    <w:rPr>
      <w:b w:val="0"/>
      <w:sz w:val="32"/>
    </w:rPr>
  </w:style>
  <w:style w:type="paragraph" w:customStyle="1" w:styleId="afffffffffffff7">
    <w:name w:val="封面副题"/>
    <w:basedOn w:val="af"/>
    <w:next w:val="af"/>
    <w:pPr>
      <w:shd w:val="clear" w:color="auto" w:fill="auto"/>
      <w:spacing w:before="2000" w:after="600"/>
    </w:pPr>
    <w:rPr>
      <w:sz w:val="32"/>
    </w:rPr>
  </w:style>
  <w:style w:type="paragraph" w:customStyle="1" w:styleId="afffffffffffff8">
    <w:name w:val="目录"/>
    <w:basedOn w:val="a"/>
    <w:next w:val="affb"/>
    <w:pPr>
      <w:spacing w:afterLines="50" w:line="360" w:lineRule="auto"/>
      <w:jc w:val="center"/>
    </w:pPr>
    <w:rPr>
      <w:rFonts w:ascii="Arial" w:eastAsia="黑体" w:hAnsi="Arial"/>
      <w:b/>
      <w:sz w:val="32"/>
    </w:rPr>
  </w:style>
  <w:style w:type="paragraph" w:customStyle="1" w:styleId="afffffffffffff9">
    <w:name w:val="正文（英文）"/>
    <w:basedOn w:val="affb"/>
    <w:pPr>
      <w:spacing w:afterLines="50"/>
      <w:ind w:firstLineChars="0" w:firstLine="0"/>
    </w:pPr>
    <w:rPr>
      <w:rFonts w:ascii="Arial" w:hAnsi="Arial"/>
    </w:rPr>
  </w:style>
  <w:style w:type="paragraph" w:customStyle="1" w:styleId="Char1CharCharCharCharCharChar1CharCharChar">
    <w:name w:val="Char1 Char Char Char Char Char Char1 Char Char Char"/>
    <w:basedOn w:val="a"/>
    <w:pPr>
      <w:spacing w:before="240" w:line="288" w:lineRule="auto"/>
      <w:ind w:firstLineChars="200" w:firstLine="200"/>
      <w:jc w:val="left"/>
    </w:pPr>
    <w:rPr>
      <w:rFonts w:ascii="Tahoma" w:hAnsi="Tahoma"/>
      <w:sz w:val="24"/>
    </w:rPr>
  </w:style>
  <w:style w:type="paragraph" w:customStyle="1" w:styleId="afffffffffffffa">
    <w:name w:val="应答正文"/>
    <w:basedOn w:val="a"/>
    <w:pPr>
      <w:pBdr>
        <w:top w:val="single" w:sz="4" w:space="2" w:color="auto"/>
        <w:left w:val="single" w:sz="4" w:space="8" w:color="auto"/>
        <w:bottom w:val="single" w:sz="4" w:space="2" w:color="auto"/>
        <w:right w:val="single" w:sz="4" w:space="8" w:color="auto"/>
      </w:pBdr>
      <w:shd w:val="pct10" w:color="auto" w:fill="auto"/>
      <w:spacing w:afterLines="50" w:line="360" w:lineRule="auto"/>
      <w:ind w:firstLineChars="200" w:firstLine="420"/>
    </w:pPr>
  </w:style>
  <w:style w:type="paragraph" w:customStyle="1" w:styleId="afffffffffffffb">
    <w:name w:val="表格项目符号"/>
    <w:basedOn w:val="afffff"/>
    <w:pPr>
      <w:numPr>
        <w:numId w:val="32"/>
      </w:numPr>
      <w:tabs>
        <w:tab w:val="clear" w:pos="360"/>
        <w:tab w:val="left" w:pos="249"/>
        <w:tab w:val="left" w:pos="420"/>
        <w:tab w:val="left" w:pos="720"/>
        <w:tab w:val="left" w:pos="1200"/>
      </w:tabs>
      <w:snapToGrid w:val="0"/>
      <w:spacing w:line="300" w:lineRule="auto"/>
      <w:ind w:left="249" w:hanging="249"/>
    </w:pPr>
  </w:style>
  <w:style w:type="paragraph" w:customStyle="1" w:styleId="afffffffffffffc">
    <w:name w:val="表格标注"/>
    <w:basedOn w:val="a"/>
    <w:pPr>
      <w:numPr>
        <w:numId w:val="33"/>
      </w:numPr>
      <w:tabs>
        <w:tab w:val="left" w:pos="420"/>
      </w:tabs>
      <w:spacing w:line="360" w:lineRule="auto"/>
    </w:pPr>
  </w:style>
  <w:style w:type="paragraph" w:customStyle="1" w:styleId="2ff3">
    <w:name w:val="表格项目符号 2"/>
    <w:basedOn w:val="2f5"/>
    <w:pPr>
      <w:widowControl w:val="0"/>
      <w:numPr>
        <w:numId w:val="34"/>
      </w:numPr>
      <w:tabs>
        <w:tab w:val="left" w:pos="624"/>
      </w:tabs>
      <w:snapToGrid w:val="0"/>
      <w:spacing w:line="300" w:lineRule="auto"/>
      <w:ind w:left="623" w:firstLineChars="0" w:hanging="374"/>
    </w:pPr>
    <w:rPr>
      <w:rFonts w:ascii="Times New Roman" w:hAnsi="Times New Roman" w:hint="default"/>
      <w:color w:val="auto"/>
      <w:sz w:val="21"/>
    </w:rPr>
  </w:style>
  <w:style w:type="paragraph" w:customStyle="1" w:styleId="afffffffffffffd">
    <w:name w:val="附图标注"/>
    <w:basedOn w:val="affb"/>
    <w:pPr>
      <w:numPr>
        <w:numId w:val="35"/>
      </w:numPr>
      <w:tabs>
        <w:tab w:val="clear" w:pos="420"/>
        <w:tab w:val="left" w:pos="360"/>
      </w:tabs>
      <w:spacing w:line="360" w:lineRule="auto"/>
      <w:ind w:left="1253" w:firstLineChars="0" w:firstLine="0"/>
    </w:pPr>
  </w:style>
  <w:style w:type="paragraph" w:customStyle="1" w:styleId="afffffffffffffe">
    <w:name w:val="应答问题"/>
    <w:basedOn w:val="affb"/>
    <w:next w:val="afffffffffffffa"/>
    <w:pPr>
      <w:spacing w:line="360" w:lineRule="auto"/>
      <w:ind w:firstLine="200"/>
    </w:pPr>
  </w:style>
  <w:style w:type="paragraph" w:customStyle="1" w:styleId="affffffffffffff">
    <w:name w:val="页眉（横）"/>
    <w:basedOn w:val="afa"/>
    <w:pPr>
      <w:tabs>
        <w:tab w:val="clear" w:pos="4153"/>
        <w:tab w:val="clear" w:pos="8306"/>
        <w:tab w:val="center" w:pos="6985"/>
        <w:tab w:val="right" w:pos="8222"/>
        <w:tab w:val="right" w:pos="13969"/>
      </w:tabs>
      <w:spacing w:afterLines="50"/>
      <w:ind w:right="226" w:firstLineChars="300" w:firstLine="540"/>
      <w:textAlignment w:val="center"/>
    </w:pPr>
    <w:rPr>
      <w:lang w:val="en-US" w:eastAsia="zh-CN"/>
    </w:rPr>
  </w:style>
  <w:style w:type="paragraph" w:customStyle="1" w:styleId="affffffffffffff0">
    <w:name w:val="页脚（横）"/>
    <w:basedOn w:val="af5"/>
    <w:pPr>
      <w:pBdr>
        <w:top w:val="single" w:sz="4" w:space="1" w:color="auto"/>
      </w:pBdr>
      <w:tabs>
        <w:tab w:val="clear" w:pos="4153"/>
        <w:tab w:val="clear" w:pos="8306"/>
        <w:tab w:val="center" w:pos="6985"/>
        <w:tab w:val="right" w:pos="13969"/>
      </w:tabs>
      <w:spacing w:beforeLines="50"/>
      <w:jc w:val="center"/>
    </w:pPr>
    <w:rPr>
      <w:kern w:val="0"/>
      <w:lang w:val="en-US" w:eastAsia="zh-CN"/>
    </w:rPr>
  </w:style>
  <w:style w:type="paragraph" w:customStyle="1" w:styleId="--">
    <w:name w:val="绿盟科技--正文首行缩进"/>
    <w:basedOn w:val="a"/>
    <w:qFormat/>
    <w:pPr>
      <w:widowControl/>
      <w:spacing w:after="50" w:line="300" w:lineRule="auto"/>
      <w:ind w:firstLineChars="200" w:firstLine="200"/>
      <w:jc w:val="left"/>
    </w:pPr>
    <w:rPr>
      <w:rFonts w:ascii="Arial" w:hAnsi="Arial"/>
      <w:kern w:val="0"/>
      <w:szCs w:val="21"/>
    </w:rPr>
  </w:style>
  <w:style w:type="paragraph" w:customStyle="1" w:styleId="Affffffffffffff1">
    <w:name w:val="A目录标题"/>
    <w:basedOn w:val="a"/>
    <w:pPr>
      <w:spacing w:line="360" w:lineRule="auto"/>
      <w:ind w:firstLineChars="200" w:firstLine="643"/>
      <w:jc w:val="center"/>
    </w:pPr>
    <w:rPr>
      <w:rFonts w:ascii="黑体" w:eastAsia="黑体" w:hAnsi="黑体"/>
      <w:b/>
      <w:bCs/>
      <w:sz w:val="32"/>
      <w:szCs w:val="32"/>
    </w:rPr>
  </w:style>
  <w:style w:type="paragraph" w:customStyle="1" w:styleId="b2">
    <w:name w:val="b2"/>
    <w:basedOn w:val="a"/>
    <w:pPr>
      <w:numPr>
        <w:numId w:val="36"/>
      </w:numPr>
      <w:tabs>
        <w:tab w:val="left" w:pos="794"/>
      </w:tabs>
      <w:spacing w:line="360" w:lineRule="auto"/>
    </w:pPr>
    <w:rPr>
      <w:rFonts w:ascii="宋体" w:hAnsi="宋体"/>
      <w:sz w:val="24"/>
      <w:szCs w:val="20"/>
    </w:rPr>
  </w:style>
  <w:style w:type="paragraph" w:customStyle="1" w:styleId="42">
    <w:name w:val="正文（小4）"/>
    <w:basedOn w:val="a"/>
    <w:next w:val="26"/>
    <w:link w:val="4Char2"/>
    <w:pPr>
      <w:spacing w:afterLines="50" w:line="360" w:lineRule="auto"/>
      <w:ind w:firstLine="420"/>
    </w:pPr>
    <w:rPr>
      <w:rFonts w:ascii="宋体" w:hAnsi="宋体"/>
      <w:sz w:val="24"/>
      <w:szCs w:val="21"/>
      <w:lang/>
    </w:rPr>
  </w:style>
  <w:style w:type="paragraph" w:customStyle="1" w:styleId="2ff4">
    <w:name w:val="正文文本2"/>
    <w:basedOn w:val="42"/>
    <w:next w:val="42"/>
    <w:pPr>
      <w:numPr>
        <w:ilvl w:val="1"/>
        <w:numId w:val="37"/>
      </w:numPr>
      <w:tabs>
        <w:tab w:val="clear" w:pos="1320"/>
        <w:tab w:val="left" w:pos="360"/>
        <w:tab w:val="left" w:pos="992"/>
      </w:tabs>
      <w:spacing w:afterLines="0" w:line="240" w:lineRule="auto"/>
      <w:ind w:left="0" w:firstLine="0"/>
    </w:pPr>
    <w:rPr>
      <w:rFonts w:ascii="Times New Roman" w:hAnsi="Times New Roman"/>
      <w:sz w:val="21"/>
      <w:szCs w:val="24"/>
    </w:rPr>
  </w:style>
  <w:style w:type="paragraph" w:customStyle="1" w:styleId="CharCharCharCharCharCharCharCharCharCharCharCharCharCharCharChar">
    <w:name w:val="Char Char Char Char Char Char Char Char Char Char Char Char Char Char Char Char"/>
    <w:basedOn w:val="a"/>
    <w:rPr>
      <w:rFonts w:ascii="Tahoma" w:hAnsi="Tahoma"/>
      <w:sz w:val="24"/>
      <w:szCs w:val="20"/>
    </w:rPr>
  </w:style>
  <w:style w:type="paragraph" w:customStyle="1" w:styleId="CharCharChar10">
    <w:name w:val="Char Char Char1"/>
    <w:basedOn w:val="a"/>
    <w:rPr>
      <w:rFonts w:ascii="Tahoma" w:hAnsi="Tahoma"/>
      <w:sz w:val="24"/>
      <w:szCs w:val="20"/>
    </w:rPr>
  </w:style>
  <w:style w:type="paragraph" w:customStyle="1" w:styleId="001">
    <w:name w:val="正文001"/>
    <w:basedOn w:val="a"/>
    <w:rPr>
      <w:rFonts w:eastAsia="楷体_GB2312"/>
      <w:sz w:val="24"/>
      <w:lang w:val="eu-ES"/>
    </w:rPr>
  </w:style>
  <w:style w:type="paragraph" w:customStyle="1" w:styleId="affffffffffffff2">
    <w:name w:val="基本正文"/>
    <w:pPr>
      <w:widowControl w:val="0"/>
      <w:spacing w:before="60" w:after="60" w:line="360" w:lineRule="exact"/>
      <w:ind w:firstLineChars="200" w:firstLine="420"/>
      <w:jc w:val="both"/>
    </w:pPr>
    <w:rPr>
      <w:kern w:val="2"/>
      <w:sz w:val="21"/>
    </w:rPr>
  </w:style>
  <w:style w:type="paragraph" w:customStyle="1" w:styleId="CharCharb">
    <w:name w:val="插图 Char Char"/>
    <w:basedOn w:val="a"/>
    <w:next w:val="a"/>
    <w:link w:val="CharCharChar0"/>
    <w:pPr>
      <w:widowControl/>
      <w:overflowPunct w:val="0"/>
      <w:autoSpaceDE w:val="0"/>
      <w:autoSpaceDN w:val="0"/>
      <w:adjustRightInd w:val="0"/>
      <w:jc w:val="center"/>
      <w:textAlignment w:val="baseline"/>
    </w:pPr>
    <w:rPr>
      <w:rFonts w:ascii="宋体"/>
      <w:kern w:val="0"/>
      <w:sz w:val="20"/>
      <w:szCs w:val="21"/>
      <w:lang w:val="en-US" w:eastAsia="zh-CN"/>
    </w:rPr>
  </w:style>
  <w:style w:type="paragraph" w:customStyle="1" w:styleId="CharCharc">
    <w:name w:val="缺省文本 Char Char"/>
    <w:basedOn w:val="a"/>
    <w:link w:val="CharCharChar1"/>
    <w:pPr>
      <w:autoSpaceDE w:val="0"/>
      <w:autoSpaceDN w:val="0"/>
      <w:adjustRightInd w:val="0"/>
      <w:spacing w:line="300" w:lineRule="auto"/>
      <w:ind w:firstLineChars="200" w:firstLine="200"/>
    </w:pPr>
    <w:rPr>
      <w:rFonts w:ascii="Arial" w:hAnsi="Arial"/>
      <w:bCs/>
      <w:lang/>
    </w:rPr>
  </w:style>
  <w:style w:type="paragraph" w:customStyle="1" w:styleId="3H3level3PIM3Level3Headh33rdlevelBoldHeadbh">
    <w:name w:val="样式 标题 3H3level_3PIM 3Level 3 Headh33rd levelBold Headbh..."/>
    <w:basedOn w:val="3"/>
    <w:pPr>
      <w:spacing w:before="0" w:after="0" w:line="360" w:lineRule="exact"/>
      <w:ind w:left="200"/>
    </w:pPr>
    <w:rPr>
      <w:rFonts w:ascii="黑体" w:eastAsia="黑体"/>
      <w:sz w:val="28"/>
      <w:szCs w:val="20"/>
    </w:rPr>
  </w:style>
  <w:style w:type="paragraph" w:customStyle="1" w:styleId="afffff1">
    <w:name w:val="编写建议＋红色"/>
    <w:basedOn w:val="a"/>
    <w:link w:val="Charfff2"/>
    <w:pPr>
      <w:ind w:firstLineChars="200" w:firstLine="200"/>
    </w:pPr>
    <w:rPr>
      <w:rFonts w:ascii="Arial" w:hAnsi="Arial"/>
      <w:i/>
      <w:color w:val="FF0000"/>
      <w:szCs w:val="21"/>
      <w:lang/>
    </w:rPr>
  </w:style>
  <w:style w:type="paragraph" w:customStyle="1" w:styleId="aa">
    <w:name w:val="图号"/>
    <w:basedOn w:val="a"/>
    <w:link w:val="Char"/>
    <w:pPr>
      <w:autoSpaceDE w:val="0"/>
      <w:autoSpaceDN w:val="0"/>
      <w:adjustRightInd w:val="0"/>
      <w:spacing w:before="105" w:line="360" w:lineRule="auto"/>
      <w:jc w:val="center"/>
    </w:pPr>
    <w:rPr>
      <w:rFonts w:ascii="Arial" w:hAnsi="Arial"/>
      <w:sz w:val="18"/>
      <w:szCs w:val="18"/>
      <w:lang/>
    </w:rPr>
  </w:style>
  <w:style w:type="paragraph" w:customStyle="1" w:styleId="affffffffffffff3">
    <w:name w:val="表号"/>
    <w:basedOn w:val="a"/>
    <w:next w:val="aff9"/>
    <w:pPr>
      <w:keepLines/>
      <w:autoSpaceDE w:val="0"/>
      <w:autoSpaceDN w:val="0"/>
      <w:adjustRightInd w:val="0"/>
      <w:spacing w:line="360" w:lineRule="auto"/>
      <w:jc w:val="center"/>
    </w:pPr>
    <w:rPr>
      <w:rFonts w:ascii="Arial" w:hAnsi="Arial"/>
      <w:kern w:val="0"/>
      <w:sz w:val="18"/>
      <w:szCs w:val="18"/>
    </w:rPr>
  </w:style>
  <w:style w:type="paragraph" w:customStyle="1" w:styleId="ParaCharCharCharCharCharCharCharCharCharCharCharCharCharCharCharChar">
    <w:name w:val="默认段落字体 Para Char Char Char Char Char Char Char Char Char Char Char Char Char Char Char Char"/>
    <w:basedOn w:val="a"/>
    <w:rPr>
      <w:rFonts w:ascii="Tahoma" w:hAnsi="Tahoma"/>
      <w:sz w:val="24"/>
      <w:szCs w:val="20"/>
    </w:rPr>
  </w:style>
  <w:style w:type="paragraph" w:customStyle="1" w:styleId="CharChar1Char">
    <w:name w:val="Char Char1 Char"/>
    <w:basedOn w:val="a"/>
    <w:rPr>
      <w:rFonts w:ascii="Tahoma" w:hAnsi="Tahoma" w:cs="Arial"/>
      <w:sz w:val="24"/>
      <w:szCs w:val="21"/>
    </w:rPr>
  </w:style>
  <w:style w:type="paragraph" w:customStyle="1" w:styleId="TableDescriptionChar">
    <w:name w:val="Table Description Char"/>
    <w:next w:val="a"/>
    <w:pPr>
      <w:keepNext/>
      <w:snapToGrid w:val="0"/>
      <w:spacing w:before="160" w:after="80"/>
      <w:ind w:left="1701"/>
      <w:jc w:val="center"/>
    </w:pPr>
    <w:rPr>
      <w:rFonts w:ascii="Arial" w:eastAsia="黑体" w:hAnsi="Arial"/>
      <w:sz w:val="18"/>
    </w:rPr>
  </w:style>
  <w:style w:type="paragraph" w:customStyle="1" w:styleId="ParaCharCharCharChar111">
    <w:name w:val="默认段落字体 Para Char Char Char Char111"/>
    <w:basedOn w:val="a"/>
  </w:style>
  <w:style w:type="paragraph" w:customStyle="1" w:styleId="FigureDescription">
    <w:name w:val="Figure Description"/>
    <w:basedOn w:val="a"/>
    <w:link w:val="FigureDescriptionChar"/>
    <w:qFormat/>
    <w:pPr>
      <w:ind w:left="1701"/>
    </w:pPr>
    <w:rPr>
      <w:szCs w:val="20"/>
      <w:lang/>
    </w:rPr>
  </w:style>
  <w:style w:type="paragraph" w:customStyle="1" w:styleId="ItemListCharChar">
    <w:name w:val="Item List Char Char"/>
    <w:link w:val="ItemListCharCharChar"/>
    <w:pPr>
      <w:tabs>
        <w:tab w:val="left" w:pos="510"/>
        <w:tab w:val="decimal" w:pos="2211"/>
      </w:tabs>
      <w:spacing w:line="300" w:lineRule="auto"/>
      <w:ind w:left="510" w:hanging="510"/>
      <w:jc w:val="both"/>
    </w:pPr>
    <w:rPr>
      <w:rFonts w:ascii="Arial" w:hAnsi="Arial"/>
      <w:kern w:val="2"/>
      <w:sz w:val="21"/>
      <w:szCs w:val="21"/>
    </w:rPr>
  </w:style>
  <w:style w:type="paragraph" w:customStyle="1" w:styleId="ItemListChar">
    <w:name w:val="Item List Char"/>
    <w:pPr>
      <w:shd w:val="clear" w:color="000000" w:fill="auto"/>
      <w:tabs>
        <w:tab w:val="left" w:pos="851"/>
        <w:tab w:val="left" w:pos="1644"/>
      </w:tabs>
      <w:spacing w:line="300" w:lineRule="auto"/>
      <w:ind w:left="1644" w:hanging="510"/>
      <w:jc w:val="both"/>
    </w:pPr>
    <w:rPr>
      <w:rFonts w:ascii="Arial" w:hAnsi="Arial" w:cs="Arial"/>
      <w:sz w:val="21"/>
      <w:szCs w:val="21"/>
    </w:rPr>
  </w:style>
  <w:style w:type="paragraph" w:customStyle="1" w:styleId="TableHeading">
    <w:name w:val="Table Heading"/>
    <w:link w:val="TableHeadingChar"/>
    <w:qFormat/>
    <w:pPr>
      <w:keepNext/>
      <w:snapToGrid w:val="0"/>
      <w:spacing w:before="80" w:after="80"/>
      <w:jc w:val="center"/>
    </w:pPr>
    <w:rPr>
      <w:rFonts w:ascii="Arial" w:eastAsia="黑体" w:hAnsi="Arial" w:cs="Arial"/>
      <w:sz w:val="18"/>
      <w:szCs w:val="18"/>
    </w:rPr>
  </w:style>
  <w:style w:type="paragraph" w:customStyle="1" w:styleId="ItemStepinTable">
    <w:name w:val="Item Step in Table"/>
    <w:pPr>
      <w:numPr>
        <w:numId w:val="38"/>
      </w:numPr>
      <w:tabs>
        <w:tab w:val="left" w:pos="397"/>
      </w:tabs>
      <w:spacing w:before="40" w:after="40"/>
      <w:ind w:firstLine="0"/>
      <w:jc w:val="both"/>
    </w:pPr>
    <w:rPr>
      <w:rFonts w:ascii="Arial" w:hAnsi="Arial" w:cs="Arial"/>
      <w:sz w:val="18"/>
      <w:szCs w:val="18"/>
    </w:rPr>
  </w:style>
  <w:style w:type="paragraph" w:customStyle="1" w:styleId="affffffffffffff4">
    <w:name w:val="简单回函地址"/>
    <w:basedOn w:val="a"/>
    <w:pPr>
      <w:numPr>
        <w:numId w:val="39"/>
      </w:numPr>
      <w:tabs>
        <w:tab w:val="clear" w:pos="425"/>
      </w:tabs>
      <w:spacing w:before="60" w:after="60" w:line="300" w:lineRule="auto"/>
      <w:ind w:left="0" w:firstLine="0"/>
    </w:pPr>
    <w:rPr>
      <w:spacing w:val="10"/>
      <w:sz w:val="24"/>
      <w:szCs w:val="20"/>
    </w:rPr>
  </w:style>
  <w:style w:type="paragraph" w:customStyle="1" w:styleId="4d">
    <w:name w:val="标题  4"/>
    <w:basedOn w:val="a"/>
    <w:pPr>
      <w:adjustRightInd w:val="0"/>
      <w:snapToGrid w:val="0"/>
      <w:spacing w:line="360" w:lineRule="auto"/>
      <w:ind w:firstLine="420"/>
    </w:pPr>
    <w:rPr>
      <w:kern w:val="0"/>
      <w:sz w:val="24"/>
    </w:rPr>
  </w:style>
  <w:style w:type="paragraph" w:customStyle="1" w:styleId="CharCharChar1Char0">
    <w:name w:val="Char Char Char1 Char"/>
    <w:basedOn w:val="a"/>
    <w:rPr>
      <w:rFonts w:ascii="Tahoma" w:hAnsi="Tahoma"/>
      <w:sz w:val="24"/>
      <w:szCs w:val="20"/>
    </w:rPr>
  </w:style>
  <w:style w:type="paragraph" w:customStyle="1" w:styleId="Char2CharCharChar">
    <w:name w:val="Char2 Char Char Char"/>
    <w:basedOn w:val="aff2"/>
    <w:rPr>
      <w:rFonts w:ascii="Tahoma" w:hAnsi="Tahoma"/>
      <w:sz w:val="24"/>
    </w:rPr>
  </w:style>
  <w:style w:type="paragraph" w:customStyle="1" w:styleId="afffff2">
    <w:name w:val="正文首缩两字"/>
    <w:basedOn w:val="a"/>
    <w:link w:val="Charfff3"/>
    <w:pPr>
      <w:spacing w:line="360" w:lineRule="auto"/>
      <w:ind w:firstLineChars="200" w:firstLine="200"/>
    </w:pPr>
    <w:rPr>
      <w:rFonts w:ascii="Verdana" w:hAnsi="Verdana"/>
      <w:sz w:val="24"/>
      <w:lang/>
    </w:rPr>
  </w:style>
  <w:style w:type="paragraph" w:customStyle="1" w:styleId="affffffffffffff5">
    <w:name w:val="表格文本"/>
    <w:basedOn w:val="a"/>
    <w:pPr>
      <w:tabs>
        <w:tab w:val="decimal" w:pos="0"/>
      </w:tabs>
      <w:autoSpaceDE w:val="0"/>
      <w:autoSpaceDN w:val="0"/>
      <w:adjustRightInd w:val="0"/>
      <w:spacing w:line="360" w:lineRule="auto"/>
      <w:jc w:val="center"/>
    </w:pPr>
    <w:rPr>
      <w:rFonts w:ascii="Arial" w:hAnsi="Arial"/>
      <w:kern w:val="0"/>
      <w:sz w:val="18"/>
      <w:szCs w:val="21"/>
      <w:lang w:val="en-US" w:eastAsia="zh-CN"/>
    </w:rPr>
  </w:style>
  <w:style w:type="paragraph" w:customStyle="1" w:styleId="02">
    <w:name w:val="样式 样式 正文首行缩进 + 五号 两端对齐 段后: 0 磅 首行缩进:  2 字符 +"/>
    <w:basedOn w:val="a"/>
    <w:link w:val="02Char"/>
    <w:semiHidden/>
    <w:pPr>
      <w:autoSpaceDE w:val="0"/>
      <w:autoSpaceDN w:val="0"/>
      <w:adjustRightInd w:val="0"/>
      <w:spacing w:line="360" w:lineRule="auto"/>
      <w:ind w:firstLineChars="200" w:firstLine="200"/>
    </w:pPr>
    <w:rPr>
      <w:kern w:val="0"/>
      <w:szCs w:val="21"/>
      <w:lang/>
    </w:rPr>
  </w:style>
  <w:style w:type="paragraph" w:customStyle="1" w:styleId="affffffffffffff6">
    <w:name w:val="胶片列表"/>
    <w:basedOn w:val="a"/>
    <w:semiHidden/>
    <w:pPr>
      <w:tabs>
        <w:tab w:val="left" w:pos="360"/>
        <w:tab w:val="left" w:pos="879"/>
      </w:tabs>
      <w:spacing w:line="360" w:lineRule="atLeast"/>
      <w:ind w:left="879" w:hanging="360"/>
    </w:pPr>
    <w:rPr>
      <w:szCs w:val="20"/>
    </w:rPr>
  </w:style>
  <w:style w:type="paragraph" w:customStyle="1" w:styleId="1ff7">
    <w:name w:val="样式 标题 1 + (中文) 宋体"/>
    <w:basedOn w:val="a"/>
    <w:semiHidden/>
    <w:pPr>
      <w:tabs>
        <w:tab w:val="left" w:pos="425"/>
      </w:tabs>
      <w:ind w:left="425" w:hanging="425"/>
    </w:pPr>
    <w:rPr>
      <w:szCs w:val="20"/>
    </w:rPr>
  </w:style>
  <w:style w:type="paragraph" w:customStyle="1" w:styleId="410">
    <w:name w:val="样式41"/>
    <w:basedOn w:val="1"/>
    <w:pPr>
      <w:pageBreakBefore/>
      <w:tabs>
        <w:tab w:val="left" w:pos="360"/>
        <w:tab w:val="left" w:pos="425"/>
        <w:tab w:val="left" w:pos="960"/>
        <w:tab w:val="left" w:pos="4680"/>
      </w:tabs>
      <w:spacing w:before="360" w:after="360" w:line="360" w:lineRule="auto"/>
      <w:ind w:left="425" w:hanging="425"/>
    </w:pPr>
    <w:rPr>
      <w:rFonts w:ascii="黑体" w:eastAsia="黑体"/>
      <w:b w:val="0"/>
      <w:kern w:val="0"/>
      <w:sz w:val="36"/>
      <w:szCs w:val="36"/>
    </w:rPr>
  </w:style>
  <w:style w:type="paragraph" w:customStyle="1" w:styleId="affffffffffffff7">
    <w:name w:val="图表文字"/>
    <w:basedOn w:val="a"/>
    <w:next w:val="a"/>
    <w:pPr>
      <w:keepNext/>
      <w:widowControl/>
      <w:jc w:val="center"/>
    </w:pPr>
    <w:rPr>
      <w:kern w:val="0"/>
      <w:szCs w:val="20"/>
    </w:rPr>
  </w:style>
  <w:style w:type="paragraph" w:customStyle="1" w:styleId="ab">
    <w:name w:val="说明文字"/>
    <w:basedOn w:val="a"/>
    <w:link w:val="Char0"/>
    <w:pPr>
      <w:widowControl/>
      <w:ind w:firstLineChars="200" w:firstLine="200"/>
    </w:pPr>
    <w:rPr>
      <w:kern w:val="0"/>
      <w:szCs w:val="20"/>
      <w:lang/>
    </w:rPr>
  </w:style>
  <w:style w:type="paragraph" w:customStyle="1" w:styleId="affffffffffffff8">
    <w:name w:val="字母编号列项（一级）"/>
    <w:pPr>
      <w:ind w:leftChars="200" w:left="840" w:hangingChars="200" w:hanging="420"/>
      <w:jc w:val="both"/>
    </w:pPr>
    <w:rPr>
      <w:rFonts w:ascii="宋体"/>
      <w:sz w:val="21"/>
    </w:rPr>
  </w:style>
  <w:style w:type="paragraph" w:customStyle="1" w:styleId="affffff6">
    <w:name w:val="段落"/>
    <w:basedOn w:val="a"/>
    <w:link w:val="Char1f1"/>
    <w:pPr>
      <w:widowControl/>
      <w:adjustRightInd w:val="0"/>
      <w:spacing w:line="420" w:lineRule="exact"/>
      <w:ind w:firstLineChars="200" w:firstLine="520"/>
      <w:textAlignment w:val="baseline"/>
    </w:pPr>
    <w:rPr>
      <w:spacing w:val="10"/>
      <w:kern w:val="0"/>
      <w:sz w:val="24"/>
      <w:szCs w:val="20"/>
      <w:lang/>
    </w:rPr>
  </w:style>
  <w:style w:type="paragraph" w:customStyle="1" w:styleId="affffffffffffff9">
    <w:name w:val="表头文本"/>
    <w:pPr>
      <w:jc w:val="center"/>
    </w:pPr>
    <w:rPr>
      <w:rFonts w:ascii="Arial" w:hAnsi="Arial"/>
      <w:b/>
      <w:sz w:val="21"/>
      <w:szCs w:val="21"/>
    </w:rPr>
  </w:style>
  <w:style w:type="paragraph" w:customStyle="1" w:styleId="-">
    <w:name w:val="封面-投标文件"/>
    <w:link w:val="-Char"/>
    <w:qFormat/>
    <w:pPr>
      <w:jc w:val="center"/>
    </w:pPr>
    <w:rPr>
      <w:rFonts w:eastAsia="黑体"/>
      <w:b/>
      <w:bCs/>
      <w:kern w:val="2"/>
      <w:sz w:val="84"/>
      <w:szCs w:val="84"/>
    </w:rPr>
  </w:style>
  <w:style w:type="paragraph" w:customStyle="1" w:styleId="-5">
    <w:name w:val="封面-东方正通"/>
    <w:pPr>
      <w:jc w:val="center"/>
    </w:pPr>
    <w:rPr>
      <w:rFonts w:ascii="黑体" w:eastAsia="黑体" w:hAnsi="宋体" w:cs="宋体"/>
      <w:b/>
      <w:bCs/>
      <w:kern w:val="2"/>
      <w:sz w:val="44"/>
    </w:rPr>
  </w:style>
  <w:style w:type="paragraph" w:customStyle="1" w:styleId="-0">
    <w:name w:val="封面-项目名称"/>
    <w:link w:val="-Char0"/>
    <w:qFormat/>
    <w:rPr>
      <w:rFonts w:ascii="Arial" w:hAnsi="Arial"/>
      <w:b/>
      <w:bCs/>
      <w:kern w:val="2"/>
      <w:sz w:val="32"/>
      <w:szCs w:val="32"/>
    </w:rPr>
  </w:style>
  <w:style w:type="paragraph" w:customStyle="1" w:styleId="-1">
    <w:name w:val="封面-标书部分"/>
    <w:link w:val="-Char1"/>
    <w:qFormat/>
    <w:pPr>
      <w:jc w:val="center"/>
    </w:pPr>
    <w:rPr>
      <w:rFonts w:ascii="Arial" w:eastAsia="黑体" w:hAnsi="Arial"/>
      <w:bCs/>
      <w:kern w:val="2"/>
      <w:sz w:val="52"/>
      <w:szCs w:val="52"/>
      <w:lang w:val="zh-CN"/>
    </w:rPr>
  </w:style>
  <w:style w:type="paragraph" w:customStyle="1" w:styleId="CharChar1CharCharCharCharCharChar1">
    <w:name w:val="Char Char1 Char Char Char Char Char Char1"/>
    <w:basedOn w:val="a"/>
    <w:pPr>
      <w:widowControl/>
      <w:spacing w:after="160" w:line="240" w:lineRule="exact"/>
      <w:jc w:val="left"/>
    </w:pPr>
    <w:rPr>
      <w:rFonts w:ascii="Verdana" w:eastAsia="仿宋_GB2312" w:hAnsi="Verdana"/>
      <w:kern w:val="0"/>
      <w:sz w:val="24"/>
      <w:szCs w:val="20"/>
      <w:lang w:eastAsia="en-US"/>
    </w:rPr>
  </w:style>
  <w:style w:type="paragraph" w:customStyle="1" w:styleId="2ff5">
    <w:name w:val="项目2"/>
    <w:pPr>
      <w:tabs>
        <w:tab w:val="left" w:pos="425"/>
      </w:tabs>
      <w:spacing w:before="120" w:after="120" w:line="360" w:lineRule="auto"/>
      <w:ind w:left="425" w:hanging="425"/>
    </w:pPr>
    <w:rPr>
      <w:rFonts w:eastAsia="仿宋_GB2312"/>
      <w:sz w:val="24"/>
    </w:rPr>
  </w:style>
  <w:style w:type="paragraph" w:customStyle="1" w:styleId="affffffffffffffa">
    <w:name w:val="列表内容"/>
    <w:basedOn w:val="a"/>
    <w:next w:val="a"/>
    <w:pPr>
      <w:widowControl/>
      <w:tabs>
        <w:tab w:val="left" w:pos="840"/>
      </w:tabs>
      <w:ind w:left="840" w:hanging="420"/>
      <w:jc w:val="left"/>
    </w:pPr>
    <w:rPr>
      <w:kern w:val="0"/>
      <w:sz w:val="18"/>
    </w:rPr>
  </w:style>
  <w:style w:type="paragraph" w:customStyle="1" w:styleId="affffffffffffffb">
    <w:name w:val="第一章"/>
    <w:basedOn w:val="1"/>
    <w:pPr>
      <w:pageBreakBefore/>
      <w:tabs>
        <w:tab w:val="left" w:pos="1140"/>
      </w:tabs>
      <w:spacing w:before="0" w:after="0" w:line="578" w:lineRule="auto"/>
      <w:ind w:left="1140" w:hanging="720"/>
    </w:pPr>
    <w:rPr>
      <w:rFonts w:eastAsia="黑体"/>
      <w:b w:val="0"/>
    </w:rPr>
  </w:style>
  <w:style w:type="paragraph" w:customStyle="1" w:styleId="1ff8">
    <w:name w:val="表格标题1"/>
    <w:basedOn w:val="a"/>
    <w:pPr>
      <w:spacing w:line="400" w:lineRule="exact"/>
      <w:jc w:val="center"/>
    </w:pPr>
    <w:rPr>
      <w:rFonts w:ascii="Arial" w:hAnsi="Arial" w:cs="宋体"/>
      <w:b/>
      <w:bCs/>
      <w:sz w:val="24"/>
      <w:szCs w:val="21"/>
    </w:rPr>
  </w:style>
  <w:style w:type="paragraph" w:styleId="z-0">
    <w:name w:val="HTML Top of Form"/>
    <w:basedOn w:val="a"/>
    <w:next w:val="a"/>
    <w:link w:val="z-Char10"/>
    <w:uiPriority w:val="99"/>
    <w:unhideWhenUsed/>
    <w:pPr>
      <w:widowControl/>
      <w:pBdr>
        <w:bottom w:val="single" w:sz="6" w:space="1" w:color="auto"/>
      </w:pBdr>
      <w:jc w:val="center"/>
    </w:pPr>
    <w:rPr>
      <w:rFonts w:ascii="Arial" w:hAnsi="Arial"/>
      <w:vanish/>
      <w:kern w:val="0"/>
      <w:sz w:val="16"/>
      <w:szCs w:val="16"/>
      <w:lang/>
    </w:rPr>
  </w:style>
  <w:style w:type="paragraph" w:styleId="z-">
    <w:name w:val="HTML Bottom of Form"/>
    <w:basedOn w:val="a"/>
    <w:next w:val="a"/>
    <w:link w:val="z-Char1"/>
    <w:uiPriority w:val="99"/>
    <w:unhideWhenUsed/>
    <w:pPr>
      <w:widowControl/>
      <w:pBdr>
        <w:top w:val="single" w:sz="6" w:space="1" w:color="auto"/>
      </w:pBdr>
      <w:jc w:val="center"/>
    </w:pPr>
    <w:rPr>
      <w:rFonts w:ascii="Arial" w:hAnsi="Arial"/>
      <w:vanish/>
      <w:kern w:val="0"/>
      <w:sz w:val="16"/>
      <w:szCs w:val="16"/>
      <w:lang/>
    </w:rPr>
  </w:style>
  <w:style w:type="paragraph" w:customStyle="1" w:styleId="affffffffffffffc">
    <w:name w:val="封皮"/>
    <w:basedOn w:val="a"/>
    <w:semiHidden/>
    <w:rPr>
      <w:b/>
      <w:sz w:val="44"/>
    </w:rPr>
  </w:style>
  <w:style w:type="paragraph" w:customStyle="1" w:styleId="5BlockLabelH5PIM5h51">
    <w:name w:val="样式 标题 5Block LabelH5PIM 5h5 + 黑色 左  1 字符"/>
    <w:basedOn w:val="5"/>
    <w:uiPriority w:val="99"/>
    <w:pPr>
      <w:adjustRightInd/>
      <w:spacing w:before="0" w:after="0" w:line="374" w:lineRule="auto"/>
      <w:ind w:left="420" w:hanging="420"/>
      <w:textAlignment w:val="auto"/>
    </w:pPr>
    <w:rPr>
      <w:bCs/>
      <w:color w:val="000000"/>
      <w:kern w:val="2"/>
    </w:rPr>
  </w:style>
  <w:style w:type="paragraph" w:customStyle="1" w:styleId="affffffffffffffd">
    <w:name w:val="正文题头"/>
    <w:basedOn w:val="a"/>
    <w:uiPriority w:val="99"/>
    <w:pPr>
      <w:ind w:left="618" w:hanging="420"/>
    </w:pPr>
    <w:rPr>
      <w:sz w:val="24"/>
    </w:rPr>
  </w:style>
  <w:style w:type="paragraph" w:customStyle="1" w:styleId="X">
    <w:name w:val="百姓X"/>
    <w:basedOn w:val="a"/>
    <w:semiHidden/>
    <w:pPr>
      <w:spacing w:before="120" w:after="120" w:line="360" w:lineRule="auto"/>
      <w:ind w:firstLine="540"/>
    </w:pPr>
    <w:rPr>
      <w:rFonts w:ascii="Arial Narrow" w:hAnsi="Arial Narrow"/>
      <w:sz w:val="24"/>
    </w:rPr>
  </w:style>
  <w:style w:type="paragraph" w:customStyle="1" w:styleId="83">
    <w:name w:val="样式 标题 8 + 左侧:  3 字符"/>
    <w:basedOn w:val="8"/>
    <w:pPr>
      <w:widowControl w:val="0"/>
      <w:tabs>
        <w:tab w:val="clear" w:pos="1440"/>
      </w:tabs>
      <w:spacing w:before="0" w:after="0" w:line="360" w:lineRule="auto"/>
      <w:ind w:leftChars="400" w:left="400" w:firstLine="0"/>
      <w:jc w:val="both"/>
    </w:pPr>
    <w:rPr>
      <w:rFonts w:ascii="Cambria" w:eastAsia="宋体" w:hAnsi="Cambria"/>
      <w:kern w:val="2"/>
      <w:szCs w:val="20"/>
    </w:rPr>
  </w:style>
  <w:style w:type="paragraph" w:customStyle="1" w:styleId="830">
    <w:name w:val="标题 8 + 左侧:  3 字符"/>
    <w:basedOn w:val="83"/>
    <w:pPr>
      <w:ind w:leftChars="300" w:left="300"/>
    </w:pPr>
  </w:style>
  <w:style w:type="paragraph" w:customStyle="1" w:styleId="affffffffffffffe">
    <w:name w:val="表头"/>
    <w:basedOn w:val="a"/>
    <w:pPr>
      <w:autoSpaceDE w:val="0"/>
      <w:autoSpaceDN w:val="0"/>
      <w:adjustRightInd w:val="0"/>
      <w:jc w:val="center"/>
    </w:pPr>
    <w:rPr>
      <w:rFonts w:ascii="Arial" w:hAnsi="Arial" w:cs="Arial"/>
      <w:kern w:val="0"/>
      <w:sz w:val="18"/>
      <w:szCs w:val="18"/>
    </w:rPr>
  </w:style>
  <w:style w:type="paragraph" w:customStyle="1" w:styleId="afffffffffffffff">
    <w:name w:val="表头样式"/>
    <w:pPr>
      <w:jc w:val="center"/>
    </w:pPr>
    <w:rPr>
      <w:rFonts w:ascii="Arial" w:hAnsi="Arial"/>
      <w:b/>
      <w:sz w:val="21"/>
      <w:szCs w:val="21"/>
    </w:rPr>
  </w:style>
  <w:style w:type="paragraph" w:customStyle="1" w:styleId="ParaCharCharCharCharCharCharCharCharCharChar">
    <w:name w:val="默认段落字体 Para Char Char Char Char Char Char Char Char Char Char"/>
    <w:basedOn w:val="a"/>
    <w:rPr>
      <w:rFonts w:ascii="Tahoma" w:hAnsi="Tahoma"/>
      <w:sz w:val="24"/>
      <w:szCs w:val="20"/>
    </w:rPr>
  </w:style>
  <w:style w:type="paragraph" w:customStyle="1" w:styleId="CharChar2Char">
    <w:name w:val="Char Char2 Char"/>
    <w:basedOn w:val="a"/>
    <w:pPr>
      <w:keepNext/>
      <w:keepLines/>
      <w:pageBreakBefore/>
      <w:tabs>
        <w:tab w:val="left" w:pos="845"/>
      </w:tabs>
      <w:ind w:left="845" w:hanging="420"/>
    </w:pPr>
    <w:rPr>
      <w:rFonts w:ascii="Tahoma" w:hAnsi="Tahoma"/>
      <w:sz w:val="24"/>
      <w:szCs w:val="20"/>
    </w:rPr>
  </w:style>
  <w:style w:type="paragraph" w:customStyle="1" w:styleId="Char1CharCharCharCharCharCharCharCharChar">
    <w:name w:val="Char1 Char Char Char Char Char Char Char Char Char"/>
    <w:basedOn w:val="a"/>
    <w:rPr>
      <w:rFonts w:ascii="Tahoma" w:hAnsi="Tahoma"/>
      <w:sz w:val="24"/>
      <w:szCs w:val="20"/>
    </w:rPr>
  </w:style>
  <w:style w:type="paragraph" w:customStyle="1" w:styleId="2ff6">
    <w:name w:val="日期2"/>
    <w:basedOn w:val="a"/>
    <w:next w:val="a"/>
    <w:pPr>
      <w:numPr>
        <w:numId w:val="40"/>
      </w:numPr>
      <w:tabs>
        <w:tab w:val="left" w:pos="425"/>
      </w:tabs>
      <w:autoSpaceDE w:val="0"/>
      <w:autoSpaceDN w:val="0"/>
      <w:adjustRightInd w:val="0"/>
      <w:spacing w:before="60" w:after="60" w:line="312" w:lineRule="atLeast"/>
      <w:jc w:val="right"/>
      <w:textAlignment w:val="baseline"/>
    </w:pPr>
    <w:rPr>
      <w:kern w:val="0"/>
      <w:sz w:val="44"/>
      <w:szCs w:val="20"/>
    </w:rPr>
  </w:style>
  <w:style w:type="paragraph" w:customStyle="1" w:styleId="Preformatted">
    <w:name w:val="Preformatted"/>
    <w:basedOn w:val="a"/>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CharCharCharCharCharChar">
    <w:name w:val="Char Char 字元 字元 字元 Char Char Char Char"/>
    <w:basedOn w:val="a"/>
    <w:pPr>
      <w:adjustRightInd w:val="0"/>
      <w:spacing w:line="360" w:lineRule="auto"/>
    </w:pPr>
    <w:rPr>
      <w:kern w:val="0"/>
      <w:sz w:val="24"/>
      <w:szCs w:val="20"/>
    </w:rPr>
  </w:style>
  <w:style w:type="paragraph" w:customStyle="1" w:styleId="Body0">
    <w:name w:val="Body"/>
    <w:pPr>
      <w:tabs>
        <w:tab w:val="left" w:pos="720"/>
        <w:tab w:val="left" w:pos="1440"/>
        <w:tab w:val="left" w:pos="2160"/>
        <w:tab w:val="left" w:pos="2880"/>
        <w:tab w:val="left" w:pos="3600"/>
        <w:tab w:val="left" w:pos="4320"/>
        <w:tab w:val="left" w:pos="5040"/>
        <w:tab w:val="left" w:pos="5840"/>
        <w:tab w:val="left" w:pos="6480"/>
        <w:tab w:val="left" w:pos="7200"/>
        <w:tab w:val="left" w:pos="7920"/>
      </w:tabs>
      <w:spacing w:after="140" w:line="280" w:lineRule="atLeast"/>
    </w:pPr>
    <w:rPr>
      <w:rFonts w:ascii="Times" w:hAnsi="Times"/>
      <w:color w:val="000000"/>
      <w:sz w:val="18"/>
      <w:lang w:eastAsia="en-US"/>
    </w:rPr>
  </w:style>
  <w:style w:type="paragraph" w:customStyle="1" w:styleId="CharCharCharCharCharCharChar">
    <w:name w:val="Char Char Char Char Char Char Char"/>
    <w:basedOn w:val="a"/>
    <w:pPr>
      <w:widowControl/>
      <w:spacing w:before="120"/>
      <w:jc w:val="left"/>
    </w:pPr>
    <w:rPr>
      <w:rFonts w:ascii="宋体" w:hAnsi="宋体" w:cs="宋体"/>
      <w:kern w:val="0"/>
      <w:szCs w:val="21"/>
    </w:rPr>
  </w:style>
  <w:style w:type="paragraph" w:customStyle="1" w:styleId="Paragraf">
    <w:name w:val="Paragraf"/>
    <w:basedOn w:val="a"/>
    <w:pPr>
      <w:widowControl/>
      <w:overflowPunct w:val="0"/>
      <w:autoSpaceDE w:val="0"/>
      <w:autoSpaceDN w:val="0"/>
      <w:adjustRightInd w:val="0"/>
      <w:spacing w:before="120"/>
      <w:ind w:left="454" w:hanging="454"/>
      <w:jc w:val="left"/>
      <w:textAlignment w:val="baseline"/>
    </w:pPr>
    <w:rPr>
      <w:rFonts w:eastAsia="Times New Roman"/>
      <w:kern w:val="0"/>
      <w:sz w:val="22"/>
      <w:szCs w:val="20"/>
      <w:lang w:val="en-GB" w:eastAsia="en-US"/>
    </w:rPr>
  </w:style>
  <w:style w:type="paragraph" w:customStyle="1" w:styleId="CharCharCharCharCharChar1CharCharCharChar">
    <w:name w:val="Char Char Char Char Char Char1 Char Char Char Char"/>
    <w:basedOn w:val="aff2"/>
    <w:rPr>
      <w:rFonts w:ascii="Tahoma" w:hAnsi="Tahoma"/>
      <w:sz w:val="24"/>
    </w:rPr>
  </w:style>
  <w:style w:type="paragraph" w:customStyle="1" w:styleId="afffffffffffffff0">
    <w:name w:val="样式"/>
    <w:basedOn w:val="a"/>
    <w:next w:val="af4"/>
    <w:rPr>
      <w:rFonts w:ascii="宋体" w:hAnsi="Courier New" w:cs="宋体"/>
      <w:szCs w:val="21"/>
    </w:rPr>
  </w:style>
  <w:style w:type="paragraph" w:customStyle="1" w:styleId="Char100">
    <w:name w:val="Char10"/>
    <w:basedOn w:val="a"/>
    <w:pPr>
      <w:tabs>
        <w:tab w:val="left" w:pos="360"/>
      </w:tabs>
    </w:pPr>
    <w:rPr>
      <w:sz w:val="24"/>
    </w:rPr>
  </w:style>
  <w:style w:type="paragraph" w:customStyle="1" w:styleId="3f5">
    <w:name w:val="条目3"/>
    <w:basedOn w:val="af4"/>
    <w:pPr>
      <w:numPr>
        <w:ilvl w:val="6"/>
        <w:numId w:val="41"/>
      </w:numPr>
      <w:tabs>
        <w:tab w:val="left" w:pos="2940"/>
      </w:tabs>
      <w:spacing w:line="360" w:lineRule="auto"/>
    </w:pPr>
    <w:rPr>
      <w:rFonts w:ascii="宋体"/>
      <w:color w:val="000000"/>
      <w:sz w:val="24"/>
      <w:szCs w:val="21"/>
    </w:rPr>
  </w:style>
  <w:style w:type="paragraph" w:customStyle="1" w:styleId="int">
    <w:name w:val="int"/>
    <w:basedOn w:val="a"/>
    <w:pPr>
      <w:spacing w:line="360" w:lineRule="auto"/>
      <w:ind w:firstLine="454"/>
    </w:pPr>
    <w:rPr>
      <w:sz w:val="24"/>
    </w:rPr>
  </w:style>
  <w:style w:type="paragraph" w:customStyle="1" w:styleId="Charffffc">
    <w:name w:val="■小四 Char"/>
    <w:basedOn w:val="a"/>
    <w:next w:val="a"/>
    <w:pPr>
      <w:numPr>
        <w:numId w:val="42"/>
      </w:numPr>
      <w:tabs>
        <w:tab w:val="left" w:pos="840"/>
      </w:tabs>
      <w:spacing w:line="360" w:lineRule="auto"/>
    </w:pPr>
    <w:rPr>
      <w:rFonts w:ascii="Arial" w:hAnsi="Arial"/>
      <w:sz w:val="24"/>
      <w:szCs w:val="21"/>
    </w:rPr>
  </w:style>
  <w:style w:type="paragraph" w:customStyle="1" w:styleId="2ff7">
    <w:name w:val="首行缩2字"/>
    <w:basedOn w:val="a"/>
    <w:pPr>
      <w:ind w:firstLineChars="200" w:firstLine="200"/>
    </w:pPr>
    <w:rPr>
      <w:sz w:val="24"/>
    </w:rPr>
  </w:style>
  <w:style w:type="paragraph" w:customStyle="1" w:styleId="afffffffffffffff1">
    <w:name w:val="建设方案正文"/>
    <w:basedOn w:val="a"/>
    <w:pPr>
      <w:snapToGrid w:val="0"/>
      <w:spacing w:beforeLines="50" w:line="360" w:lineRule="auto"/>
      <w:ind w:firstLineChars="200" w:firstLine="200"/>
    </w:pPr>
    <w:rPr>
      <w:rFonts w:ascii="新宋体" w:eastAsia="新宋体" w:hAnsi="新宋体"/>
      <w:sz w:val="24"/>
      <w:szCs w:val="20"/>
    </w:rPr>
  </w:style>
  <w:style w:type="paragraph" w:customStyle="1" w:styleId="CharCharCharCharCharCharCharCharCharChar">
    <w:name w:val="Char Char Char Char Char Char Char Char Char Char"/>
    <w:basedOn w:val="a"/>
    <w:rPr>
      <w:rFonts w:ascii="宋体" w:eastAsia="黑体" w:hAnsi="宋体"/>
      <w:kern w:val="0"/>
      <w:sz w:val="32"/>
      <w:szCs w:val="32"/>
      <w:lang w:eastAsia="en-US"/>
    </w:rPr>
  </w:style>
  <w:style w:type="paragraph" w:customStyle="1" w:styleId="CharChar22">
    <w:name w:val="Char Char2"/>
    <w:basedOn w:val="aff2"/>
    <w:rPr>
      <w:rFonts w:ascii="宋体" w:hAnsi="宋体"/>
      <w:sz w:val="24"/>
      <w:lang w:val="da-DK"/>
    </w:rPr>
  </w:style>
  <w:style w:type="paragraph" w:customStyle="1" w:styleId="afffffffffffffff2">
    <w:name w:val="正文居中"/>
    <w:basedOn w:val="a"/>
    <w:pPr>
      <w:keepNext/>
      <w:widowControl/>
      <w:suppressAutoHyphens/>
      <w:snapToGrid w:val="0"/>
      <w:jc w:val="center"/>
    </w:pPr>
    <w:rPr>
      <w:rFonts w:ascii="仿宋_GB2312" w:eastAsia="仿宋_GB2312" w:hAnsi="宋体"/>
      <w:bCs/>
      <w:sz w:val="32"/>
      <w:szCs w:val="20"/>
      <w:lang w:val="en-US" w:eastAsia="zh-CN"/>
    </w:rPr>
  </w:style>
  <w:style w:type="paragraph" w:customStyle="1" w:styleId="afffffffffffffff3">
    <w:name w:val="段前间距 正文"/>
    <w:basedOn w:val="a"/>
    <w:pPr>
      <w:tabs>
        <w:tab w:val="left" w:pos="2100"/>
      </w:tabs>
      <w:spacing w:beforeLines="50"/>
    </w:pPr>
    <w:rPr>
      <w:rFonts w:ascii="宋体" w:hAnsi="宋体"/>
      <w:color w:val="000000"/>
      <w:szCs w:val="21"/>
    </w:rPr>
  </w:style>
  <w:style w:type="paragraph" w:customStyle="1" w:styleId="CharCharCharChar20">
    <w:name w:val="Char Char Char Char2"/>
    <w:basedOn w:val="a"/>
    <w:pPr>
      <w:tabs>
        <w:tab w:val="left" w:pos="840"/>
      </w:tabs>
      <w:ind w:left="840" w:hanging="420"/>
    </w:pPr>
    <w:rPr>
      <w:sz w:val="24"/>
    </w:rPr>
  </w:style>
  <w:style w:type="paragraph" w:customStyle="1" w:styleId="CharChar220">
    <w:name w:val="Char Char22"/>
    <w:basedOn w:val="aff2"/>
    <w:rPr>
      <w:rFonts w:ascii="宋体" w:hAnsi="宋体"/>
      <w:sz w:val="24"/>
      <w:lang w:val="da-DK"/>
    </w:rPr>
  </w:style>
  <w:style w:type="paragraph" w:customStyle="1" w:styleId="Char120">
    <w:name w:val="Char12"/>
    <w:basedOn w:val="a"/>
    <w:pPr>
      <w:tabs>
        <w:tab w:val="left" w:pos="360"/>
      </w:tabs>
    </w:pPr>
    <w:rPr>
      <w:sz w:val="24"/>
    </w:rPr>
  </w:style>
  <w:style w:type="paragraph" w:customStyle="1" w:styleId="Char110">
    <w:name w:val="Char11"/>
    <w:basedOn w:val="a"/>
    <w:pPr>
      <w:tabs>
        <w:tab w:val="left" w:pos="360"/>
      </w:tabs>
    </w:pPr>
    <w:rPr>
      <w:sz w:val="24"/>
    </w:rPr>
  </w:style>
  <w:style w:type="paragraph" w:customStyle="1" w:styleId="Char210">
    <w:name w:val="Char21"/>
    <w:basedOn w:val="a"/>
    <w:rPr>
      <w:rFonts w:ascii="Tahoma" w:hAnsi="Tahoma"/>
      <w:sz w:val="24"/>
      <w:szCs w:val="20"/>
    </w:rPr>
  </w:style>
  <w:style w:type="paragraph" w:customStyle="1" w:styleId="SG186-">
    <w:name w:val="SG186-正文"/>
    <w:basedOn w:val="a"/>
    <w:pPr>
      <w:spacing w:line="360" w:lineRule="auto"/>
      <w:ind w:firstLineChars="200" w:firstLine="480"/>
      <w:jc w:val="left"/>
    </w:pPr>
    <w:rPr>
      <w:rFonts w:ascii="宋体" w:hAnsi="宋体"/>
      <w:kern w:val="0"/>
      <w:sz w:val="24"/>
      <w:szCs w:val="20"/>
    </w:rPr>
  </w:style>
  <w:style w:type="paragraph" w:customStyle="1" w:styleId="ad">
    <w:name w:val="设计正文"/>
    <w:basedOn w:val="a"/>
    <w:link w:val="Char2"/>
    <w:pPr>
      <w:spacing w:line="300" w:lineRule="auto"/>
      <w:ind w:firstLineChars="200" w:firstLine="480"/>
    </w:pPr>
    <w:rPr>
      <w:rFonts w:ascii="仿宋_GB2312" w:eastAsia="仿宋_GB2312"/>
      <w:kern w:val="0"/>
      <w:sz w:val="28"/>
      <w:szCs w:val="20"/>
      <w:lang/>
    </w:rPr>
  </w:style>
  <w:style w:type="paragraph" w:customStyle="1" w:styleId="afffffffffffffff4">
    <w:name w:val="正文图标题"/>
    <w:next w:val="a"/>
    <w:pPr>
      <w:numPr>
        <w:numId w:val="43"/>
      </w:numPr>
      <w:jc w:val="center"/>
    </w:pPr>
    <w:rPr>
      <w:rFonts w:ascii="黑体" w:eastAsia="黑体"/>
      <w:sz w:val="21"/>
    </w:rPr>
  </w:style>
  <w:style w:type="paragraph" w:customStyle="1" w:styleId="3h33rdlevelH31BoldHeadbh3Charl30">
    <w:name w:val="样式 标题 3h33rd levelH3一1Bold Headbh标题 3 Charl3 + 左侧:  0 厘..."/>
    <w:basedOn w:val="3"/>
    <w:pPr>
      <w:tabs>
        <w:tab w:val="left" w:pos="1145"/>
      </w:tabs>
      <w:spacing w:beforeLines="50" w:afterLines="50"/>
      <w:ind w:left="1145" w:hanging="720"/>
      <w:jc w:val="left"/>
    </w:pPr>
    <w:rPr>
      <w:rFonts w:eastAsia="黑体"/>
      <w:b w:val="0"/>
      <w:kern w:val="24"/>
      <w:sz w:val="24"/>
      <w:szCs w:val="21"/>
    </w:rPr>
  </w:style>
  <w:style w:type="paragraph" w:customStyle="1" w:styleId="with">
    <w:name w:val="内容with编号"/>
    <w:basedOn w:val="a"/>
    <w:pPr>
      <w:widowControl/>
      <w:numPr>
        <w:numId w:val="44"/>
      </w:numPr>
      <w:tabs>
        <w:tab w:val="left" w:pos="987"/>
      </w:tabs>
      <w:spacing w:line="360" w:lineRule="auto"/>
    </w:pPr>
    <w:rPr>
      <w:rFonts w:ascii="宋体"/>
      <w:kern w:val="0"/>
      <w:sz w:val="24"/>
      <w:szCs w:val="20"/>
    </w:rPr>
  </w:style>
  <w:style w:type="paragraph" w:customStyle="1" w:styleId="ItemList1">
    <w:name w:val="ItemList"/>
    <w:basedOn w:val="a"/>
    <w:pPr>
      <w:numPr>
        <w:numId w:val="45"/>
      </w:numPr>
      <w:tabs>
        <w:tab w:val="left" w:pos="1320"/>
        <w:tab w:val="left" w:pos="1701"/>
      </w:tabs>
      <w:spacing w:before="80"/>
    </w:pPr>
    <w:rPr>
      <w:rFonts w:cs="宋体"/>
      <w:szCs w:val="20"/>
    </w:rPr>
  </w:style>
  <w:style w:type="paragraph" w:customStyle="1" w:styleId="ac">
    <w:name w:val="正文－缩进"/>
    <w:basedOn w:val="a"/>
    <w:link w:val="Char1"/>
    <w:pPr>
      <w:spacing w:beforeLines="50" w:after="120" w:line="360" w:lineRule="auto"/>
      <w:ind w:firstLineChars="200" w:firstLine="200"/>
    </w:pPr>
    <w:rPr>
      <w:sz w:val="24"/>
      <w:szCs w:val="20"/>
      <w:lang/>
    </w:rPr>
  </w:style>
  <w:style w:type="paragraph" w:customStyle="1" w:styleId="20">
    <w:name w:val="列表项目符号2"/>
    <w:basedOn w:val="a"/>
    <w:link w:val="2Char0"/>
    <w:pPr>
      <w:numPr>
        <w:numId w:val="46"/>
      </w:numPr>
      <w:tabs>
        <w:tab w:val="left" w:pos="420"/>
      </w:tabs>
      <w:adjustRightInd w:val="0"/>
      <w:spacing w:beforeLines="50" w:after="120" w:line="360" w:lineRule="auto"/>
      <w:textAlignment w:val="baseline"/>
    </w:pPr>
    <w:rPr>
      <w:kern w:val="0"/>
      <w:sz w:val="24"/>
      <w:szCs w:val="20"/>
      <w:lang/>
    </w:rPr>
  </w:style>
  <w:style w:type="paragraph" w:customStyle="1" w:styleId="30">
    <w:name w:val="列表项目符号3"/>
    <w:basedOn w:val="a"/>
    <w:link w:val="3Char"/>
    <w:pPr>
      <w:numPr>
        <w:numId w:val="47"/>
      </w:numPr>
      <w:tabs>
        <w:tab w:val="left" w:pos="737"/>
      </w:tabs>
      <w:adjustRightInd w:val="0"/>
      <w:spacing w:beforeLines="50" w:after="120" w:line="360" w:lineRule="auto"/>
      <w:textAlignment w:val="baseline"/>
    </w:pPr>
    <w:rPr>
      <w:kern w:val="0"/>
      <w:sz w:val="24"/>
      <w:szCs w:val="20"/>
      <w:lang/>
    </w:rPr>
  </w:style>
  <w:style w:type="paragraph" w:customStyle="1" w:styleId="afffffffffffffff5">
    <w:name w:val="正文表格标准"/>
    <w:basedOn w:val="a"/>
    <w:pPr>
      <w:jc w:val="left"/>
    </w:pPr>
    <w:rPr>
      <w:kern w:val="0"/>
      <w:szCs w:val="20"/>
    </w:rPr>
  </w:style>
  <w:style w:type="paragraph" w:customStyle="1" w:styleId="afffffffffffffff6">
    <w:name w:val="正文标准"/>
    <w:basedOn w:val="a"/>
    <w:pPr>
      <w:spacing w:afterLines="50" w:line="360" w:lineRule="auto"/>
      <w:ind w:firstLineChars="200" w:firstLine="200"/>
    </w:pPr>
    <w:rPr>
      <w:rFonts w:cs="宋体"/>
      <w:sz w:val="24"/>
      <w:szCs w:val="20"/>
    </w:rPr>
  </w:style>
  <w:style w:type="paragraph" w:customStyle="1" w:styleId="CharCharCharCharCharChar1CharCharCharCharCharCharCharCharCharCharCharCharCharChar">
    <w:name w:val="Char Char Char Char Char Char1 Char Char Char Char Char Char Char Char Char Char Char Char Char Char"/>
    <w:basedOn w:val="a"/>
    <w:pPr>
      <w:widowControl/>
      <w:spacing w:after="160" w:line="240" w:lineRule="exact"/>
      <w:jc w:val="left"/>
    </w:pPr>
    <w:rPr>
      <w:rFonts w:ascii="Verdana" w:eastAsia="仿宋_GB2312" w:hAnsi="Verdana"/>
      <w:sz w:val="24"/>
      <w:lang w:eastAsia="en-US"/>
    </w:rPr>
  </w:style>
  <w:style w:type="paragraph" w:customStyle="1" w:styleId="2ALTZ14CharCharCharCharC">
    <w:name w:val="样式 正文缩进文2ALT+Z表正文正文非缩进特点段1标题4特点 Char Char特点 Char Char C..."/>
    <w:basedOn w:val="a"/>
    <w:pPr>
      <w:spacing w:beforeLines="50" w:afterLines="50" w:line="360" w:lineRule="auto"/>
      <w:ind w:firstLineChars="200" w:firstLine="480"/>
    </w:pPr>
    <w:rPr>
      <w:rFonts w:eastAsia="仿宋_GB2312"/>
      <w:sz w:val="24"/>
      <w:szCs w:val="20"/>
    </w:rPr>
  </w:style>
  <w:style w:type="paragraph" w:customStyle="1" w:styleId="327-1">
    <w:name w:val="3.2.7-1"/>
    <w:pPr>
      <w:keepNext/>
      <w:tabs>
        <w:tab w:val="left" w:pos="992"/>
      </w:tabs>
      <w:spacing w:line="360" w:lineRule="auto"/>
      <w:ind w:left="992" w:hanging="425"/>
    </w:pPr>
    <w:rPr>
      <w:sz w:val="24"/>
    </w:rPr>
  </w:style>
  <w:style w:type="paragraph" w:customStyle="1" w:styleId="BodyTextNoIndent">
    <w:name w:val="Body Text No Indent"/>
    <w:basedOn w:val="aff7"/>
    <w:next w:val="aff7"/>
    <w:pPr>
      <w:widowControl/>
      <w:spacing w:after="240"/>
      <w:jc w:val="left"/>
    </w:pPr>
    <w:rPr>
      <w:kern w:val="0"/>
      <w:sz w:val="24"/>
      <w:szCs w:val="20"/>
    </w:rPr>
  </w:style>
  <w:style w:type="paragraph" w:customStyle="1" w:styleId="61151">
    <w:name w:val="6.1.1.5.1"/>
    <w:pPr>
      <w:keepNext/>
      <w:numPr>
        <w:numId w:val="48"/>
      </w:numPr>
      <w:tabs>
        <w:tab w:val="clear" w:pos="360"/>
      </w:tabs>
      <w:ind w:left="0" w:firstLine="0"/>
    </w:pPr>
    <w:rPr>
      <w:rFonts w:ascii="宋体" w:hAnsi="宋体"/>
      <w:b/>
      <w:bCs/>
      <w:sz w:val="21"/>
    </w:rPr>
  </w:style>
  <w:style w:type="paragraph" w:customStyle="1" w:styleId="3B0">
    <w:name w:val="正文3B"/>
    <w:basedOn w:val="3A0"/>
    <w:pPr>
      <w:tabs>
        <w:tab w:val="clear" w:pos="425"/>
      </w:tabs>
      <w:ind w:leftChars="800" w:left="800" w:firstLine="0"/>
    </w:pPr>
  </w:style>
  <w:style w:type="paragraph" w:customStyle="1" w:styleId="3A0">
    <w:name w:val="正文3A"/>
    <w:basedOn w:val="a"/>
    <w:pPr>
      <w:tabs>
        <w:tab w:val="left" w:pos="425"/>
        <w:tab w:val="left" w:pos="1920"/>
        <w:tab w:val="left" w:pos="4800"/>
      </w:tabs>
      <w:spacing w:line="360" w:lineRule="auto"/>
      <w:ind w:left="1916" w:hanging="357"/>
    </w:pPr>
    <w:rPr>
      <w:kern w:val="0"/>
      <w:sz w:val="24"/>
      <w:szCs w:val="20"/>
    </w:rPr>
  </w:style>
  <w:style w:type="paragraph" w:customStyle="1" w:styleId="1A0">
    <w:name w:val="标题 1A"/>
    <w:basedOn w:val="a"/>
    <w:pPr>
      <w:widowControl/>
      <w:spacing w:before="120" w:line="360" w:lineRule="auto"/>
    </w:pPr>
    <w:rPr>
      <w:kern w:val="0"/>
      <w:sz w:val="24"/>
      <w:szCs w:val="20"/>
    </w:rPr>
  </w:style>
  <w:style w:type="paragraph" w:customStyle="1" w:styleId="1ff9">
    <w:name w:val="1名"/>
    <w:basedOn w:val="a"/>
    <w:pPr>
      <w:numPr>
        <w:numId w:val="49"/>
      </w:numPr>
      <w:tabs>
        <w:tab w:val="left" w:pos="425"/>
      </w:tabs>
      <w:spacing w:before="120"/>
    </w:pPr>
    <w:rPr>
      <w:rFonts w:ascii="宋体"/>
      <w:sz w:val="28"/>
      <w:szCs w:val="20"/>
    </w:rPr>
  </w:style>
  <w:style w:type="paragraph" w:customStyle="1" w:styleId="4e">
    <w:name w:val="标题4－连尉平"/>
    <w:basedOn w:val="a"/>
    <w:pPr>
      <w:numPr>
        <w:ilvl w:val="3"/>
        <w:numId w:val="37"/>
      </w:numPr>
      <w:tabs>
        <w:tab w:val="left" w:pos="2160"/>
      </w:tabs>
    </w:pPr>
    <w:rPr>
      <w:szCs w:val="20"/>
    </w:rPr>
  </w:style>
  <w:style w:type="paragraph" w:customStyle="1" w:styleId="2GB231205050">
    <w:name w:val="样式 条目2 + 仿宋_GB2312 四号 段前: 0.5 行 段后: 0.5 行 行距: 最小值 0 磅"/>
    <w:basedOn w:val="a"/>
    <w:pPr>
      <w:overflowPunct w:val="0"/>
      <w:autoSpaceDE w:val="0"/>
      <w:autoSpaceDN w:val="0"/>
      <w:adjustRightInd w:val="0"/>
      <w:snapToGrid w:val="0"/>
      <w:spacing w:beforeLines="50" w:afterLines="50" w:line="120" w:lineRule="atLeast"/>
    </w:pPr>
    <w:rPr>
      <w:rFonts w:ascii="仿宋_GB2312" w:eastAsia="仿宋_GB2312" w:hAnsi="宋体"/>
      <w:color w:val="000000"/>
      <w:kern w:val="0"/>
      <w:sz w:val="28"/>
      <w:szCs w:val="20"/>
      <w:lang w:val="fr-FR"/>
    </w:rPr>
  </w:style>
  <w:style w:type="paragraph" w:customStyle="1" w:styleId="620">
    <w:name w:val="样式 标题 6 + 左侧:  2 字符"/>
    <w:basedOn w:val="6"/>
    <w:next w:val="6"/>
    <w:pPr>
      <w:widowControl w:val="0"/>
      <w:tabs>
        <w:tab w:val="clear" w:pos="1440"/>
      </w:tabs>
      <w:spacing w:line="320" w:lineRule="auto"/>
      <w:ind w:leftChars="200" w:left="420" w:firstLine="0"/>
      <w:jc w:val="both"/>
    </w:pPr>
    <w:rPr>
      <w:b w:val="0"/>
      <w:kern w:val="2"/>
      <w:szCs w:val="20"/>
    </w:rPr>
  </w:style>
  <w:style w:type="paragraph" w:customStyle="1" w:styleId="621">
    <w:name w:val="样式 标题 6 + 左侧:  2 字符1"/>
    <w:basedOn w:val="6"/>
    <w:pPr>
      <w:widowControl w:val="0"/>
      <w:tabs>
        <w:tab w:val="clear" w:pos="1440"/>
      </w:tabs>
      <w:spacing w:line="320" w:lineRule="auto"/>
      <w:ind w:leftChars="200" w:left="420" w:firstLine="0"/>
      <w:jc w:val="both"/>
    </w:pPr>
    <w:rPr>
      <w:b w:val="0"/>
      <w:kern w:val="2"/>
      <w:szCs w:val="20"/>
    </w:rPr>
  </w:style>
  <w:style w:type="paragraph" w:customStyle="1" w:styleId="KX">
    <w:name w:val="KX正文"/>
    <w:basedOn w:val="a"/>
    <w:pPr>
      <w:spacing w:line="440" w:lineRule="exact"/>
      <w:ind w:firstLineChars="200" w:firstLine="200"/>
      <w:jc w:val="left"/>
    </w:pPr>
    <w:rPr>
      <w:rFonts w:ascii="仿宋_GB2312" w:eastAsia="仿宋_GB2312"/>
      <w:kern w:val="0"/>
      <w:sz w:val="28"/>
      <w:szCs w:val="20"/>
    </w:rPr>
  </w:style>
  <w:style w:type="paragraph" w:customStyle="1" w:styleId="CharCharCharCharCharChar1CharCharCharCharCharCharCharCharCharCharCharCharCharCharCharCharChar">
    <w:name w:val="Char Char Char Char Char Char1 Char Char Char Char Char Char Char Char Char Char Char Char Char Char Char Char Char"/>
    <w:basedOn w:val="a"/>
    <w:pPr>
      <w:widowControl/>
      <w:spacing w:after="160" w:line="240" w:lineRule="exact"/>
      <w:jc w:val="left"/>
    </w:pPr>
    <w:rPr>
      <w:rFonts w:ascii="Verdana" w:eastAsia="仿宋_GB2312" w:hAnsi="Verdana"/>
      <w:sz w:val="24"/>
      <w:lang w:eastAsia="en-US"/>
    </w:rPr>
  </w:style>
  <w:style w:type="paragraph" w:customStyle="1" w:styleId="afffffffffffffff7">
    <w:name w:val="可研报告正文"/>
    <w:basedOn w:val="affe"/>
    <w:pPr>
      <w:ind w:left="200"/>
    </w:pPr>
  </w:style>
  <w:style w:type="paragraph" w:customStyle="1" w:styleId="CharCharCharChar">
    <w:name w:val="可研报告正文 Char Char Char Char"/>
    <w:basedOn w:val="affe"/>
    <w:link w:val="CharCharCharCharChar"/>
    <w:pPr>
      <w:ind w:left="200"/>
    </w:pPr>
  </w:style>
  <w:style w:type="paragraph" w:customStyle="1" w:styleId="4f">
    <w:name w:val="@标题4"/>
    <w:basedOn w:val="4"/>
    <w:pPr>
      <w:numPr>
        <w:ilvl w:val="3"/>
      </w:numPr>
      <w:spacing w:line="377" w:lineRule="auto"/>
      <w:ind w:left="1680" w:firstLine="493"/>
    </w:pPr>
    <w:rPr>
      <w:rFonts w:ascii="黑体"/>
      <w:sz w:val="24"/>
      <w:szCs w:val="24"/>
    </w:rPr>
  </w:style>
  <w:style w:type="paragraph" w:customStyle="1" w:styleId="afffffffffffffff8">
    <w:name w:val="标书的正文"/>
    <w:basedOn w:val="a"/>
    <w:pPr>
      <w:spacing w:line="312" w:lineRule="auto"/>
      <w:ind w:firstLineChars="200" w:firstLine="480"/>
    </w:pPr>
    <w:rPr>
      <w:rFonts w:ascii="宋体" w:hAnsi="宋体"/>
      <w:sz w:val="24"/>
      <w:szCs w:val="20"/>
    </w:rPr>
  </w:style>
  <w:style w:type="paragraph" w:customStyle="1" w:styleId="CharCharCharCharCharChar1CharCharCharCharCharCharCharCharCharChar">
    <w:name w:val="Char Char Char Char Char Char1 Char Char Char Char Char Char Char Char Char Char"/>
    <w:basedOn w:val="a"/>
    <w:pPr>
      <w:widowControl/>
      <w:spacing w:after="160" w:line="240" w:lineRule="exact"/>
      <w:jc w:val="left"/>
    </w:pPr>
    <w:rPr>
      <w:rFonts w:ascii="Verdana" w:eastAsia="仿宋_GB2312" w:hAnsi="Verdana"/>
      <w:sz w:val="24"/>
      <w:lang w:eastAsia="en-US"/>
    </w:rPr>
  </w:style>
  <w:style w:type="paragraph" w:customStyle="1" w:styleId="CM10">
    <w:name w:val="CM10"/>
    <w:basedOn w:val="a"/>
    <w:next w:val="a"/>
    <w:pPr>
      <w:autoSpaceDE w:val="0"/>
      <w:autoSpaceDN w:val="0"/>
      <w:adjustRightInd w:val="0"/>
      <w:spacing w:line="473" w:lineRule="atLeast"/>
      <w:jc w:val="left"/>
    </w:pPr>
    <w:rPr>
      <w:rFonts w:ascii="宋体" w:cs="宋体"/>
      <w:kern w:val="0"/>
      <w:sz w:val="24"/>
    </w:rPr>
  </w:style>
  <w:style w:type="paragraph" w:customStyle="1" w:styleId="2ff8">
    <w:name w:val="样式 首行缩进:  2 字符"/>
    <w:basedOn w:val="a"/>
    <w:pPr>
      <w:widowControl/>
      <w:tabs>
        <w:tab w:val="left" w:pos="420"/>
      </w:tabs>
      <w:spacing w:line="360" w:lineRule="auto"/>
      <w:ind w:left="995" w:hanging="435"/>
    </w:pPr>
    <w:rPr>
      <w:rFonts w:ascii="Arial" w:hAnsi="Arial"/>
      <w:kern w:val="0"/>
      <w:szCs w:val="20"/>
    </w:rPr>
  </w:style>
  <w:style w:type="paragraph" w:customStyle="1" w:styleId="250">
    <w:name w:val="样式 首行缩进:  2 字符5"/>
    <w:basedOn w:val="a"/>
    <w:pPr>
      <w:spacing w:before="120" w:line="360" w:lineRule="auto"/>
      <w:ind w:firstLineChars="200" w:firstLine="480"/>
    </w:pPr>
    <w:rPr>
      <w:rFonts w:cs="宋体"/>
      <w:sz w:val="24"/>
      <w:szCs w:val="20"/>
    </w:rPr>
  </w:style>
  <w:style w:type="paragraph" w:customStyle="1" w:styleId="CharChar1CharCharCharCharCharCharCharCharCharChar">
    <w:name w:val="Char Char1 Char Char Char Char Char Char Char Char Char Char"/>
    <w:basedOn w:val="a"/>
    <w:rPr>
      <w:rFonts w:ascii="Tahoma" w:hAnsi="Tahoma" w:cs="Arial"/>
      <w:sz w:val="24"/>
      <w:szCs w:val="21"/>
    </w:rPr>
  </w:style>
  <w:style w:type="paragraph" w:customStyle="1" w:styleId="afffffffffffffff9">
    <w:name w:val="带缩进正文"/>
    <w:basedOn w:val="a"/>
    <w:pPr>
      <w:spacing w:line="360" w:lineRule="auto"/>
      <w:ind w:firstLine="420"/>
    </w:pPr>
    <w:rPr>
      <w:rFonts w:cs="宋体"/>
      <w:sz w:val="24"/>
      <w:szCs w:val="20"/>
    </w:rPr>
  </w:style>
  <w:style w:type="paragraph" w:customStyle="1" w:styleId="074">
    <w:name w:val="样式 首行缩进:  0.74 厘米"/>
    <w:basedOn w:val="a"/>
    <w:pPr>
      <w:spacing w:line="360" w:lineRule="auto"/>
      <w:ind w:firstLine="420"/>
    </w:pPr>
    <w:rPr>
      <w:rFonts w:cs="宋体"/>
      <w:sz w:val="24"/>
      <w:szCs w:val="20"/>
    </w:rPr>
  </w:style>
  <w:style w:type="paragraph" w:customStyle="1" w:styleId="CharChar1CharCharCharChar">
    <w:name w:val="Char Char1 Char Char Char Char"/>
    <w:basedOn w:val="a"/>
    <w:pPr>
      <w:widowControl/>
      <w:snapToGrid w:val="0"/>
      <w:spacing w:before="120" w:after="160" w:line="360" w:lineRule="auto"/>
      <w:ind w:right="-360"/>
      <w:jc w:val="left"/>
    </w:pPr>
    <w:rPr>
      <w:rFonts w:ascii="Arial" w:hAnsi="Arial"/>
      <w:kern w:val="0"/>
      <w:sz w:val="24"/>
      <w:lang w:eastAsia="en-US"/>
    </w:rPr>
  </w:style>
  <w:style w:type="paragraph" w:customStyle="1" w:styleId="222">
    <w:name w:val="样式 正文首行缩进 2 + 左侧:  2 字符 首行缩进:  2 字符"/>
    <w:basedOn w:val="28"/>
    <w:pPr>
      <w:widowControl w:val="0"/>
      <w:spacing w:after="0"/>
      <w:ind w:leftChars="0" w:left="0" w:firstLine="200"/>
    </w:pPr>
    <w:rPr>
      <w:rFonts w:cs="宋体"/>
      <w:szCs w:val="20"/>
      <w:lang w:val="en-US" w:eastAsia="zh-CN"/>
    </w:rPr>
  </w:style>
  <w:style w:type="paragraph" w:customStyle="1" w:styleId="afffffffffffffffa">
    <w:name w:val="公司落款"/>
    <w:next w:val="aff7"/>
    <w:pPr>
      <w:jc w:val="center"/>
    </w:pPr>
    <w:rPr>
      <w:rFonts w:eastAsia="黑体"/>
      <w:kern w:val="2"/>
      <w:sz w:val="32"/>
      <w:szCs w:val="24"/>
    </w:rPr>
  </w:style>
  <w:style w:type="paragraph" w:customStyle="1" w:styleId="afffffffffffffffb">
    <w:name w:val="目录标题"/>
    <w:next w:val="af4"/>
    <w:pPr>
      <w:spacing w:afterLines="100"/>
      <w:jc w:val="center"/>
    </w:pPr>
    <w:rPr>
      <w:rFonts w:eastAsia="黑体"/>
      <w:spacing w:val="360"/>
      <w:kern w:val="2"/>
      <w:sz w:val="32"/>
      <w:szCs w:val="32"/>
    </w:rPr>
  </w:style>
  <w:style w:type="paragraph" w:customStyle="1" w:styleId="afffffffffffffffc">
    <w:name w:val="五号正文（标准）"/>
    <w:basedOn w:val="a"/>
    <w:pPr>
      <w:spacing w:line="360" w:lineRule="auto"/>
      <w:ind w:firstLineChars="200" w:firstLine="420"/>
    </w:pPr>
    <w:rPr>
      <w:rFonts w:ascii="宋体" w:hAnsi="宋体"/>
      <w:szCs w:val="20"/>
    </w:rPr>
  </w:style>
  <w:style w:type="paragraph" w:customStyle="1" w:styleId="Afffffffffffffffd">
    <w:name w:val="A修订记录"/>
    <w:basedOn w:val="a"/>
    <w:pPr>
      <w:spacing w:line="360" w:lineRule="exact"/>
    </w:pPr>
    <w:rPr>
      <w:rFonts w:ascii="黑体" w:eastAsia="黑体" w:hAnsi="宋体"/>
      <w:b/>
      <w:sz w:val="32"/>
      <w:szCs w:val="32"/>
    </w:rPr>
  </w:style>
  <w:style w:type="paragraph" w:customStyle="1" w:styleId="Afffff4">
    <w:name w:val="A正文"/>
    <w:basedOn w:val="a"/>
    <w:link w:val="ACharChar0"/>
    <w:pPr>
      <w:spacing w:line="360" w:lineRule="auto"/>
      <w:ind w:firstLineChars="200" w:firstLine="480"/>
    </w:pPr>
    <w:rPr>
      <w:rFonts w:ascii="宋体" w:hAnsi="宋体"/>
      <w:sz w:val="24"/>
      <w:lang/>
    </w:rPr>
  </w:style>
  <w:style w:type="paragraph" w:customStyle="1" w:styleId="Afffffffffffffffe">
    <w:name w:val="A正文（居中）"/>
    <w:basedOn w:val="a"/>
    <w:next w:val="Afffff4"/>
    <w:pPr>
      <w:spacing w:line="360" w:lineRule="auto"/>
      <w:jc w:val="center"/>
    </w:pPr>
    <w:rPr>
      <w:rFonts w:cs="宋体"/>
      <w:sz w:val="24"/>
      <w:szCs w:val="20"/>
    </w:rPr>
  </w:style>
  <w:style w:type="paragraph" w:customStyle="1" w:styleId="A62">
    <w:name w:val="A箭头符号6"/>
    <w:basedOn w:val="a"/>
    <w:pPr>
      <w:tabs>
        <w:tab w:val="left" w:pos="900"/>
      </w:tabs>
      <w:spacing w:line="360" w:lineRule="auto"/>
      <w:ind w:rightChars="100" w:right="210"/>
    </w:pPr>
    <w:rPr>
      <w:rFonts w:eastAsia="仿宋_GB2312"/>
      <w:sz w:val="30"/>
    </w:rPr>
  </w:style>
  <w:style w:type="paragraph" w:customStyle="1" w:styleId="A21">
    <w:name w:val="A标题2"/>
    <w:basedOn w:val="2"/>
    <w:pPr>
      <w:numPr>
        <w:ilvl w:val="1"/>
      </w:numPr>
      <w:tabs>
        <w:tab w:val="left" w:pos="735"/>
        <w:tab w:val="left" w:pos="1145"/>
      </w:tabs>
      <w:snapToGrid w:val="0"/>
      <w:spacing w:before="240" w:after="240" w:line="240" w:lineRule="auto"/>
      <w:ind w:left="992" w:hanging="567"/>
    </w:pPr>
    <w:rPr>
      <w:rFonts w:ascii="黑体" w:hAnsi="宋体"/>
      <w:b w:val="0"/>
      <w:kern w:val="44"/>
    </w:rPr>
  </w:style>
  <w:style w:type="paragraph" w:customStyle="1" w:styleId="Afffff5">
    <w:name w:val="A正文加粗"/>
    <w:basedOn w:val="Afffff4"/>
    <w:link w:val="AChar0"/>
    <w:rPr>
      <w:b/>
    </w:rPr>
  </w:style>
  <w:style w:type="paragraph" w:customStyle="1" w:styleId="A11">
    <w:name w:val="A标题1"/>
    <w:basedOn w:val="1"/>
    <w:next w:val="aff7"/>
    <w:pPr>
      <w:keepNext w:val="0"/>
      <w:keepLines w:val="0"/>
      <w:pageBreakBefore/>
      <w:tabs>
        <w:tab w:val="left" w:pos="425"/>
      </w:tabs>
      <w:spacing w:before="120" w:after="120" w:line="240" w:lineRule="auto"/>
      <w:ind w:left="425" w:hanging="425"/>
    </w:pPr>
    <w:rPr>
      <w:rFonts w:ascii="黑体" w:eastAsia="黑体" w:hAnsi="宋体"/>
      <w:b w:val="0"/>
      <w:bCs w:val="0"/>
      <w:sz w:val="36"/>
      <w:szCs w:val="36"/>
    </w:rPr>
  </w:style>
  <w:style w:type="paragraph" w:customStyle="1" w:styleId="A41">
    <w:name w:val="A标题4"/>
    <w:basedOn w:val="4"/>
    <w:pPr>
      <w:numPr>
        <w:ilvl w:val="4"/>
      </w:numPr>
      <w:tabs>
        <w:tab w:val="left" w:pos="1050"/>
        <w:tab w:val="left" w:pos="3501"/>
      </w:tabs>
      <w:spacing w:before="240" w:after="240" w:line="240" w:lineRule="auto"/>
      <w:outlineLvl w:val="2"/>
    </w:pPr>
    <w:rPr>
      <w:rFonts w:ascii="黑体" w:hAnsi="宋体"/>
      <w:sz w:val="30"/>
      <w:szCs w:val="30"/>
    </w:rPr>
  </w:style>
  <w:style w:type="paragraph" w:customStyle="1" w:styleId="A32">
    <w:name w:val="A标题3"/>
    <w:basedOn w:val="3"/>
    <w:pPr>
      <w:numPr>
        <w:ilvl w:val="2"/>
      </w:numPr>
      <w:tabs>
        <w:tab w:val="left" w:pos="840"/>
        <w:tab w:val="left" w:pos="1931"/>
      </w:tabs>
      <w:spacing w:before="240" w:after="240" w:line="240" w:lineRule="auto"/>
    </w:pPr>
    <w:rPr>
      <w:rFonts w:ascii="黑体" w:eastAsia="黑体" w:hAnsi="宋体"/>
      <w:b w:val="0"/>
      <w:kern w:val="44"/>
      <w:sz w:val="30"/>
      <w:szCs w:val="30"/>
    </w:rPr>
  </w:style>
  <w:style w:type="paragraph" w:customStyle="1" w:styleId="Affffffffffffffff">
    <w:name w:val="A封面标题"/>
    <w:basedOn w:val="a"/>
    <w:pPr>
      <w:jc w:val="center"/>
    </w:pPr>
    <w:rPr>
      <w:rFonts w:ascii="黑体" w:eastAsia="黑体"/>
      <w:b/>
      <w:sz w:val="36"/>
      <w:szCs w:val="36"/>
    </w:rPr>
  </w:style>
  <w:style w:type="paragraph" w:customStyle="1" w:styleId="Af0">
    <w:name w:val="A封面副标题"/>
    <w:basedOn w:val="a"/>
    <w:link w:val="ACharChar"/>
    <w:pPr>
      <w:jc w:val="center"/>
    </w:pPr>
    <w:rPr>
      <w:rFonts w:ascii="华文中宋" w:eastAsia="华文中宋" w:hAnsi="华文中宋"/>
      <w:sz w:val="32"/>
      <w:szCs w:val="32"/>
      <w:lang/>
    </w:rPr>
  </w:style>
  <w:style w:type="paragraph" w:customStyle="1" w:styleId="A51">
    <w:name w:val="A半括号数字标题5"/>
    <w:basedOn w:val="a"/>
    <w:pPr>
      <w:spacing w:line="360" w:lineRule="auto"/>
    </w:pPr>
    <w:rPr>
      <w:rFonts w:eastAsia="仿宋_GB2312"/>
      <w:sz w:val="30"/>
    </w:rPr>
  </w:style>
  <w:style w:type="paragraph" w:customStyle="1" w:styleId="Affffffffffffffff0">
    <w:name w:val="A封面日期"/>
    <w:basedOn w:val="a"/>
    <w:pPr>
      <w:ind w:firstLine="640"/>
      <w:jc w:val="center"/>
    </w:pPr>
    <w:rPr>
      <w:rFonts w:eastAsia="楷体_GB2312"/>
      <w:sz w:val="32"/>
      <w:szCs w:val="32"/>
    </w:rPr>
  </w:style>
  <w:style w:type="paragraph" w:customStyle="1" w:styleId="A71">
    <w:name w:val="A图标题注7"/>
    <w:basedOn w:val="aff"/>
    <w:pPr>
      <w:widowControl w:val="0"/>
      <w:spacing w:before="0" w:after="0" w:line="240" w:lineRule="auto"/>
      <w:ind w:firstLine="0"/>
      <w:jc w:val="center"/>
    </w:pPr>
    <w:rPr>
      <w:rFonts w:ascii="楷体_GB2312" w:eastAsia="仿宋_GB2312" w:cs="Arial"/>
      <w:sz w:val="24"/>
      <w:szCs w:val="24"/>
      <w:lang w:val="en-US" w:eastAsia="zh-CN"/>
    </w:rPr>
  </w:style>
  <w:style w:type="paragraph" w:customStyle="1" w:styleId="Affffffffffffffff1">
    <w:name w:val="A封面小标题"/>
    <w:basedOn w:val="a"/>
    <w:pPr>
      <w:ind w:firstLine="480"/>
      <w:jc w:val="center"/>
    </w:pPr>
    <w:rPr>
      <w:sz w:val="24"/>
    </w:rPr>
  </w:style>
  <w:style w:type="paragraph" w:customStyle="1" w:styleId="Affffffffffffffff2">
    <w:name w:val="A封面公司标志"/>
    <w:basedOn w:val="a"/>
    <w:pPr>
      <w:spacing w:line="360" w:lineRule="exact"/>
      <w:ind w:firstLine="562"/>
      <w:jc w:val="center"/>
    </w:pPr>
    <w:rPr>
      <w:rFonts w:ascii="宋体" w:hAnsi="宋体"/>
      <w:b/>
      <w:sz w:val="28"/>
      <w:szCs w:val="28"/>
    </w:rPr>
  </w:style>
  <w:style w:type="paragraph" w:customStyle="1" w:styleId="5a">
    <w:name w:val="半括号数字标号5"/>
    <w:basedOn w:val="Afffff4"/>
    <w:pPr>
      <w:ind w:leftChars="100" w:left="210" w:rightChars="100" w:right="100"/>
    </w:pPr>
  </w:style>
  <w:style w:type="paragraph" w:customStyle="1" w:styleId="A63">
    <w:name w:val="A正文箭头6"/>
    <w:basedOn w:val="a"/>
    <w:next w:val="Affffffffffffffff3"/>
    <w:pPr>
      <w:spacing w:line="360" w:lineRule="auto"/>
    </w:pPr>
    <w:rPr>
      <w:rFonts w:eastAsia="仿宋_GB2312"/>
      <w:sz w:val="28"/>
    </w:rPr>
  </w:style>
  <w:style w:type="paragraph" w:customStyle="1" w:styleId="Affffffffffffffff3">
    <w:name w:val="A箭头符号"/>
    <w:basedOn w:val="a"/>
    <w:pPr>
      <w:spacing w:line="360" w:lineRule="auto"/>
      <w:ind w:left="432" w:rightChars="100" w:right="210" w:hanging="432"/>
    </w:pPr>
    <w:rPr>
      <w:rFonts w:eastAsia="仿宋_GB2312"/>
      <w:sz w:val="30"/>
    </w:rPr>
  </w:style>
  <w:style w:type="paragraph" w:customStyle="1" w:styleId="Affffffffffffffff4">
    <w:name w:val="A表格表头（加粗）"/>
    <w:basedOn w:val="a"/>
    <w:pPr>
      <w:spacing w:line="360" w:lineRule="exact"/>
      <w:jc w:val="center"/>
    </w:pPr>
    <w:rPr>
      <w:rFonts w:ascii="宋体" w:hAnsi="宋体"/>
      <w:b/>
      <w:szCs w:val="21"/>
    </w:rPr>
  </w:style>
  <w:style w:type="paragraph" w:customStyle="1" w:styleId="Afffff6">
    <w:name w:val="A表格正文（居中）"/>
    <w:basedOn w:val="a"/>
    <w:link w:val="AChar1"/>
    <w:pPr>
      <w:spacing w:line="360" w:lineRule="exact"/>
    </w:pPr>
    <w:rPr>
      <w:rFonts w:ascii="宋体" w:hAnsi="宋体"/>
      <w:kern w:val="0"/>
      <w:sz w:val="24"/>
      <w:szCs w:val="21"/>
      <w:lang/>
    </w:rPr>
  </w:style>
  <w:style w:type="paragraph" w:customStyle="1" w:styleId="Affffffffffffffff5">
    <w:name w:val="A表格题注"/>
    <w:basedOn w:val="a"/>
    <w:pPr>
      <w:spacing w:line="360" w:lineRule="exact"/>
    </w:pPr>
    <w:rPr>
      <w:bCs/>
      <w:szCs w:val="21"/>
    </w:rPr>
  </w:style>
  <w:style w:type="paragraph" w:customStyle="1" w:styleId="affffffffffffffff6">
    <w:name w:val="操作步骤"/>
    <w:basedOn w:val="a"/>
    <w:next w:val="a"/>
    <w:pPr>
      <w:tabs>
        <w:tab w:val="left" w:pos="630"/>
      </w:tabs>
      <w:topLinePunct/>
      <w:ind w:left="432" w:hanging="432"/>
      <w:jc w:val="left"/>
    </w:pPr>
    <w:rPr>
      <w:rFonts w:eastAsia="楷体_GB2312"/>
      <w:szCs w:val="20"/>
    </w:rPr>
  </w:style>
  <w:style w:type="paragraph" w:customStyle="1" w:styleId="affffffffffffffff7">
    <w:name w:val="样式 操作步骤 + 小四"/>
    <w:basedOn w:val="affffffffffffffff6"/>
    <w:pPr>
      <w:spacing w:before="100" w:beforeAutospacing="1" w:after="100" w:afterAutospacing="1"/>
    </w:pPr>
    <w:rPr>
      <w:sz w:val="24"/>
    </w:rPr>
  </w:style>
  <w:style w:type="paragraph" w:customStyle="1" w:styleId="Affffffffffffffff8">
    <w:name w:val="A封面大标题"/>
    <w:basedOn w:val="Af0"/>
    <w:rPr>
      <w:b/>
      <w:bCs/>
    </w:rPr>
  </w:style>
  <w:style w:type="paragraph" w:customStyle="1" w:styleId="Affffffffffffffff9">
    <w:name w:val="A封面公司名称"/>
    <w:basedOn w:val="a"/>
    <w:pPr>
      <w:jc w:val="center"/>
    </w:pPr>
    <w:rPr>
      <w:rFonts w:eastAsia="黑体"/>
      <w:b/>
      <w:sz w:val="32"/>
    </w:rPr>
  </w:style>
  <w:style w:type="paragraph" w:customStyle="1" w:styleId="affffffffffffffffa">
    <w:name w:val="文档编号"/>
    <w:basedOn w:val="a"/>
    <w:rPr>
      <w:rFonts w:ascii="仿宋_GB2312" w:eastAsia="仿宋_GB2312"/>
      <w:sz w:val="30"/>
      <w:szCs w:val="30"/>
    </w:rPr>
  </w:style>
  <w:style w:type="paragraph" w:customStyle="1" w:styleId="Affffffffffffffffb">
    <w:name w:val="A封面表格"/>
    <w:basedOn w:val="Affffffffffffffff1"/>
    <w:pPr>
      <w:spacing w:line="360" w:lineRule="auto"/>
      <w:ind w:firstLine="0"/>
      <w:jc w:val="both"/>
    </w:pPr>
    <w:rPr>
      <w:rFonts w:ascii="仿宋_GB2312" w:eastAsia="仿宋_GB2312" w:cs="宋体"/>
      <w:sz w:val="30"/>
      <w:szCs w:val="20"/>
    </w:rPr>
  </w:style>
  <w:style w:type="paragraph" w:customStyle="1" w:styleId="Afffff7">
    <w:name w:val="样式 A封面标题版本号"/>
    <w:basedOn w:val="Af0"/>
    <w:link w:val="AChar2"/>
    <w:rPr>
      <w:rFonts w:ascii="仿宋_GB2312" w:eastAsia="仿宋_GB2312" w:hAnsi="仿宋_GB2312"/>
      <w:b/>
    </w:rPr>
  </w:style>
  <w:style w:type="paragraph" w:customStyle="1" w:styleId="Afffff8">
    <w:name w:val="A封面标题版本号"/>
    <w:basedOn w:val="a"/>
    <w:link w:val="AChar3"/>
    <w:pPr>
      <w:jc w:val="center"/>
    </w:pPr>
    <w:rPr>
      <w:rFonts w:ascii="仿宋_GB2312" w:eastAsia="仿宋_GB2312" w:hAnsi="仿宋_GB2312"/>
      <w:sz w:val="30"/>
      <w:szCs w:val="32"/>
      <w:lang/>
    </w:rPr>
  </w:style>
  <w:style w:type="paragraph" w:customStyle="1" w:styleId="Affffffffffffffffc">
    <w:name w:val="A半括号数字标题"/>
    <w:basedOn w:val="a"/>
    <w:pPr>
      <w:tabs>
        <w:tab w:val="left" w:pos="902"/>
      </w:tabs>
      <w:spacing w:line="360" w:lineRule="auto"/>
      <w:ind w:left="902" w:hanging="432"/>
    </w:pPr>
    <w:rPr>
      <w:rFonts w:eastAsia="仿宋_GB2312"/>
      <w:sz w:val="30"/>
    </w:rPr>
  </w:style>
  <w:style w:type="paragraph" w:customStyle="1" w:styleId="A00">
    <w:name w:val="A正文0"/>
    <w:basedOn w:val="a"/>
    <w:link w:val="A0CharChar"/>
    <w:pPr>
      <w:spacing w:line="360" w:lineRule="auto"/>
      <w:ind w:firstLine="480"/>
    </w:pPr>
    <w:rPr>
      <w:rFonts w:eastAsia="仿宋_GB2312"/>
      <w:sz w:val="30"/>
      <w:szCs w:val="21"/>
      <w:lang/>
    </w:rPr>
  </w:style>
  <w:style w:type="paragraph" w:customStyle="1" w:styleId="affffffffffffffffd">
    <w:name w:val="表内文字"/>
    <w:basedOn w:val="a"/>
    <w:pPr>
      <w:jc w:val="center"/>
    </w:pPr>
    <w:rPr>
      <w:rFonts w:ascii="宋体" w:hAnsi="宋体"/>
      <w:bCs/>
      <w:color w:val="000000"/>
      <w:kern w:val="21"/>
      <w:szCs w:val="21"/>
    </w:rPr>
  </w:style>
  <w:style w:type="paragraph" w:customStyle="1" w:styleId="affffffffffffffffe">
    <w:name w:val="表标题栏"/>
    <w:basedOn w:val="a"/>
    <w:pPr>
      <w:adjustRightInd w:val="0"/>
      <w:snapToGrid w:val="0"/>
      <w:jc w:val="center"/>
    </w:pPr>
    <w:rPr>
      <w:b/>
    </w:rPr>
  </w:style>
  <w:style w:type="paragraph" w:customStyle="1" w:styleId="2ff9">
    <w:name w:val="正文（首行缩进2字符）"/>
    <w:basedOn w:val="a"/>
    <w:pPr>
      <w:spacing w:beforeLines="25" w:afterLines="25" w:line="480" w:lineRule="exact"/>
      <w:ind w:firstLineChars="210" w:firstLine="210"/>
    </w:pPr>
    <w:rPr>
      <w:sz w:val="24"/>
    </w:rPr>
  </w:style>
  <w:style w:type="paragraph" w:customStyle="1" w:styleId="Char60">
    <w:name w:val="Char6"/>
    <w:basedOn w:val="a"/>
    <w:rPr>
      <w:rFonts w:ascii="Tahoma" w:hAnsi="Tahoma"/>
      <w:sz w:val="24"/>
      <w:szCs w:val="20"/>
    </w:rPr>
  </w:style>
  <w:style w:type="paragraph" w:customStyle="1" w:styleId="CharCharCharChar4">
    <w:name w:val="Char Char Char Char4"/>
    <w:basedOn w:val="a"/>
    <w:rPr>
      <w:rFonts w:ascii="Tahoma" w:hAnsi="Tahoma"/>
      <w:sz w:val="24"/>
      <w:szCs w:val="20"/>
    </w:rPr>
  </w:style>
  <w:style w:type="paragraph" w:customStyle="1" w:styleId="CharCharCharCharCharChar1CharCharCharCharCharCharCharCharCharCharCharCharCharChar2">
    <w:name w:val="Char Char Char Char Char Char1 Char Char Char Char Char Char Char Char Char Char Char Char Char Char2"/>
    <w:basedOn w:val="a"/>
    <w:pPr>
      <w:widowControl/>
      <w:spacing w:after="160" w:line="240" w:lineRule="exact"/>
      <w:jc w:val="left"/>
    </w:pPr>
    <w:rPr>
      <w:rFonts w:ascii="Verdana" w:eastAsia="仿宋_GB2312" w:hAnsi="Verdana"/>
      <w:sz w:val="24"/>
      <w:lang w:eastAsia="en-US"/>
    </w:rPr>
  </w:style>
  <w:style w:type="paragraph" w:customStyle="1" w:styleId="afffffffffffffffff">
    <w:name w:val="文章标题"/>
    <w:next w:val="afffffffffffffffff0"/>
    <w:pPr>
      <w:spacing w:beforeLines="800" w:afterLines="100"/>
      <w:jc w:val="center"/>
    </w:pPr>
    <w:rPr>
      <w:rFonts w:ascii="Arial" w:eastAsia="黑体" w:hAnsi="Arial" w:cs="宋体"/>
      <w:bCs/>
      <w:kern w:val="2"/>
      <w:sz w:val="52"/>
    </w:rPr>
  </w:style>
  <w:style w:type="paragraph" w:customStyle="1" w:styleId="afffffffffffffffff0">
    <w:name w:val="封面公司名"/>
    <w:pPr>
      <w:jc w:val="center"/>
    </w:pPr>
    <w:rPr>
      <w:rFonts w:ascii="Arial" w:eastAsia="楷体_GB2312" w:hAnsi="Arial" w:cs="宋体"/>
      <w:bCs/>
      <w:kern w:val="2"/>
      <w:sz w:val="28"/>
    </w:rPr>
  </w:style>
  <w:style w:type="paragraph" w:customStyle="1" w:styleId="afffffffffffffffff1">
    <w:name w:val="有符号正文"/>
    <w:basedOn w:val="a"/>
    <w:pPr>
      <w:spacing w:line="400" w:lineRule="exact"/>
      <w:ind w:firstLineChars="200" w:firstLine="200"/>
    </w:pPr>
    <w:rPr>
      <w:rFonts w:ascii="Arial" w:hAnsi="Arial"/>
    </w:rPr>
  </w:style>
  <w:style w:type="paragraph" w:customStyle="1" w:styleId="2ffa">
    <w:name w:val="表格标题2"/>
    <w:basedOn w:val="afffffffffffe"/>
    <w:pPr>
      <w:spacing w:before="0" w:after="0" w:line="400" w:lineRule="exact"/>
      <w:jc w:val="both"/>
    </w:pPr>
    <w:rPr>
      <w:rFonts w:cs="宋体"/>
      <w:b/>
      <w:kern w:val="2"/>
      <w:sz w:val="21"/>
      <w:szCs w:val="20"/>
    </w:rPr>
  </w:style>
  <w:style w:type="paragraph" w:customStyle="1" w:styleId="af1">
    <w:name w:val="四级标题"/>
    <w:basedOn w:val="3"/>
    <w:link w:val="Char5"/>
    <w:qFormat/>
    <w:pPr>
      <w:widowControl/>
      <w:tabs>
        <w:tab w:val="left" w:pos="851"/>
      </w:tabs>
      <w:spacing w:before="0" w:after="0" w:line="360" w:lineRule="auto"/>
      <w:ind w:left="851" w:hanging="851"/>
      <w:jc w:val="left"/>
    </w:pPr>
    <w:rPr>
      <w:rFonts w:ascii="Arial" w:hAnsi="Arial"/>
      <w:sz w:val="24"/>
    </w:rPr>
  </w:style>
  <w:style w:type="paragraph" w:customStyle="1" w:styleId="Afffff9">
    <w:name w:val="A正文小四"/>
    <w:basedOn w:val="a"/>
    <w:link w:val="AChar4"/>
    <w:qFormat/>
    <w:pPr>
      <w:spacing w:line="360" w:lineRule="auto"/>
      <w:ind w:firstLine="420"/>
    </w:pPr>
    <w:rPr>
      <w:sz w:val="24"/>
      <w:lang/>
    </w:rPr>
  </w:style>
  <w:style w:type="paragraph" w:customStyle="1" w:styleId="1ffa">
    <w:name w:val="列表1"/>
    <w:pPr>
      <w:numPr>
        <w:numId w:val="50"/>
      </w:numPr>
      <w:tabs>
        <w:tab w:val="left" w:pos="420"/>
      </w:tabs>
      <w:spacing w:line="360" w:lineRule="auto"/>
      <w:ind w:firstLine="0"/>
    </w:pPr>
    <w:rPr>
      <w:rFonts w:ascii="宋体" w:hAnsi="宋体"/>
      <w:kern w:val="2"/>
      <w:sz w:val="24"/>
      <w:szCs w:val="24"/>
    </w:rPr>
  </w:style>
  <w:style w:type="paragraph" w:customStyle="1" w:styleId="-10">
    <w:name w:val="正文-1"/>
    <w:basedOn w:val="a"/>
    <w:link w:val="-1Char"/>
    <w:qFormat/>
    <w:pPr>
      <w:autoSpaceDE w:val="0"/>
      <w:autoSpaceDN w:val="0"/>
      <w:adjustRightInd w:val="0"/>
      <w:ind w:firstLine="420"/>
      <w:jc w:val="left"/>
    </w:pPr>
    <w:rPr>
      <w:rFonts w:ascii="Calibri" w:hAnsi="Calibri"/>
      <w:kern w:val="0"/>
      <w:szCs w:val="21"/>
      <w:lang/>
    </w:rPr>
  </w:style>
  <w:style w:type="paragraph" w:customStyle="1" w:styleId="110">
    <w:name w:val="纯文本11"/>
    <w:basedOn w:val="a"/>
    <w:pPr>
      <w:autoSpaceDE w:val="0"/>
      <w:autoSpaceDN w:val="0"/>
      <w:adjustRightInd w:val="0"/>
      <w:spacing w:line="312" w:lineRule="atLeast"/>
      <w:textAlignment w:val="baseline"/>
    </w:pPr>
    <w:rPr>
      <w:rFonts w:ascii="宋体"/>
      <w:kern w:val="0"/>
      <w:szCs w:val="20"/>
    </w:rPr>
  </w:style>
  <w:style w:type="paragraph" w:customStyle="1" w:styleId="CharChar1CharCharCharCharCharCharCharCharCharChar2">
    <w:name w:val="Char Char1 Char Char Char Char Char Char Char Char Char Char2"/>
    <w:basedOn w:val="a"/>
    <w:rPr>
      <w:rFonts w:ascii="Tahoma" w:hAnsi="Tahoma" w:cs="Arial"/>
      <w:sz w:val="24"/>
      <w:szCs w:val="21"/>
    </w:rPr>
  </w:style>
  <w:style w:type="paragraph" w:customStyle="1" w:styleId="Char50">
    <w:name w:val="Char5"/>
    <w:basedOn w:val="a"/>
    <w:rPr>
      <w:rFonts w:ascii="Tahoma" w:hAnsi="Tahoma"/>
      <w:sz w:val="24"/>
      <w:szCs w:val="20"/>
    </w:rPr>
  </w:style>
  <w:style w:type="paragraph" w:customStyle="1" w:styleId="CharCharCharChar3">
    <w:name w:val="Char Char Char Char3"/>
    <w:basedOn w:val="a"/>
    <w:rPr>
      <w:rFonts w:ascii="Tahoma" w:hAnsi="Tahoma"/>
      <w:sz w:val="24"/>
      <w:szCs w:val="20"/>
    </w:rPr>
  </w:style>
  <w:style w:type="paragraph" w:customStyle="1" w:styleId="2ffb">
    <w:name w:val="纯文本2"/>
    <w:basedOn w:val="a"/>
    <w:pPr>
      <w:autoSpaceDE w:val="0"/>
      <w:autoSpaceDN w:val="0"/>
      <w:adjustRightInd w:val="0"/>
      <w:spacing w:line="312" w:lineRule="atLeast"/>
      <w:textAlignment w:val="baseline"/>
    </w:pPr>
    <w:rPr>
      <w:rFonts w:ascii="宋体"/>
      <w:kern w:val="0"/>
      <w:szCs w:val="20"/>
    </w:rPr>
  </w:style>
  <w:style w:type="paragraph" w:customStyle="1" w:styleId="CharCharCharCharCharChar1CharCharCharCharCharCharCharCharCharCharCharCharCharChar1">
    <w:name w:val="Char Char Char Char Char Char1 Char Char Char Char Char Char Char Char Char Char Char Char Char Char1"/>
    <w:basedOn w:val="a"/>
    <w:pPr>
      <w:widowControl/>
      <w:spacing w:after="160" w:line="240" w:lineRule="exact"/>
      <w:jc w:val="left"/>
    </w:pPr>
    <w:rPr>
      <w:rFonts w:ascii="Verdana" w:eastAsia="仿宋_GB2312" w:hAnsi="Verdana"/>
      <w:sz w:val="24"/>
      <w:lang w:eastAsia="en-US"/>
    </w:rPr>
  </w:style>
  <w:style w:type="paragraph" w:customStyle="1" w:styleId="1ffb">
    <w:name w:val="正文文本缩进1"/>
    <w:basedOn w:val="a"/>
    <w:pPr>
      <w:spacing w:line="360" w:lineRule="auto"/>
      <w:ind w:firstLine="480"/>
    </w:pPr>
    <w:rPr>
      <w:rFonts w:ascii="宋体"/>
      <w:sz w:val="24"/>
    </w:rPr>
  </w:style>
  <w:style w:type="paragraph" w:customStyle="1" w:styleId="1c">
    <w:name w:val="样式1 子目录"/>
    <w:basedOn w:val="a"/>
    <w:next w:val="a"/>
    <w:link w:val="1Char5"/>
    <w:pPr>
      <w:numPr>
        <w:numId w:val="51"/>
      </w:numPr>
      <w:tabs>
        <w:tab w:val="left" w:pos="420"/>
      </w:tabs>
      <w:spacing w:line="360" w:lineRule="auto"/>
    </w:pPr>
    <w:rPr>
      <w:szCs w:val="21"/>
      <w:lang/>
    </w:rPr>
  </w:style>
  <w:style w:type="paragraph" w:customStyle="1" w:styleId="xl108">
    <w:name w:val="xl10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109">
    <w:name w:val="xl10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10">
    <w:name w:val="xl11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111">
    <w:name w:val="xl111"/>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112">
    <w:name w:val="xl112"/>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113">
    <w:name w:val="xl113"/>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114">
    <w:name w:val="xl114"/>
    <w:basedOn w:val="a"/>
    <w:pPr>
      <w:widowControl/>
      <w:spacing w:before="100" w:beforeAutospacing="1" w:after="100" w:afterAutospacing="1"/>
      <w:jc w:val="left"/>
      <w:textAlignment w:val="center"/>
    </w:pPr>
    <w:rPr>
      <w:rFonts w:ascii="宋体" w:hAnsi="宋体" w:cs="宋体"/>
      <w:b/>
      <w:bCs/>
      <w:kern w:val="0"/>
      <w:sz w:val="24"/>
    </w:rPr>
  </w:style>
  <w:style w:type="paragraph" w:customStyle="1" w:styleId="CAPINFO2">
    <w:name w:val="CAPINFO样式 小四 首行缩进:  2 字符"/>
    <w:basedOn w:val="a"/>
    <w:uiPriority w:val="99"/>
    <w:pPr>
      <w:adjustRightInd w:val="0"/>
      <w:spacing w:line="360" w:lineRule="auto"/>
      <w:ind w:firstLineChars="200" w:firstLine="480"/>
      <w:jc w:val="left"/>
      <w:textAlignment w:val="baseline"/>
    </w:pPr>
    <w:rPr>
      <w:rFonts w:cs="宋体"/>
      <w:kern w:val="0"/>
      <w:sz w:val="24"/>
      <w:szCs w:val="20"/>
    </w:rPr>
  </w:style>
  <w:style w:type="paragraph" w:customStyle="1" w:styleId="3GB2312">
    <w:name w:val="样式 标题 3 + 楷体_GB2312"/>
    <w:basedOn w:val="3"/>
    <w:pPr>
      <w:numPr>
        <w:ilvl w:val="2"/>
        <w:numId w:val="52"/>
      </w:numPr>
      <w:tabs>
        <w:tab w:val="left" w:pos="0"/>
      </w:tabs>
      <w:adjustRightInd w:val="0"/>
      <w:spacing w:before="0" w:after="0" w:line="360" w:lineRule="auto"/>
      <w:textAlignment w:val="baseline"/>
    </w:pPr>
    <w:rPr>
      <w:rFonts w:ascii="楷体_GB2312" w:eastAsia="楷体_GB2312" w:hAnsi="楷体_GB2312"/>
      <w:kern w:val="0"/>
      <w:sz w:val="28"/>
    </w:rPr>
  </w:style>
  <w:style w:type="paragraph" w:customStyle="1" w:styleId="5GB231200">
    <w:name w:val="样式 标题 5 + 楷体_GB2312 段前: 0 磅 段后: 0 磅"/>
    <w:basedOn w:val="5"/>
    <w:pPr>
      <w:numPr>
        <w:ilvl w:val="4"/>
        <w:numId w:val="52"/>
      </w:numPr>
      <w:tabs>
        <w:tab w:val="left" w:pos="0"/>
        <w:tab w:val="left" w:pos="3402"/>
      </w:tabs>
      <w:spacing w:before="0" w:after="0"/>
      <w:ind w:left="431" w:firstLine="703"/>
    </w:pPr>
    <w:rPr>
      <w:rFonts w:ascii="楷体_GB2312" w:eastAsia="楷体_GB2312" w:hAnsi="Arial" w:cs="宋体"/>
      <w:bCs/>
    </w:rPr>
  </w:style>
  <w:style w:type="paragraph" w:customStyle="1" w:styleId="6GB2312">
    <w:name w:val="样式 标题 6 + 楷体_GB2312"/>
    <w:basedOn w:val="6"/>
    <w:pPr>
      <w:numPr>
        <w:ilvl w:val="5"/>
        <w:numId w:val="52"/>
      </w:numPr>
      <w:tabs>
        <w:tab w:val="clear" w:pos="1440"/>
        <w:tab w:val="clear" w:pos="3926"/>
        <w:tab w:val="left" w:pos="0"/>
        <w:tab w:val="left" w:pos="6238"/>
      </w:tabs>
      <w:adjustRightInd w:val="0"/>
      <w:spacing w:before="0" w:after="0" w:line="320" w:lineRule="atLeast"/>
      <w:ind w:left="2416" w:firstLine="987"/>
      <w:textAlignment w:val="baseline"/>
    </w:pPr>
    <w:rPr>
      <w:rFonts w:ascii="楷体_GB2312" w:eastAsia="楷体_GB2312" w:hAnsi="楷体_GB2312"/>
      <w:b w:val="0"/>
      <w:i/>
    </w:rPr>
  </w:style>
  <w:style w:type="paragraph" w:customStyle="1" w:styleId="44Char1Char1H4h444headingPIM4heading4bullet">
    <w:name w:val="样式 标题 4标题 4 Char1Char1H4h444headingPIM 4heading 4bullet..."/>
    <w:basedOn w:val="4"/>
    <w:pPr>
      <w:widowControl/>
      <w:numPr>
        <w:ilvl w:val="3"/>
        <w:numId w:val="52"/>
      </w:numPr>
      <w:tabs>
        <w:tab w:val="clear" w:pos="0"/>
        <w:tab w:val="left" w:pos="864"/>
        <w:tab w:val="left" w:pos="2552"/>
      </w:tabs>
      <w:spacing w:before="100" w:beforeAutospacing="1" w:after="100" w:afterAutospacing="1" w:line="480" w:lineRule="auto"/>
      <w:ind w:leftChars="100" w:left="100" w:firstLine="709"/>
      <w:jc w:val="left"/>
    </w:pPr>
    <w:rPr>
      <w:rFonts w:hAnsi="宋体" w:cs="宋体"/>
      <w:sz w:val="24"/>
      <w:szCs w:val="20"/>
    </w:rPr>
  </w:style>
  <w:style w:type="paragraph" w:customStyle="1" w:styleId="0">
    <w:name w:val="样式 首行缩进:  0 字符"/>
    <w:basedOn w:val="a"/>
    <w:link w:val="0Char"/>
    <w:pPr>
      <w:spacing w:line="360" w:lineRule="auto"/>
      <w:ind w:firstLineChars="200" w:firstLine="200"/>
    </w:pPr>
    <w:rPr>
      <w:rFonts w:ascii="Arial" w:hAnsi="Arial"/>
      <w:sz w:val="24"/>
      <w:szCs w:val="20"/>
      <w:lang/>
    </w:rPr>
  </w:style>
  <w:style w:type="paragraph" w:customStyle="1" w:styleId="Char310">
    <w:name w:val="Char31"/>
    <w:basedOn w:val="a"/>
    <w:rPr>
      <w:rFonts w:ascii="Tahoma" w:hAnsi="Tahoma"/>
      <w:sz w:val="24"/>
      <w:szCs w:val="20"/>
    </w:rPr>
  </w:style>
  <w:style w:type="paragraph" w:customStyle="1" w:styleId="CharCharCharChar11">
    <w:name w:val="Char Char Char Char11"/>
    <w:basedOn w:val="a"/>
    <w:rPr>
      <w:rFonts w:ascii="Tahoma" w:hAnsi="Tahoma"/>
      <w:sz w:val="24"/>
      <w:szCs w:val="20"/>
    </w:rPr>
  </w:style>
  <w:style w:type="paragraph" w:customStyle="1" w:styleId="z-1">
    <w:name w:val="z-窗体顶端1"/>
    <w:basedOn w:val="a"/>
    <w:next w:val="a"/>
    <w:link w:val="z-Char"/>
    <w:uiPriority w:val="99"/>
    <w:unhideWhenUsed/>
    <w:pPr>
      <w:widowControl/>
      <w:pBdr>
        <w:bottom w:val="single" w:sz="6" w:space="1" w:color="auto"/>
      </w:pBdr>
      <w:jc w:val="center"/>
    </w:pPr>
    <w:rPr>
      <w:rFonts w:ascii="Arial" w:hAnsi="Arial"/>
      <w:vanish/>
      <w:kern w:val="0"/>
      <w:sz w:val="16"/>
      <w:szCs w:val="16"/>
      <w:lang/>
    </w:rPr>
  </w:style>
  <w:style w:type="paragraph" w:customStyle="1" w:styleId="z-10">
    <w:name w:val="z-窗体底端1"/>
    <w:basedOn w:val="a"/>
    <w:next w:val="a"/>
    <w:link w:val="z-Char0"/>
    <w:uiPriority w:val="99"/>
    <w:unhideWhenUsed/>
    <w:pPr>
      <w:widowControl/>
      <w:pBdr>
        <w:top w:val="single" w:sz="6" w:space="1" w:color="auto"/>
      </w:pBdr>
      <w:jc w:val="center"/>
    </w:pPr>
    <w:rPr>
      <w:rFonts w:ascii="Arial" w:hAnsi="Arial"/>
      <w:vanish/>
      <w:kern w:val="0"/>
      <w:sz w:val="16"/>
      <w:szCs w:val="16"/>
      <w:lang/>
    </w:rPr>
  </w:style>
  <w:style w:type="paragraph" w:customStyle="1" w:styleId="Style168">
    <w:name w:val="_Style 168"/>
    <w:uiPriority w:val="99"/>
    <w:pPr>
      <w:widowControl w:val="0"/>
      <w:ind w:firstLine="420"/>
      <w:jc w:val="both"/>
    </w:pPr>
    <w:rPr>
      <w:rFonts w:cs="宋体"/>
      <w:kern w:val="2"/>
      <w:sz w:val="21"/>
    </w:rPr>
  </w:style>
  <w:style w:type="paragraph" w:customStyle="1" w:styleId="1ffc">
    <w:name w:val="无间隔1"/>
    <w:uiPriority w:val="1"/>
    <w:qFormat/>
    <w:rPr>
      <w:rFonts w:ascii="Calibri" w:hAnsi="Calibri"/>
      <w:sz w:val="15"/>
      <w:szCs w:val="22"/>
      <w:lang w:eastAsia="en-US" w:bidi="en-US"/>
    </w:rPr>
  </w:style>
  <w:style w:type="paragraph" w:customStyle="1" w:styleId="111">
    <w:name w:val="列出段落11"/>
    <w:basedOn w:val="a"/>
    <w:pPr>
      <w:ind w:firstLineChars="200" w:firstLine="200"/>
    </w:pPr>
    <w:rPr>
      <w:rFonts w:ascii="Calibri" w:hAnsi="Calibri"/>
      <w:szCs w:val="22"/>
    </w:rPr>
  </w:style>
  <w:style w:type="paragraph" w:customStyle="1" w:styleId="11567815">
    <w:name w:val="样式 样式 标题 1 + 段前: 15.6 磅 段后: 7.8 磅 底端: (单实线 自动设置  1.5 磅 行宽) 行距:....."/>
    <w:basedOn w:val="a"/>
    <w:pPr>
      <w:keepNext/>
      <w:keepLines/>
      <w:widowControl/>
      <w:numPr>
        <w:ilvl w:val="2"/>
        <w:numId w:val="53"/>
      </w:numPr>
      <w:pBdr>
        <w:bottom w:val="single" w:sz="12" w:space="1" w:color="000000"/>
      </w:pBdr>
      <w:tabs>
        <w:tab w:val="clear" w:pos="1129"/>
        <w:tab w:val="left" w:pos="425"/>
        <w:tab w:val="left" w:pos="432"/>
      </w:tabs>
      <w:spacing w:before="480" w:after="360" w:line="360" w:lineRule="auto"/>
      <w:ind w:left="432" w:hanging="432"/>
      <w:jc w:val="left"/>
      <w:outlineLvl w:val="0"/>
    </w:pPr>
    <w:rPr>
      <w:rFonts w:ascii="宋体" w:hAnsi="宋体" w:cs="宋体"/>
      <w:b/>
      <w:bCs/>
      <w:kern w:val="44"/>
      <w:sz w:val="44"/>
    </w:rPr>
  </w:style>
  <w:style w:type="paragraph" w:customStyle="1" w:styleId="Afffffb">
    <w:name w:val="A题注[表格图片]"/>
    <w:basedOn w:val="aff"/>
    <w:link w:val="AChar5"/>
    <w:qFormat/>
    <w:pPr>
      <w:widowControl w:val="0"/>
      <w:spacing w:before="60" w:after="60"/>
      <w:ind w:firstLine="504"/>
      <w:jc w:val="center"/>
    </w:pPr>
    <w:rPr>
      <w:rFonts w:ascii="宋体" w:eastAsia="宋体" w:hAnsi="宋体"/>
      <w:sz w:val="21"/>
      <w:szCs w:val="44"/>
    </w:rPr>
  </w:style>
  <w:style w:type="paragraph" w:customStyle="1" w:styleId="afffffc">
    <w:name w:val="项目符号提示"/>
    <w:basedOn w:val="Afffff9"/>
    <w:link w:val="Charfff4"/>
    <w:qFormat/>
    <w:pPr>
      <w:numPr>
        <w:numId w:val="54"/>
      </w:numPr>
      <w:ind w:firstLine="0"/>
    </w:pPr>
  </w:style>
  <w:style w:type="paragraph" w:customStyle="1" w:styleId="afffffd">
    <w:name w:val="一般正文"/>
    <w:basedOn w:val="a"/>
    <w:link w:val="CharCharf0"/>
    <w:pPr>
      <w:spacing w:line="360" w:lineRule="auto"/>
      <w:ind w:firstLineChars="200" w:firstLine="200"/>
      <w:jc w:val="left"/>
    </w:pPr>
    <w:rPr>
      <w:rFonts w:ascii="Tahoma" w:hAnsi="Tahoma"/>
      <w:sz w:val="24"/>
      <w:lang/>
    </w:rPr>
  </w:style>
  <w:style w:type="paragraph" w:customStyle="1" w:styleId="1heading1h1H1PIMPIM11123321H11H12H111H13H11">
    <w:name w:val="样式 标题 1heading 1h1H1PIMPIM 11.123321H11H12H111H13H11..."/>
    <w:basedOn w:val="1"/>
    <w:pPr>
      <w:widowControl/>
      <w:tabs>
        <w:tab w:val="left" w:pos="360"/>
        <w:tab w:val="left" w:pos="432"/>
      </w:tabs>
      <w:autoSpaceDE w:val="0"/>
      <w:autoSpaceDN w:val="0"/>
      <w:spacing w:before="240" w:after="240" w:line="360" w:lineRule="auto"/>
      <w:ind w:left="360" w:hangingChars="200" w:hanging="360"/>
    </w:pPr>
    <w:rPr>
      <w:rFonts w:ascii="Arial" w:eastAsia="黑体" w:hAnsi="Arial" w:cs="宋体"/>
      <w:kern w:val="0"/>
      <w:sz w:val="36"/>
      <w:szCs w:val="20"/>
    </w:rPr>
  </w:style>
  <w:style w:type="paragraph" w:customStyle="1" w:styleId="pic-info">
    <w:name w:val="pic-info"/>
    <w:basedOn w:val="a"/>
    <w:pPr>
      <w:widowControl/>
      <w:spacing w:before="100" w:beforeAutospacing="1" w:after="100" w:afterAutospacing="1"/>
      <w:jc w:val="left"/>
    </w:pPr>
    <w:rPr>
      <w:rFonts w:ascii="宋体" w:hAnsi="宋体" w:cs="宋体"/>
      <w:kern w:val="0"/>
      <w:sz w:val="24"/>
    </w:rPr>
  </w:style>
  <w:style w:type="paragraph" w:customStyle="1" w:styleId="afffffe">
    <w:name w:val="本文正文"/>
    <w:basedOn w:val="a"/>
    <w:link w:val="Charfff5"/>
    <w:qFormat/>
    <w:pPr>
      <w:spacing w:line="360" w:lineRule="auto"/>
      <w:ind w:firstLineChars="200" w:firstLine="480"/>
    </w:pPr>
    <w:rPr>
      <w:sz w:val="24"/>
      <w:lang/>
    </w:rPr>
  </w:style>
  <w:style w:type="paragraph" w:customStyle="1" w:styleId="afffffffffffffffff2">
    <w:name w:val="东莞正文"/>
    <w:basedOn w:val="a"/>
    <w:pPr>
      <w:spacing w:line="360" w:lineRule="auto"/>
      <w:ind w:firstLineChars="200" w:firstLine="480"/>
    </w:pPr>
    <w:rPr>
      <w:rFonts w:ascii="Arial" w:eastAsia="仿宋_GB2312" w:hAnsi="Arial" w:cs="宋体"/>
      <w:color w:val="000000"/>
      <w:sz w:val="24"/>
      <w:szCs w:val="20"/>
    </w:rPr>
  </w:style>
  <w:style w:type="paragraph" w:customStyle="1" w:styleId="2ffc">
    <w:name w:val="小标题2"/>
    <w:basedOn w:val="a"/>
    <w:pPr>
      <w:wordWrap w:val="0"/>
      <w:overflowPunct w:val="0"/>
      <w:autoSpaceDE w:val="0"/>
      <w:autoSpaceDN w:val="0"/>
      <w:adjustRightInd w:val="0"/>
      <w:spacing w:before="170" w:after="170" w:line="314" w:lineRule="exact"/>
      <w:jc w:val="left"/>
      <w:textAlignment w:val="baseline"/>
    </w:pPr>
    <w:rPr>
      <w:rFonts w:ascii="宋体" w:hAnsi="MS Sans Serif"/>
      <w:b/>
      <w:szCs w:val="20"/>
    </w:rPr>
  </w:style>
  <w:style w:type="paragraph" w:customStyle="1" w:styleId="afffffffffffffffff3">
    <w:name w:val="论文正文"/>
    <w:basedOn w:val="a"/>
    <w:pPr>
      <w:wordWrap w:val="0"/>
      <w:overflowPunct w:val="0"/>
      <w:autoSpaceDE w:val="0"/>
      <w:autoSpaceDN w:val="0"/>
      <w:adjustRightInd w:val="0"/>
      <w:spacing w:line="314" w:lineRule="exact"/>
      <w:jc w:val="left"/>
      <w:textAlignment w:val="baseline"/>
    </w:pPr>
    <w:rPr>
      <w:rFonts w:ascii="宋体" w:hAnsi="MS Sans Serif"/>
      <w:szCs w:val="20"/>
    </w:rPr>
  </w:style>
  <w:style w:type="paragraph" w:customStyle="1" w:styleId="2H22ndlevelh22Header2l22Heading2HiddenHeadi">
    <w:name w:val="样式 标题 2H22nd levelh22Header 2l2标题2Heading 2 HiddenHeadi..."/>
    <w:basedOn w:val="2"/>
    <w:pPr>
      <w:widowControl/>
      <w:numPr>
        <w:ilvl w:val="1"/>
      </w:numPr>
      <w:tabs>
        <w:tab w:val="left" w:pos="425"/>
      </w:tabs>
      <w:adjustRightInd w:val="0"/>
      <w:snapToGrid w:val="0"/>
      <w:spacing w:beforeLines="100" w:afterLines="100" w:line="360" w:lineRule="auto"/>
      <w:ind w:left="567" w:hanging="567"/>
      <w:jc w:val="left"/>
    </w:pPr>
    <w:rPr>
      <w:rFonts w:ascii="宋体" w:eastAsia="宋体" w:hAnsi="Times New Roman"/>
      <w:snapToGrid w:val="0"/>
      <w:color w:val="000000"/>
      <w:kern w:val="24"/>
      <w:sz w:val="28"/>
      <w:szCs w:val="28"/>
    </w:rPr>
  </w:style>
  <w:style w:type="paragraph" w:customStyle="1" w:styleId="black14">
    <w:name w:val="black_14"/>
    <w:basedOn w:val="a"/>
    <w:pPr>
      <w:widowControl/>
      <w:spacing w:before="100" w:beforeAutospacing="1" w:after="100" w:afterAutospacing="1"/>
      <w:jc w:val="left"/>
    </w:pPr>
    <w:rPr>
      <w:rFonts w:ascii="宋体" w:hAnsi="宋体" w:cs="宋体"/>
      <w:kern w:val="0"/>
      <w:sz w:val="24"/>
    </w:rPr>
  </w:style>
  <w:style w:type="paragraph" w:customStyle="1" w:styleId="43">
    <w:name w:val="4号正文"/>
    <w:basedOn w:val="affb"/>
    <w:link w:val="4Char3"/>
    <w:qFormat/>
    <w:pPr>
      <w:widowControl/>
      <w:spacing w:line="360" w:lineRule="auto"/>
      <w:ind w:firstLine="200"/>
    </w:pPr>
    <w:rPr>
      <w:rFonts w:ascii="Arial" w:eastAsia="仿宋_GB2312" w:hAnsi="Arial"/>
      <w:spacing w:val="6"/>
      <w:sz w:val="28"/>
      <w:szCs w:val="28"/>
    </w:rPr>
  </w:style>
  <w:style w:type="paragraph" w:customStyle="1" w:styleId="2a">
    <w:name w:val="宇视2"/>
    <w:basedOn w:val="2"/>
    <w:link w:val="2Char4"/>
    <w:qFormat/>
    <w:pPr>
      <w:numPr>
        <w:ilvl w:val="1"/>
      </w:numPr>
      <w:tabs>
        <w:tab w:val="left" w:pos="1320"/>
      </w:tabs>
      <w:spacing w:beforeLines="50" w:line="360" w:lineRule="auto"/>
      <w:ind w:left="1320"/>
    </w:pPr>
    <w:rPr>
      <w:rFonts w:ascii="Cambria" w:eastAsia="宋体" w:hAnsi="Cambria"/>
      <w:sz w:val="28"/>
      <w:szCs w:val="30"/>
      <w:lang/>
    </w:rPr>
  </w:style>
  <w:style w:type="paragraph" w:customStyle="1" w:styleId="2ffd">
    <w:name w:val="样式 列出段落 + 首行缩进:  2 字符"/>
    <w:basedOn w:val="a"/>
    <w:pPr>
      <w:spacing w:line="300" w:lineRule="auto"/>
      <w:ind w:firstLineChars="200" w:firstLine="200"/>
    </w:pPr>
    <w:rPr>
      <w:rFonts w:cs="宋体"/>
      <w:sz w:val="24"/>
      <w:szCs w:val="20"/>
    </w:rPr>
  </w:style>
  <w:style w:type="paragraph" w:customStyle="1" w:styleId="ZX-">
    <w:name w:val="ZX-正文"/>
    <w:link w:val="ZX-Char"/>
    <w:qFormat/>
    <w:pPr>
      <w:spacing w:beforeLines="50"/>
      <w:ind w:firstLineChars="200" w:firstLine="480"/>
    </w:pPr>
    <w:rPr>
      <w:rFonts w:ascii="Trebuchet MS" w:hAnsi="FuturaA Bk BT"/>
      <w:sz w:val="24"/>
      <w:szCs w:val="22"/>
    </w:rPr>
  </w:style>
  <w:style w:type="paragraph" w:customStyle="1" w:styleId="-3">
    <w:name w:val="江西-正文"/>
    <w:basedOn w:val="a"/>
    <w:link w:val="-Char2"/>
    <w:pPr>
      <w:ind w:firstLineChars="200" w:firstLine="200"/>
    </w:pPr>
    <w:rPr>
      <w:rFonts w:ascii="Calibri" w:eastAsia="华文中宋" w:hAnsi="Calibri"/>
      <w:kern w:val="0"/>
      <w:sz w:val="24"/>
      <w:szCs w:val="20"/>
      <w:lang/>
    </w:rPr>
  </w:style>
  <w:style w:type="paragraph" w:customStyle="1" w:styleId="4f0">
    <w:name w:val="宇视4"/>
    <w:basedOn w:val="4"/>
    <w:qFormat/>
    <w:pPr>
      <w:widowControl/>
      <w:tabs>
        <w:tab w:val="left" w:pos="2160"/>
      </w:tabs>
      <w:adjustRightInd w:val="0"/>
      <w:spacing w:before="0" w:after="40" w:line="240" w:lineRule="auto"/>
      <w:ind w:left="2160" w:hanging="420"/>
      <w:jc w:val="left"/>
    </w:pPr>
    <w:rPr>
      <w:rFonts w:ascii="Calibri" w:eastAsia="宋体" w:hAnsi="Calibri"/>
      <w:sz w:val="24"/>
      <w:szCs w:val="24"/>
    </w:rPr>
  </w:style>
  <w:style w:type="paragraph" w:customStyle="1" w:styleId="1ffd">
    <w:name w:val="常用正文1"/>
    <w:basedOn w:val="a"/>
    <w:pPr>
      <w:spacing w:afterLines="30" w:line="264" w:lineRule="auto"/>
      <w:ind w:firstLineChars="200" w:firstLine="200"/>
      <w:jc w:val="left"/>
    </w:pPr>
    <w:rPr>
      <w:rFonts w:ascii="Verdana" w:hAnsi="Verdana" w:cs="宋体"/>
      <w:sz w:val="24"/>
      <w:szCs w:val="20"/>
    </w:rPr>
  </w:style>
  <w:style w:type="paragraph" w:customStyle="1" w:styleId="2ffe">
    <w:name w:val="常用正文2"/>
    <w:basedOn w:val="a"/>
    <w:pPr>
      <w:spacing w:afterLines="30" w:line="264" w:lineRule="auto"/>
      <w:jc w:val="left"/>
    </w:pPr>
    <w:rPr>
      <w:rFonts w:ascii="Verdana" w:hAnsi="Verdana" w:cs="宋体"/>
      <w:sz w:val="24"/>
      <w:szCs w:val="20"/>
    </w:rPr>
  </w:style>
  <w:style w:type="paragraph" w:customStyle="1" w:styleId="afffffffffffffffff4">
    <w:name w:val="常用一级标题"/>
    <w:basedOn w:val="a"/>
    <w:next w:val="1ffd"/>
    <w:pPr>
      <w:spacing w:line="276" w:lineRule="auto"/>
      <w:jc w:val="left"/>
      <w:outlineLvl w:val="0"/>
    </w:pPr>
    <w:rPr>
      <w:rFonts w:ascii="Verdana" w:eastAsia="黑体" w:hAnsi="Verdana" w:cs="宋体"/>
      <w:b/>
      <w:bCs/>
      <w:sz w:val="30"/>
      <w:szCs w:val="30"/>
    </w:rPr>
  </w:style>
  <w:style w:type="paragraph" w:customStyle="1" w:styleId="main">
    <w:name w:val="main"/>
    <w:basedOn w:val="a"/>
    <w:pPr>
      <w:widowControl/>
      <w:spacing w:before="100" w:beforeAutospacing="1" w:after="100" w:afterAutospacing="1"/>
      <w:jc w:val="left"/>
    </w:pPr>
    <w:rPr>
      <w:rFonts w:ascii="宋体" w:hAnsi="宋体" w:cs="宋体"/>
      <w:kern w:val="0"/>
      <w:sz w:val="24"/>
    </w:rPr>
  </w:style>
  <w:style w:type="paragraph" w:customStyle="1" w:styleId="afffffffffffffffff5">
    <w:name w:val="二级无标题条"/>
    <w:basedOn w:val="a"/>
  </w:style>
  <w:style w:type="paragraph" w:customStyle="1" w:styleId="afffffffffffffffff6">
    <w:name w:val="三级无标题条"/>
    <w:basedOn w:val="a"/>
  </w:style>
  <w:style w:type="paragraph" w:customStyle="1" w:styleId="afffffffffffffffff7">
    <w:name w:val="五级无标题条"/>
    <w:basedOn w:val="a"/>
  </w:style>
  <w:style w:type="paragraph" w:customStyle="1" w:styleId="afffffffffffffffff8">
    <w:name w:val="一级无标题条"/>
    <w:basedOn w:val="a"/>
  </w:style>
  <w:style w:type="paragraph" w:customStyle="1" w:styleId="310">
    <w:name w:val="样式 标题 3 + 右侧:  1 字符"/>
    <w:basedOn w:val="3"/>
    <w:pPr>
      <w:numPr>
        <w:ilvl w:val="2"/>
      </w:numPr>
      <w:tabs>
        <w:tab w:val="left" w:pos="425"/>
      </w:tabs>
      <w:spacing w:before="140" w:after="140" w:line="416" w:lineRule="auto"/>
      <w:ind w:leftChars="100" w:left="210" w:rightChars="100" w:right="210"/>
    </w:pPr>
    <w:rPr>
      <w:rFonts w:ascii="宋体" w:hAnsi="宋体" w:cs="宋体"/>
      <w:color w:val="000000"/>
      <w:sz w:val="24"/>
      <w:szCs w:val="20"/>
    </w:rPr>
  </w:style>
  <w:style w:type="paragraph" w:customStyle="1" w:styleId="p18">
    <w:name w:val="p18"/>
    <w:basedOn w:val="a"/>
    <w:pPr>
      <w:widowControl/>
      <w:spacing w:before="100" w:beforeAutospacing="1" w:after="100" w:afterAutospacing="1"/>
      <w:jc w:val="left"/>
    </w:pPr>
    <w:rPr>
      <w:rFonts w:ascii="宋体" w:hAnsi="宋体" w:cs="宋体"/>
      <w:kern w:val="0"/>
      <w:sz w:val="24"/>
    </w:rPr>
  </w:style>
  <w:style w:type="paragraph" w:customStyle="1" w:styleId="Style340">
    <w:name w:val="_Style 340"/>
    <w:uiPriority w:val="99"/>
    <w:pPr>
      <w:widowControl w:val="0"/>
      <w:ind w:firstLine="420"/>
      <w:jc w:val="both"/>
    </w:pPr>
    <w:rPr>
      <w:rFonts w:cs="宋体"/>
      <w:kern w:val="2"/>
      <w:sz w:val="21"/>
    </w:rPr>
  </w:style>
  <w:style w:type="paragraph" w:customStyle="1" w:styleId="hcp2">
    <w:name w:val="hcp2"/>
    <w:basedOn w:val="a"/>
    <w:pPr>
      <w:widowControl/>
      <w:spacing w:before="100" w:beforeAutospacing="1" w:after="100" w:afterAutospacing="1"/>
      <w:jc w:val="left"/>
    </w:pPr>
    <w:rPr>
      <w:rFonts w:ascii="宋体" w:hAnsi="宋体" w:cs="宋体"/>
      <w:b/>
      <w:bCs/>
      <w:kern w:val="0"/>
      <w:sz w:val="24"/>
    </w:rPr>
  </w:style>
  <w:style w:type="paragraph" w:customStyle="1" w:styleId="hcp4">
    <w:name w:val="hcp4"/>
    <w:basedOn w:val="a"/>
    <w:pPr>
      <w:widowControl/>
      <w:spacing w:before="100" w:beforeAutospacing="1" w:after="100" w:afterAutospacing="1"/>
      <w:jc w:val="left"/>
    </w:pPr>
    <w:rPr>
      <w:rFonts w:ascii="宋体" w:hAnsi="宋体" w:cs="宋体"/>
      <w:color w:val="FF0000"/>
      <w:kern w:val="0"/>
      <w:sz w:val="24"/>
    </w:rPr>
  </w:style>
  <w:style w:type="paragraph" w:customStyle="1" w:styleId="hcp5">
    <w:name w:val="hcp5"/>
    <w:basedOn w:val="a"/>
    <w:pPr>
      <w:widowControl/>
      <w:spacing w:before="100" w:beforeAutospacing="1" w:after="100" w:afterAutospacing="1"/>
      <w:jc w:val="left"/>
    </w:pPr>
    <w:rPr>
      <w:rFonts w:ascii="宋体" w:hAnsi="宋体" w:cs="宋体"/>
      <w:b/>
      <w:bCs/>
      <w:kern w:val="0"/>
      <w:sz w:val="24"/>
    </w:rPr>
  </w:style>
  <w:style w:type="paragraph" w:customStyle="1" w:styleId="tableheading0">
    <w:name w:val="tableheading"/>
    <w:basedOn w:val="a"/>
    <w:pPr>
      <w:widowControl/>
      <w:spacing w:before="100" w:beforeAutospacing="1" w:after="100" w:afterAutospacing="1"/>
      <w:jc w:val="left"/>
    </w:pPr>
    <w:rPr>
      <w:rFonts w:ascii="宋体" w:hAnsi="宋体" w:cs="宋体"/>
      <w:kern w:val="0"/>
      <w:sz w:val="24"/>
    </w:rPr>
  </w:style>
  <w:style w:type="paragraph" w:customStyle="1" w:styleId="Char220">
    <w:name w:val="Char22"/>
    <w:basedOn w:val="a"/>
    <w:rPr>
      <w:rFonts w:ascii="Tahoma" w:hAnsi="Tahoma"/>
      <w:sz w:val="24"/>
      <w:szCs w:val="20"/>
    </w:rPr>
  </w:style>
  <w:style w:type="paragraph" w:customStyle="1" w:styleId="3f6">
    <w:name w:val="纯文本3"/>
    <w:basedOn w:val="a"/>
    <w:pPr>
      <w:autoSpaceDE w:val="0"/>
      <w:autoSpaceDN w:val="0"/>
      <w:adjustRightInd w:val="0"/>
      <w:spacing w:line="312" w:lineRule="atLeast"/>
      <w:textAlignment w:val="baseline"/>
    </w:pPr>
    <w:rPr>
      <w:rFonts w:ascii="宋体"/>
      <w:kern w:val="0"/>
      <w:szCs w:val="20"/>
    </w:rPr>
  </w:style>
  <w:style w:type="paragraph" w:customStyle="1" w:styleId="CharCharCharCharCharChar1CharCharCharCharCharCharCharCharCharCharCharCharCharChar3">
    <w:name w:val="Char Char Char Char Char Char1 Char Char Char Char Char Char Char Char Char Char Char Char Char Char3"/>
    <w:basedOn w:val="a"/>
    <w:pPr>
      <w:widowControl/>
      <w:spacing w:after="160" w:line="240" w:lineRule="exact"/>
      <w:jc w:val="left"/>
    </w:pPr>
    <w:rPr>
      <w:rFonts w:ascii="Verdana" w:eastAsia="仿宋_GB2312" w:hAnsi="Verdana"/>
      <w:sz w:val="24"/>
      <w:lang w:eastAsia="en-US"/>
    </w:rPr>
  </w:style>
  <w:style w:type="paragraph" w:customStyle="1" w:styleId="aaa">
    <w:name w:val="aaa"/>
    <w:basedOn w:val="a"/>
    <w:pPr>
      <w:widowControl/>
      <w:spacing w:after="160" w:line="360" w:lineRule="auto"/>
      <w:jc w:val="left"/>
    </w:pPr>
    <w:rPr>
      <w:rFonts w:ascii="Verdana" w:hAnsi="Verdana"/>
      <w:kern w:val="0"/>
      <w:sz w:val="24"/>
      <w:szCs w:val="20"/>
      <w:lang w:eastAsia="en-US"/>
    </w:rPr>
  </w:style>
  <w:style w:type="paragraph" w:customStyle="1" w:styleId="4H4RefHeading1rh1Headingsqlsect12344thlevel">
    <w:name w:val="样式 标题 4H4Ref Heading 1rh1Heading sqlsect 1.2.3.44th level..."/>
    <w:basedOn w:val="4"/>
    <w:pPr>
      <w:tabs>
        <w:tab w:val="left" w:pos="710"/>
        <w:tab w:val="left" w:pos="1582"/>
      </w:tabs>
      <w:adjustRightInd w:val="0"/>
      <w:spacing w:beforeLines="50" w:after="0" w:line="360" w:lineRule="auto"/>
      <w:ind w:left="850" w:hanging="708"/>
      <w:jc w:val="left"/>
      <w:textAlignment w:val="baseline"/>
    </w:pPr>
    <w:rPr>
      <w:rFonts w:eastAsia="宋体" w:cs="宋体"/>
      <w:sz w:val="24"/>
      <w:szCs w:val="20"/>
    </w:rPr>
  </w:style>
  <w:style w:type="paragraph" w:customStyle="1" w:styleId="150">
    <w:name w:val="正文、宋体、小四、首行缩进、1.5倍行距"/>
    <w:basedOn w:val="a"/>
    <w:link w:val="15Char"/>
    <w:qFormat/>
    <w:pPr>
      <w:widowControl/>
      <w:spacing w:line="360" w:lineRule="auto"/>
      <w:ind w:firstLineChars="200" w:firstLine="480"/>
    </w:pPr>
    <w:rPr>
      <w:rFonts w:ascii="宋体" w:hAnsi="宋体"/>
      <w:kern w:val="0"/>
      <w:sz w:val="24"/>
      <w:lang w:bidi="en-US"/>
    </w:rPr>
  </w:style>
  <w:style w:type="paragraph" w:customStyle="1" w:styleId="J">
    <w:name w:val="J.多点一级描述"/>
    <w:basedOn w:val="a"/>
    <w:link w:val="JChar"/>
    <w:qFormat/>
    <w:pPr>
      <w:numPr>
        <w:numId w:val="55"/>
      </w:numPr>
      <w:spacing w:line="360" w:lineRule="auto"/>
    </w:pPr>
    <w:rPr>
      <w:sz w:val="24"/>
      <w:szCs w:val="22"/>
      <w:lang/>
    </w:rPr>
  </w:style>
  <w:style w:type="paragraph" w:customStyle="1" w:styleId="K">
    <w:name w:val="K.图片居中"/>
    <w:basedOn w:val="a"/>
    <w:next w:val="7"/>
    <w:link w:val="KChar"/>
    <w:qFormat/>
    <w:pPr>
      <w:jc w:val="center"/>
    </w:pPr>
    <w:rPr>
      <w:rFonts w:eastAsia="华文细黑"/>
      <w:kern w:val="0"/>
      <w:sz w:val="24"/>
      <w:szCs w:val="20"/>
      <w:lang/>
    </w:rPr>
  </w:style>
  <w:style w:type="paragraph" w:customStyle="1" w:styleId="H">
    <w:name w:val="H.单点描述"/>
    <w:basedOn w:val="a"/>
    <w:next w:val="a"/>
    <w:link w:val="HChar"/>
    <w:qFormat/>
    <w:pPr>
      <w:numPr>
        <w:numId w:val="56"/>
      </w:numPr>
      <w:spacing w:line="360" w:lineRule="auto"/>
    </w:pPr>
    <w:rPr>
      <w:b/>
      <w:sz w:val="24"/>
      <w:szCs w:val="22"/>
      <w:lang/>
    </w:rPr>
  </w:style>
  <w:style w:type="paragraph" w:customStyle="1" w:styleId="afffffffffffffffff9">
    <w:name w:val="题注样式"/>
    <w:qFormat/>
    <w:pPr>
      <w:jc w:val="center"/>
    </w:pPr>
    <w:rPr>
      <w:rFonts w:ascii="楷体_GB2312" w:eastAsia="楷体_GB2312" w:hAnsi="Calibri"/>
      <w:b/>
      <w:sz w:val="24"/>
      <w:szCs w:val="22"/>
    </w:rPr>
  </w:style>
  <w:style w:type="paragraph" w:customStyle="1" w:styleId="--2">
    <w:name w:val="正文--2字符首行缩进"/>
    <w:basedOn w:val="a"/>
    <w:link w:val="--2CharChar"/>
    <w:qFormat/>
    <w:pPr>
      <w:snapToGrid w:val="0"/>
      <w:spacing w:line="360" w:lineRule="auto"/>
      <w:ind w:firstLineChars="200" w:firstLine="560"/>
      <w:contextualSpacing/>
    </w:pPr>
    <w:rPr>
      <w:rFonts w:ascii="仿宋_GB2312" w:eastAsia="仿宋_GB2312"/>
      <w:kern w:val="0"/>
      <w:sz w:val="28"/>
      <w:lang/>
    </w:rPr>
  </w:style>
  <w:style w:type="paragraph" w:customStyle="1" w:styleId="afffffffffffffffffa">
    <w:name w:val="列表（符号一级）（绿盟科技）"/>
    <w:basedOn w:val="affff9"/>
    <w:pPr>
      <w:numPr>
        <w:numId w:val="57"/>
      </w:numPr>
      <w:tabs>
        <w:tab w:val="left" w:pos="360"/>
        <w:tab w:val="left" w:pos="840"/>
      </w:tabs>
      <w:ind w:left="562" w:firstLine="0"/>
    </w:pPr>
    <w:rPr>
      <w:sz w:val="24"/>
    </w:rPr>
  </w:style>
  <w:style w:type="paragraph" w:customStyle="1" w:styleId="afffffffffffffffffb">
    <w:name w:val="内容"/>
    <w:basedOn w:val="a"/>
    <w:pPr>
      <w:spacing w:line="312" w:lineRule="auto"/>
      <w:ind w:firstLineChars="200" w:firstLine="420"/>
    </w:pPr>
    <w:rPr>
      <w:rFonts w:ascii="Arial" w:eastAsia="幼圆" w:hAnsi="Arial"/>
    </w:rPr>
  </w:style>
  <w:style w:type="paragraph" w:customStyle="1" w:styleId="quanBodyTextchbt2GB24">
    <w:name w:val="样式 样式 正文文本正文quan楷体粗正文文字正文文字楷体居中Body Text(ch)bt正文文本2 + 仿宋_GB2... ...4"/>
    <w:basedOn w:val="a"/>
    <w:pPr>
      <w:adjustRightInd w:val="0"/>
      <w:spacing w:line="360" w:lineRule="auto"/>
      <w:ind w:firstLineChars="200" w:firstLine="480"/>
      <w:jc w:val="left"/>
    </w:pPr>
    <w:rPr>
      <w:rFonts w:ascii="宋体" w:hAnsi="宋体" w:cs="宋体"/>
      <w:bCs/>
      <w:kern w:val="0"/>
      <w:sz w:val="24"/>
      <w:szCs w:val="20"/>
      <w:lang w:val="en-GB"/>
    </w:rPr>
  </w:style>
  <w:style w:type="paragraph" w:customStyle="1" w:styleId="Normal">
    <w:name w:val="Normal + 小四"/>
    <w:basedOn w:val="a"/>
    <w:pPr>
      <w:spacing w:line="360" w:lineRule="auto"/>
      <w:ind w:firstLineChars="200" w:firstLine="200"/>
    </w:pPr>
    <w:rPr>
      <w:sz w:val="24"/>
    </w:rPr>
  </w:style>
  <w:style w:type="paragraph" w:customStyle="1" w:styleId="2c">
    <w:name w:val="正文 缩进2"/>
    <w:basedOn w:val="a"/>
    <w:link w:val="2Char6"/>
    <w:qFormat/>
    <w:pPr>
      <w:ind w:firstLineChars="200" w:firstLine="560"/>
    </w:pPr>
    <w:rPr>
      <w:rFonts w:ascii="仿宋_GB2312" w:eastAsia="仿宋_GB2312"/>
      <w:kern w:val="0"/>
      <w:sz w:val="28"/>
      <w:lang/>
    </w:rPr>
  </w:style>
  <w:style w:type="paragraph" w:customStyle="1" w:styleId="2b">
    <w:name w:val="标题2级"/>
    <w:basedOn w:val="a"/>
    <w:link w:val="2Char5"/>
    <w:pPr>
      <w:widowControl/>
      <w:spacing w:line="360" w:lineRule="auto"/>
      <w:ind w:firstLineChars="200" w:firstLine="200"/>
      <w:jc w:val="left"/>
      <w:outlineLvl w:val="1"/>
    </w:pPr>
    <w:rPr>
      <w:rFonts w:ascii="Arial" w:eastAsia="黑体" w:hAnsi="Arial"/>
      <w:b/>
      <w:kern w:val="0"/>
      <w:sz w:val="30"/>
      <w:szCs w:val="30"/>
      <w:lang/>
    </w:rPr>
  </w:style>
  <w:style w:type="paragraph" w:customStyle="1" w:styleId="afffffffffffffffffc">
    <w:name w:val="文档正文首行缩进"/>
    <w:basedOn w:val="a"/>
    <w:pPr>
      <w:spacing w:line="360" w:lineRule="auto"/>
      <w:ind w:firstLineChars="200" w:firstLine="420"/>
    </w:pPr>
    <w:rPr>
      <w:rFonts w:cs="宋体"/>
      <w:sz w:val="24"/>
      <w:szCs w:val="20"/>
    </w:rPr>
  </w:style>
  <w:style w:type="paragraph" w:customStyle="1" w:styleId="CharChar12">
    <w:name w:val="文章正文 Char Char1"/>
    <w:basedOn w:val="a"/>
    <w:pPr>
      <w:spacing w:line="360" w:lineRule="auto"/>
      <w:ind w:firstLineChars="200" w:firstLine="420"/>
    </w:pPr>
    <w:rPr>
      <w:sz w:val="24"/>
    </w:rPr>
  </w:style>
  <w:style w:type="paragraph" w:customStyle="1" w:styleId="StyleStyle4Firstline2chBefore05lineAfter05li">
    <w:name w:val="Style Style4 + First line:  2 ch Before:  0.5 line After:  0.5 li..."/>
    <w:basedOn w:val="a"/>
    <w:pPr>
      <w:spacing w:beforeLines="50" w:afterLines="50" w:line="276" w:lineRule="auto"/>
      <w:ind w:firstLineChars="200" w:firstLine="480"/>
    </w:pPr>
    <w:rPr>
      <w:rFonts w:ascii="Arial" w:hAnsi="Arial"/>
      <w:sz w:val="24"/>
      <w:szCs w:val="20"/>
    </w:rPr>
  </w:style>
  <w:style w:type="paragraph" w:customStyle="1" w:styleId="affffff1">
    <w:name w:val="啊啊"/>
    <w:basedOn w:val="a"/>
    <w:link w:val="Charfffa"/>
    <w:pPr>
      <w:spacing w:before="156" w:after="156"/>
      <w:ind w:firstLineChars="200" w:firstLine="480"/>
    </w:pPr>
    <w:rPr>
      <w:rFonts w:ascii="CG Times" w:hAnsi="CG Times"/>
      <w:kern w:val="0"/>
      <w:sz w:val="28"/>
      <w:szCs w:val="28"/>
      <w:lang/>
    </w:rPr>
  </w:style>
  <w:style w:type="paragraph" w:customStyle="1" w:styleId="3f7">
    <w:name w:val="标题3级"/>
    <w:pPr>
      <w:spacing w:line="360" w:lineRule="auto"/>
      <w:outlineLvl w:val="2"/>
    </w:pPr>
    <w:rPr>
      <w:rFonts w:ascii="Arial" w:eastAsia="黑体" w:hAnsi="Arial"/>
      <w:b/>
      <w:sz w:val="28"/>
      <w:szCs w:val="28"/>
    </w:rPr>
  </w:style>
  <w:style w:type="paragraph" w:customStyle="1" w:styleId="affffff0">
    <w:name w:val="。。"/>
    <w:basedOn w:val="a"/>
    <w:link w:val="Charfff9"/>
    <w:qFormat/>
    <w:pPr>
      <w:spacing w:before="156" w:after="156" w:line="360" w:lineRule="auto"/>
      <w:ind w:firstLineChars="200" w:firstLine="200"/>
    </w:pPr>
    <w:rPr>
      <w:rFonts w:ascii="CG Times" w:hAnsi="CG Times"/>
      <w:kern w:val="0"/>
      <w:sz w:val="20"/>
      <w:lang/>
    </w:rPr>
  </w:style>
  <w:style w:type="paragraph" w:customStyle="1" w:styleId="afffffffffffffffffd">
    <w:name w:val="列表（编号一级）（绿盟科技）"/>
    <w:basedOn w:val="affff9"/>
    <w:qFormat/>
    <w:pPr>
      <w:spacing w:beforeLines="25"/>
      <w:ind w:left="1320" w:hanging="420"/>
    </w:pPr>
    <w:rPr>
      <w:sz w:val="24"/>
    </w:rPr>
  </w:style>
  <w:style w:type="paragraph" w:customStyle="1" w:styleId="afffffffffffffffffe">
    <w:name w:val="列表（编号二级）（绿盟科技）"/>
    <w:basedOn w:val="afffffffffffffffffd"/>
    <w:qFormat/>
  </w:style>
  <w:style w:type="paragraph" w:customStyle="1" w:styleId="2e">
    <w:name w:val="正文文本 (2)"/>
    <w:basedOn w:val="a"/>
    <w:link w:val="2d"/>
    <w:pPr>
      <w:shd w:val="clear" w:color="auto" w:fill="FFFFFF"/>
      <w:spacing w:after="300" w:line="0" w:lineRule="atLeast"/>
      <w:ind w:firstLineChars="200" w:hanging="600"/>
      <w:jc w:val="center"/>
    </w:pPr>
    <w:rPr>
      <w:rFonts w:ascii="MingLiU" w:eastAsia="MingLiU" w:hAnsi="MingLiU"/>
      <w:kern w:val="0"/>
      <w:sz w:val="28"/>
      <w:szCs w:val="28"/>
      <w:lang/>
    </w:rPr>
  </w:style>
  <w:style w:type="paragraph" w:customStyle="1" w:styleId="730">
    <w:name w:val="标题 #7 (3)"/>
    <w:basedOn w:val="a"/>
    <w:link w:val="73"/>
    <w:pPr>
      <w:shd w:val="clear" w:color="auto" w:fill="FFFFFF"/>
      <w:spacing w:before="300" w:line="562" w:lineRule="exact"/>
      <w:ind w:firstLineChars="200" w:hanging="520"/>
      <w:jc w:val="distribute"/>
      <w:outlineLvl w:val="6"/>
    </w:pPr>
    <w:rPr>
      <w:rFonts w:ascii="MingLiU" w:eastAsia="MingLiU" w:hAnsi="MingLiU"/>
      <w:kern w:val="0"/>
      <w:sz w:val="28"/>
      <w:szCs w:val="28"/>
      <w:lang/>
    </w:rPr>
  </w:style>
  <w:style w:type="paragraph" w:customStyle="1" w:styleId="1ffe">
    <w:name w:val="表1"/>
    <w:basedOn w:val="a"/>
    <w:qFormat/>
    <w:pPr>
      <w:numPr>
        <w:numId w:val="58"/>
      </w:numPr>
      <w:spacing w:line="360" w:lineRule="auto"/>
      <w:ind w:firstLineChars="200" w:firstLine="0"/>
      <w:jc w:val="center"/>
    </w:pPr>
    <w:rPr>
      <w:rFonts w:ascii="Verdana" w:hAnsi="Verdana" w:cs="宋体"/>
      <w:szCs w:val="28"/>
    </w:rPr>
  </w:style>
  <w:style w:type="paragraph" w:customStyle="1" w:styleId="505">
    <w:name w:val="样式 标题 5 + 段前: 0.5 行"/>
    <w:basedOn w:val="5"/>
    <w:pPr>
      <w:adjustRightInd/>
      <w:snapToGrid w:val="0"/>
      <w:spacing w:beforeLines="50" w:after="0" w:line="360" w:lineRule="auto"/>
      <w:ind w:left="1680" w:hanging="420"/>
      <w:jc w:val="left"/>
      <w:textAlignment w:val="auto"/>
    </w:pPr>
    <w:rPr>
      <w:rFonts w:ascii="Arial" w:eastAsia="仿宋" w:hAnsi="Arial" w:cs="宋体"/>
      <w:kern w:val="2"/>
      <w:sz w:val="24"/>
    </w:rPr>
  </w:style>
  <w:style w:type="paragraph" w:customStyle="1" w:styleId="72">
    <w:name w:val="标题7"/>
    <w:basedOn w:val="7"/>
    <w:next w:val="a"/>
    <w:qFormat/>
    <w:pPr>
      <w:widowControl w:val="0"/>
      <w:tabs>
        <w:tab w:val="clear" w:pos="2520"/>
      </w:tabs>
      <w:spacing w:line="320" w:lineRule="auto"/>
      <w:ind w:left="3583" w:firstLineChars="200" w:firstLine="200"/>
      <w:jc w:val="both"/>
    </w:pPr>
    <w:rPr>
      <w:rFonts w:ascii="Arial" w:eastAsia="黑体" w:hAnsi="Arial" w:cs="宋体"/>
      <w:b w:val="0"/>
      <w:kern w:val="2"/>
      <w:lang w:eastAsia="en-US"/>
    </w:rPr>
  </w:style>
  <w:style w:type="paragraph" w:customStyle="1" w:styleId="81">
    <w:name w:val="标题8"/>
    <w:basedOn w:val="8"/>
    <w:next w:val="a"/>
    <w:qFormat/>
    <w:pPr>
      <w:widowControl w:val="0"/>
      <w:tabs>
        <w:tab w:val="clear" w:pos="1440"/>
      </w:tabs>
      <w:spacing w:line="320" w:lineRule="auto"/>
      <w:ind w:left="4003" w:firstLineChars="200" w:firstLine="200"/>
      <w:jc w:val="both"/>
    </w:pPr>
    <w:rPr>
      <w:rFonts w:ascii="Cambria" w:hAnsi="Cambria"/>
      <w:kern w:val="2"/>
      <w:lang w:eastAsia="en-US"/>
    </w:rPr>
  </w:style>
  <w:style w:type="paragraph" w:customStyle="1" w:styleId="91">
    <w:name w:val="标题9"/>
    <w:basedOn w:val="9"/>
    <w:next w:val="a"/>
    <w:qFormat/>
    <w:pPr>
      <w:widowControl w:val="0"/>
      <w:tabs>
        <w:tab w:val="clear" w:pos="1584"/>
      </w:tabs>
      <w:spacing w:line="320" w:lineRule="auto"/>
      <w:ind w:left="4423" w:firstLineChars="200" w:firstLine="200"/>
      <w:jc w:val="both"/>
    </w:pPr>
    <w:rPr>
      <w:rFonts w:ascii="Cambria" w:eastAsia="宋体" w:hAnsi="Cambria"/>
      <w:kern w:val="2"/>
      <w:lang w:eastAsia="en-US"/>
    </w:rPr>
  </w:style>
  <w:style w:type="paragraph" w:customStyle="1" w:styleId="1fff">
    <w:name w:val="样式 标题 1 + 非加粗"/>
    <w:basedOn w:val="1"/>
    <w:pPr>
      <w:numPr>
        <w:numId w:val="59"/>
      </w:numPr>
      <w:tabs>
        <w:tab w:val="left" w:pos="425"/>
      </w:tabs>
      <w:spacing w:beforeLines="50" w:after="0" w:line="360" w:lineRule="auto"/>
      <w:jc w:val="left"/>
    </w:pPr>
    <w:rPr>
      <w:rFonts w:ascii="宋体" w:hAnsi="宋体"/>
      <w:b w:val="0"/>
      <w:bCs w:val="0"/>
      <w:sz w:val="36"/>
      <w:szCs w:val="32"/>
    </w:rPr>
  </w:style>
  <w:style w:type="paragraph" w:customStyle="1" w:styleId="212">
    <w:name w:val="样式 标题 2 + 宋体1"/>
    <w:basedOn w:val="2"/>
    <w:pPr>
      <w:numPr>
        <w:ilvl w:val="1"/>
        <w:numId w:val="59"/>
      </w:numPr>
      <w:tabs>
        <w:tab w:val="clear" w:pos="567"/>
        <w:tab w:val="left" w:pos="720"/>
      </w:tabs>
      <w:spacing w:before="240" w:after="120" w:line="480" w:lineRule="auto"/>
      <w:ind w:left="0" w:firstLine="0"/>
    </w:pPr>
    <w:rPr>
      <w:rFonts w:ascii="宋体" w:eastAsia="宋体" w:hAnsi="宋体"/>
      <w:b w:val="0"/>
      <w:sz w:val="30"/>
      <w:szCs w:val="30"/>
    </w:rPr>
  </w:style>
  <w:style w:type="paragraph" w:customStyle="1" w:styleId="312173">
    <w:name w:val="样式 标题 3 + 段前: 12 磅 行距: 多倍行距 1.73 字行"/>
    <w:basedOn w:val="3"/>
    <w:pPr>
      <w:numPr>
        <w:ilvl w:val="2"/>
        <w:numId w:val="59"/>
      </w:numPr>
      <w:tabs>
        <w:tab w:val="clear" w:pos="709"/>
        <w:tab w:val="left" w:pos="720"/>
      </w:tabs>
      <w:spacing w:beforeLines="18" w:after="0" w:line="360" w:lineRule="auto"/>
      <w:ind w:left="720" w:hanging="432"/>
    </w:pPr>
    <w:rPr>
      <w:rFonts w:ascii="宋体" w:hAnsi="宋体" w:cs="宋体"/>
      <w:sz w:val="24"/>
      <w:szCs w:val="24"/>
    </w:rPr>
  </w:style>
  <w:style w:type="paragraph" w:customStyle="1" w:styleId="312173780">
    <w:name w:val="样式 样式 标题 3 + 段前: 12 磅 行距: 多倍行距 1.73 字行 + 宋体 段前: 7.8 磅 段后: 0 磅..."/>
    <w:basedOn w:val="312173"/>
    <w:pPr>
      <w:numPr>
        <w:ilvl w:val="3"/>
      </w:numPr>
      <w:tabs>
        <w:tab w:val="clear" w:pos="851"/>
        <w:tab w:val="left" w:pos="864"/>
        <w:tab w:val="left" w:pos="993"/>
      </w:tabs>
      <w:ind w:left="864" w:hanging="144"/>
    </w:pPr>
    <w:rPr>
      <w:rFonts w:cs="Times New Roman"/>
      <w:szCs w:val="20"/>
    </w:rPr>
  </w:style>
  <w:style w:type="paragraph" w:customStyle="1" w:styleId="Heading3">
    <w:name w:val="附录Heading 3"/>
    <w:basedOn w:val="3"/>
    <w:pPr>
      <w:keepNext w:val="0"/>
      <w:keepLines w:val="0"/>
      <w:widowControl/>
      <w:numPr>
        <w:ilvl w:val="1"/>
        <w:numId w:val="60"/>
      </w:numPr>
      <w:pBdr>
        <w:bottom w:val="single" w:sz="4" w:space="1" w:color="auto"/>
      </w:pBdr>
      <w:tabs>
        <w:tab w:val="clear" w:pos="2254"/>
        <w:tab w:val="left" w:pos="900"/>
      </w:tabs>
      <w:spacing w:before="240" w:after="0" w:line="288" w:lineRule="auto"/>
      <w:ind w:left="0"/>
    </w:pPr>
    <w:rPr>
      <w:rFonts w:ascii="Microsoft Sans Serif" w:hAnsi="Microsoft Sans Serif" w:cs="Arial"/>
      <w:b w:val="0"/>
      <w:kern w:val="0"/>
      <w:sz w:val="26"/>
      <w:szCs w:val="26"/>
    </w:rPr>
  </w:style>
  <w:style w:type="paragraph" w:customStyle="1" w:styleId="GP">
    <w:name w:val="GP正文(无首行缩进)"/>
    <w:basedOn w:val="a"/>
    <w:qFormat/>
    <w:pPr>
      <w:spacing w:line="360" w:lineRule="auto"/>
      <w:ind w:firstLineChars="200" w:firstLine="480"/>
    </w:pPr>
    <w:rPr>
      <w:rFonts w:hAnsi="宋体"/>
      <w:sz w:val="24"/>
    </w:rPr>
  </w:style>
  <w:style w:type="paragraph" w:customStyle="1" w:styleId="affffff4">
    <w:name w:val="带缩进的正文"/>
    <w:basedOn w:val="a"/>
    <w:link w:val="Charfffd"/>
    <w:pPr>
      <w:widowControl/>
      <w:spacing w:after="200" w:line="360" w:lineRule="auto"/>
      <w:ind w:firstLineChars="200" w:firstLine="480"/>
    </w:pPr>
    <w:rPr>
      <w:rFonts w:ascii="宋体" w:hAnsi="宋体"/>
      <w:kern w:val="0"/>
      <w:sz w:val="24"/>
      <w:szCs w:val="22"/>
      <w:lang/>
    </w:rPr>
  </w:style>
  <w:style w:type="paragraph" w:customStyle="1" w:styleId="SANGFOR6">
    <w:name w:val="SANGFOR_6_正文"/>
    <w:basedOn w:val="a"/>
    <w:link w:val="SANGFOR6Char"/>
    <w:pPr>
      <w:spacing w:line="360" w:lineRule="auto"/>
      <w:ind w:firstLineChars="200" w:firstLine="420"/>
    </w:pPr>
    <w:rPr>
      <w:rFonts w:ascii="Calibri" w:eastAsia="仿宋" w:hAnsi="Calibri"/>
      <w:lang/>
    </w:rPr>
  </w:style>
  <w:style w:type="paragraph" w:customStyle="1" w:styleId="4-7">
    <w:name w:val="标题4-7"/>
    <w:basedOn w:val="a"/>
    <w:link w:val="4-7Char"/>
    <w:semiHidden/>
    <w:qFormat/>
    <w:locked/>
    <w:pPr>
      <w:keepNext/>
      <w:keepLines/>
      <w:numPr>
        <w:ilvl w:val="3"/>
        <w:numId w:val="61"/>
      </w:numPr>
      <w:spacing w:line="360" w:lineRule="auto"/>
      <w:ind w:firstLineChars="200" w:firstLine="200"/>
      <w:jc w:val="left"/>
      <w:outlineLvl w:val="3"/>
    </w:pPr>
    <w:rPr>
      <w:rFonts w:ascii="宋体" w:eastAsia="华文仿宋" w:hAnsi="宋体"/>
      <w:b/>
      <w:bCs/>
      <w:sz w:val="24"/>
      <w:szCs w:val="28"/>
      <w:lang/>
    </w:rPr>
  </w:style>
  <w:style w:type="paragraph" w:customStyle="1" w:styleId="affffff7">
    <w:name w:val="一级缩进"/>
    <w:link w:val="Charffff"/>
    <w:pPr>
      <w:numPr>
        <w:numId w:val="62"/>
      </w:numPr>
      <w:tabs>
        <w:tab w:val="left" w:pos="568"/>
      </w:tabs>
      <w:adjustRightInd w:val="0"/>
      <w:snapToGrid w:val="0"/>
      <w:spacing w:before="120" w:after="120" w:line="360" w:lineRule="auto"/>
      <w:ind w:firstLine="0"/>
      <w:jc w:val="both"/>
    </w:pPr>
    <w:rPr>
      <w:rFonts w:eastAsia="仿宋_GB2312"/>
      <w:kern w:val="2"/>
      <w:sz w:val="24"/>
      <w:szCs w:val="24"/>
    </w:rPr>
  </w:style>
  <w:style w:type="paragraph" w:customStyle="1" w:styleId="INFeature">
    <w:name w:val="IN Feature"/>
    <w:next w:val="a"/>
    <w:pPr>
      <w:keepNext/>
      <w:keepLines/>
      <w:numPr>
        <w:ilvl w:val="7"/>
        <w:numId w:val="63"/>
      </w:numPr>
      <w:spacing w:beforeLines="50" w:afterLines="50" w:line="360" w:lineRule="auto"/>
      <w:outlineLvl w:val="7"/>
    </w:pPr>
    <w:rPr>
      <w:rFonts w:ascii="Arial" w:eastAsia="黑体" w:hAnsi="Arial" w:cs="Arial"/>
      <w:b/>
      <w:bCs/>
      <w:kern w:val="2"/>
    </w:rPr>
  </w:style>
  <w:style w:type="paragraph" w:customStyle="1" w:styleId="1fff0">
    <w:name w:val="_标题1"/>
    <w:basedOn w:val="1"/>
    <w:next w:val="a"/>
    <w:pPr>
      <w:pageBreakBefore/>
      <w:numPr>
        <w:numId w:val="64"/>
      </w:numPr>
      <w:spacing w:line="578" w:lineRule="auto"/>
      <w:jc w:val="left"/>
    </w:pPr>
    <w:rPr>
      <w:rFonts w:ascii="Arial" w:eastAsia="黑体" w:hAnsi="Arial"/>
      <w:b w:val="0"/>
      <w:sz w:val="32"/>
      <w:szCs w:val="32"/>
    </w:rPr>
  </w:style>
  <w:style w:type="paragraph" w:customStyle="1" w:styleId="2fff">
    <w:name w:val="_标题2"/>
    <w:basedOn w:val="2"/>
    <w:next w:val="a"/>
    <w:pPr>
      <w:widowControl/>
      <w:numPr>
        <w:ilvl w:val="1"/>
        <w:numId w:val="64"/>
      </w:numPr>
      <w:spacing w:line="416" w:lineRule="auto"/>
      <w:jc w:val="left"/>
    </w:pPr>
    <w:rPr>
      <w:b w:val="0"/>
      <w:szCs w:val="30"/>
    </w:rPr>
  </w:style>
  <w:style w:type="paragraph" w:customStyle="1" w:styleId="3f8">
    <w:name w:val="_标题3"/>
    <w:basedOn w:val="3"/>
    <w:next w:val="a"/>
    <w:pPr>
      <w:widowControl/>
      <w:numPr>
        <w:ilvl w:val="2"/>
        <w:numId w:val="64"/>
      </w:numPr>
      <w:spacing w:before="0" w:after="0" w:line="416" w:lineRule="auto"/>
      <w:jc w:val="left"/>
    </w:pPr>
    <w:rPr>
      <w:rFonts w:ascii="宋体" w:eastAsia="黑体" w:hAnsi="宋体"/>
      <w:b w:val="0"/>
      <w:sz w:val="30"/>
      <w:szCs w:val="24"/>
    </w:rPr>
  </w:style>
  <w:style w:type="paragraph" w:customStyle="1" w:styleId="4f1">
    <w:name w:val="_标题4"/>
    <w:basedOn w:val="4"/>
    <w:next w:val="a"/>
    <w:pPr>
      <w:numPr>
        <w:ilvl w:val="3"/>
        <w:numId w:val="64"/>
      </w:numPr>
      <w:spacing w:line="376" w:lineRule="auto"/>
    </w:pPr>
    <w:rPr>
      <w:rFonts w:ascii="宋体" w:hAnsi="宋体"/>
      <w:b w:val="0"/>
      <w:szCs w:val="24"/>
    </w:rPr>
  </w:style>
  <w:style w:type="paragraph" w:customStyle="1" w:styleId="5b">
    <w:name w:val="_标题5"/>
    <w:basedOn w:val="5"/>
    <w:next w:val="a"/>
    <w:pPr>
      <w:numPr>
        <w:ilvl w:val="4"/>
        <w:numId w:val="64"/>
      </w:numPr>
      <w:adjustRightInd/>
      <w:spacing w:line="376" w:lineRule="auto"/>
      <w:textAlignment w:val="auto"/>
    </w:pPr>
    <w:rPr>
      <w:rFonts w:ascii="Arial" w:eastAsia="黑体" w:hAnsi="Arial"/>
      <w:b w:val="0"/>
      <w:bCs/>
      <w:kern w:val="2"/>
      <w:sz w:val="21"/>
      <w:szCs w:val="28"/>
    </w:rPr>
  </w:style>
  <w:style w:type="paragraph" w:customStyle="1" w:styleId="65">
    <w:name w:val="_标题6"/>
    <w:basedOn w:val="6"/>
    <w:next w:val="a"/>
    <w:pPr>
      <w:widowControl w:val="0"/>
      <w:numPr>
        <w:ilvl w:val="5"/>
        <w:numId w:val="64"/>
      </w:numPr>
      <w:tabs>
        <w:tab w:val="clear" w:pos="1440"/>
      </w:tabs>
      <w:spacing w:line="320" w:lineRule="auto"/>
      <w:jc w:val="both"/>
    </w:pPr>
    <w:rPr>
      <w:b w:val="0"/>
      <w:kern w:val="2"/>
      <w:sz w:val="21"/>
    </w:rPr>
  </w:style>
  <w:style w:type="paragraph" w:customStyle="1" w:styleId="INStep">
    <w:name w:val="IN Step"/>
    <w:qFormat/>
    <w:pPr>
      <w:keepLines/>
      <w:tabs>
        <w:tab w:val="left" w:pos="737"/>
      </w:tabs>
      <w:spacing w:before="40" w:after="40"/>
      <w:ind w:hangingChars="351" w:hanging="351"/>
    </w:pPr>
    <w:rPr>
      <w:rFonts w:ascii="Arial" w:hAnsi="Arial" w:cs="Arial"/>
      <w:kern w:val="2"/>
      <w:sz w:val="21"/>
    </w:rPr>
  </w:style>
  <w:style w:type="paragraph" w:customStyle="1" w:styleId="a010">
    <w:name w:val="a01"/>
    <w:basedOn w:val="a"/>
    <w:pPr>
      <w:widowControl/>
      <w:spacing w:after="86" w:line="215" w:lineRule="atLeast"/>
      <w:jc w:val="left"/>
    </w:pPr>
    <w:rPr>
      <w:rFonts w:ascii="宋体" w:hAnsi="宋体" w:cs="宋体"/>
      <w:kern w:val="0"/>
      <w:sz w:val="13"/>
      <w:szCs w:val="13"/>
    </w:rPr>
  </w:style>
  <w:style w:type="paragraph" w:customStyle="1" w:styleId="cjk">
    <w:name w:val="cjk"/>
    <w:basedOn w:val="a"/>
    <w:pPr>
      <w:widowControl/>
      <w:spacing w:before="100" w:beforeAutospacing="1" w:after="100" w:afterAutospacing="1"/>
      <w:jc w:val="left"/>
    </w:pPr>
    <w:rPr>
      <w:rFonts w:ascii="宋体" w:hAnsi="宋体" w:cs="宋体"/>
      <w:kern w:val="0"/>
      <w:sz w:val="24"/>
    </w:rPr>
  </w:style>
  <w:style w:type="paragraph" w:customStyle="1" w:styleId="affffffffffffffffff">
    <w:name w:val="正文设置"/>
    <w:basedOn w:val="a"/>
    <w:uiPriority w:val="99"/>
    <w:pPr>
      <w:spacing w:line="360" w:lineRule="auto"/>
      <w:ind w:firstLine="480"/>
    </w:pPr>
    <w:rPr>
      <w:sz w:val="24"/>
      <w:szCs w:val="22"/>
    </w:rPr>
  </w:style>
  <w:style w:type="paragraph" w:customStyle="1" w:styleId="affffff8">
    <w:name w:val="段内主题"/>
    <w:basedOn w:val="a"/>
    <w:link w:val="Charffff0"/>
    <w:qFormat/>
    <w:pPr>
      <w:spacing w:line="360" w:lineRule="auto"/>
      <w:jc w:val="left"/>
    </w:pPr>
    <w:rPr>
      <w:rFonts w:ascii="宋体" w:hAnsi="宋体"/>
      <w:b/>
      <w:sz w:val="24"/>
      <w:lang/>
    </w:rPr>
  </w:style>
  <w:style w:type="paragraph" w:customStyle="1" w:styleId="xl115">
    <w:name w:val="xl11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116">
    <w:name w:val="xl116"/>
    <w:basedOn w:val="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xl117">
    <w:name w:val="xl117"/>
    <w:basedOn w:val="a"/>
    <w:pPr>
      <w:widowControl/>
      <w:pBdr>
        <w:top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xl118">
    <w:name w:val="xl11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19">
    <w:name w:val="xl11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120">
    <w:name w:val="xl12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21">
    <w:name w:val="xl12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122">
    <w:name w:val="xl12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23">
    <w:name w:val="xl12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124">
    <w:name w:val="xl124"/>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affffffffffffffffff0">
    <w:name w:val="抄送"/>
    <w:basedOn w:val="a"/>
    <w:uiPriority w:val="99"/>
    <w:pPr>
      <w:ind w:left="255" w:right="255"/>
    </w:pPr>
    <w:rPr>
      <w:rFonts w:eastAsia="仿宋_GB2312"/>
      <w:sz w:val="28"/>
      <w:szCs w:val="28"/>
    </w:rPr>
  </w:style>
  <w:style w:type="paragraph" w:customStyle="1" w:styleId="4-4">
    <w:name w:val="标题4-4"/>
    <w:basedOn w:val="a"/>
    <w:semiHidden/>
    <w:qFormat/>
    <w:locked/>
    <w:pPr>
      <w:keepNext/>
      <w:keepLines/>
      <w:numPr>
        <w:ilvl w:val="3"/>
        <w:numId w:val="65"/>
      </w:numPr>
      <w:spacing w:line="360" w:lineRule="auto"/>
      <w:jc w:val="left"/>
      <w:outlineLvl w:val="3"/>
    </w:pPr>
    <w:rPr>
      <w:rFonts w:ascii="宋体" w:hAnsi="宋体"/>
      <w:b/>
      <w:bCs/>
      <w:kern w:val="0"/>
      <w:sz w:val="28"/>
      <w:szCs w:val="28"/>
    </w:rPr>
  </w:style>
  <w:style w:type="paragraph" w:customStyle="1" w:styleId="TableDescription">
    <w:name w:val="Table Description"/>
    <w:qFormat/>
    <w:pPr>
      <w:keepNext/>
      <w:keepLines/>
      <w:spacing w:before="40" w:after="40" w:line="360" w:lineRule="exact"/>
      <w:ind w:left="1134" w:hanging="510"/>
    </w:pPr>
    <w:rPr>
      <w:rFonts w:ascii="Arial" w:eastAsia="微软雅黑" w:hAnsi="Arial" w:cs="Arial Narrow"/>
      <w:sz w:val="21"/>
    </w:rPr>
  </w:style>
  <w:style w:type="paragraph" w:customStyle="1" w:styleId="ItemStep">
    <w:name w:val="Item Step"/>
    <w:basedOn w:val="a"/>
    <w:qFormat/>
    <w:pPr>
      <w:widowControl/>
      <w:tabs>
        <w:tab w:val="left" w:pos="1134"/>
      </w:tabs>
      <w:spacing w:before="40" w:after="40"/>
      <w:ind w:left="1134" w:hanging="510"/>
      <w:jc w:val="left"/>
      <w:outlineLvl w:val="6"/>
    </w:pPr>
    <w:rPr>
      <w:rFonts w:ascii="Arial" w:hAnsi="Arial"/>
      <w:kern w:val="0"/>
      <w:lang w:eastAsia="en-US"/>
    </w:rPr>
  </w:style>
  <w:style w:type="paragraph" w:customStyle="1" w:styleId="ItemStep2">
    <w:name w:val="Item Step_2"/>
    <w:qFormat/>
    <w:pPr>
      <w:tabs>
        <w:tab w:val="left" w:pos="1418"/>
      </w:tabs>
      <w:spacing w:before="40" w:after="40"/>
      <w:ind w:left="1418" w:hanging="284"/>
      <w:outlineLvl w:val="7"/>
    </w:pPr>
    <w:rPr>
      <w:rFonts w:ascii="Arial" w:hAnsi="Arial"/>
      <w:sz w:val="21"/>
      <w:lang w:eastAsia="en-US"/>
    </w:rPr>
  </w:style>
  <w:style w:type="paragraph" w:customStyle="1" w:styleId="ItemListinTable2">
    <w:name w:val="Item List in Table_2"/>
    <w:basedOn w:val="a"/>
    <w:pPr>
      <w:widowControl/>
      <w:tabs>
        <w:tab w:val="left" w:pos="510"/>
      </w:tabs>
      <w:spacing w:before="80" w:after="80"/>
      <w:ind w:left="511" w:hanging="227"/>
      <w:jc w:val="left"/>
    </w:pPr>
    <w:rPr>
      <w:rFonts w:ascii="Arial" w:hAnsi="Arial" w:cs="Arial"/>
      <w:sz w:val="18"/>
      <w:szCs w:val="18"/>
      <w:lang w:eastAsia="en-US"/>
    </w:rPr>
  </w:style>
  <w:style w:type="paragraph" w:customStyle="1" w:styleId="ItemList2">
    <w:name w:val="Item List_2"/>
    <w:basedOn w:val="ItemList"/>
    <w:pPr>
      <w:tabs>
        <w:tab w:val="left" w:pos="360"/>
      </w:tabs>
      <w:spacing w:before="40" w:after="40" w:line="240" w:lineRule="auto"/>
      <w:ind w:left="1418" w:hanging="284"/>
    </w:pPr>
    <w:rPr>
      <w:rFonts w:cs="Arial"/>
      <w:kern w:val="2"/>
      <w:lang w:eastAsia="en-US"/>
    </w:rPr>
  </w:style>
  <w:style w:type="paragraph" w:customStyle="1" w:styleId="ItemList3">
    <w:name w:val="Item List_3"/>
    <w:basedOn w:val="ItemList2"/>
    <w:semiHidden/>
    <w:pPr>
      <w:ind w:left="1701" w:hanging="283"/>
    </w:pPr>
  </w:style>
  <w:style w:type="paragraph" w:customStyle="1" w:styleId="NotesTextListinTable">
    <w:name w:val="Notes Text List in Table"/>
    <w:qFormat/>
    <w:pPr>
      <w:tabs>
        <w:tab w:val="left" w:pos="284"/>
      </w:tabs>
      <w:spacing w:before="80" w:after="80"/>
      <w:ind w:left="284" w:hanging="284"/>
    </w:pPr>
    <w:rPr>
      <w:rFonts w:ascii="Arial" w:eastAsia="楷体_GB2312" w:hAnsi="Arial" w:cs="楷体_GB2312"/>
      <w:sz w:val="18"/>
      <w:szCs w:val="18"/>
    </w:rPr>
  </w:style>
  <w:style w:type="paragraph" w:customStyle="1" w:styleId="affffffa">
    <w:name w:val="正文样式"/>
    <w:basedOn w:val="affffff"/>
    <w:link w:val="Charffff6"/>
    <w:qFormat/>
    <w:pPr>
      <w:spacing w:beforeLines="50" w:beforeAutospacing="0" w:afterLines="50" w:afterAutospacing="0" w:line="360" w:lineRule="auto"/>
      <w:ind w:firstLineChars="200" w:firstLine="560"/>
      <w:jc w:val="both"/>
    </w:pPr>
    <w:rPr>
      <w:sz w:val="28"/>
      <w:szCs w:val="28"/>
    </w:rPr>
  </w:style>
  <w:style w:type="paragraph" w:customStyle="1" w:styleId="a90">
    <w:name w:val="a9"/>
    <w:basedOn w:val="9"/>
    <w:next w:val="a"/>
    <w:qFormat/>
    <w:pPr>
      <w:tabs>
        <w:tab w:val="clear" w:pos="1584"/>
      </w:tabs>
      <w:jc w:val="both"/>
    </w:pPr>
    <w:rPr>
      <w:rFonts w:ascii="Times New Roman" w:eastAsia="宋体" w:hAnsi="Times New Roman"/>
      <w:b/>
      <w:color w:val="000000"/>
      <w:kern w:val="2"/>
      <w:sz w:val="28"/>
    </w:rPr>
  </w:style>
  <w:style w:type="paragraph" w:customStyle="1" w:styleId="a80">
    <w:name w:val="a8"/>
    <w:basedOn w:val="830"/>
    <w:next w:val="a"/>
    <w:qFormat/>
    <w:pPr>
      <w:ind w:leftChars="0" w:left="1440" w:hanging="1440"/>
    </w:pPr>
    <w:rPr>
      <w:b/>
      <w:sz w:val="28"/>
    </w:rPr>
  </w:style>
  <w:style w:type="paragraph" w:customStyle="1" w:styleId="affffffc">
    <w:name w:val="缩进正文"/>
    <w:link w:val="Charffff7"/>
    <w:pPr>
      <w:adjustRightInd w:val="0"/>
      <w:snapToGrid w:val="0"/>
      <w:spacing w:beforeLines="70" w:afterLines="70" w:line="360" w:lineRule="exact"/>
      <w:ind w:left="1021"/>
      <w:jc w:val="both"/>
      <w:textAlignment w:val="baseline"/>
    </w:pPr>
    <w:rPr>
      <w:rFonts w:ascii="宋体" w:hAnsi="宋体"/>
      <w:spacing w:val="30"/>
      <w:sz w:val="24"/>
      <w:szCs w:val="24"/>
      <w:lang w:val="en-GB"/>
    </w:rPr>
  </w:style>
  <w:style w:type="paragraph" w:customStyle="1" w:styleId="2151">
    <w:name w:val="样式 标题 2 + (西文) 方正书宋简体 (中文) 方正黑体简体 非加粗 黑色 行距: 固定值 15 磅1"/>
    <w:basedOn w:val="2"/>
    <w:pPr>
      <w:spacing w:before="0" w:after="0" w:line="300" w:lineRule="exact"/>
      <w:jc w:val="left"/>
    </w:pPr>
    <w:rPr>
      <w:rFonts w:ascii="方正书宋简体" w:eastAsia="方正小标宋简体" w:hAnsi="宋体" w:cs="宋体"/>
      <w:b w:val="0"/>
      <w:bCs w:val="0"/>
      <w:color w:val="000000"/>
      <w:sz w:val="21"/>
      <w:szCs w:val="20"/>
    </w:rPr>
  </w:style>
  <w:style w:type="paragraph" w:customStyle="1" w:styleId="CharCharCharCharCharChar2Char">
    <w:name w:val="Char Char Char Char Char Char2 Char"/>
    <w:basedOn w:val="a"/>
    <w:pPr>
      <w:spacing w:line="360" w:lineRule="auto"/>
      <w:ind w:firstLineChars="200" w:firstLine="200"/>
    </w:pPr>
    <w:rPr>
      <w:rFonts w:ascii="宋体" w:hAnsi="宋体" w:cs="宋体"/>
      <w:sz w:val="24"/>
    </w:rPr>
  </w:style>
  <w:style w:type="paragraph" w:customStyle="1" w:styleId="Char1CharCharCharCharCharChar1CharCharChar1">
    <w:name w:val="Char1 Char Char Char Char Char Char1 Char Char Char1"/>
    <w:basedOn w:val="a"/>
    <w:pPr>
      <w:spacing w:line="360" w:lineRule="auto"/>
      <w:ind w:firstLineChars="200" w:firstLine="200"/>
    </w:pPr>
    <w:rPr>
      <w:rFonts w:ascii="宋体" w:hAnsi="宋体" w:cs="宋体"/>
      <w:sz w:val="24"/>
    </w:rPr>
  </w:style>
  <w:style w:type="paragraph" w:customStyle="1" w:styleId="ListParagraph">
    <w:name w:val="List Paragraph"/>
    <w:basedOn w:val="a"/>
    <w:pPr>
      <w:ind w:firstLineChars="200" w:firstLine="420"/>
    </w:pPr>
    <w:rPr>
      <w:rFonts w:ascii="Calibri" w:hAnsi="Calibri"/>
      <w:szCs w:val="22"/>
    </w:rPr>
  </w:style>
  <w:style w:type="paragraph" w:customStyle="1" w:styleId="ListAlpha">
    <w:name w:val="List Alpha"/>
    <w:basedOn w:val="a"/>
    <w:pPr>
      <w:widowControl/>
      <w:numPr>
        <w:numId w:val="66"/>
      </w:numPr>
      <w:tabs>
        <w:tab w:val="left" w:pos="1079"/>
        <w:tab w:val="left" w:pos="1701"/>
      </w:tabs>
      <w:spacing w:after="120"/>
    </w:pPr>
    <w:rPr>
      <w:rFonts w:ascii="Frutiger 45 Light" w:hAnsi="Frutiger 45 Light"/>
      <w:kern w:val="0"/>
      <w:sz w:val="22"/>
      <w:szCs w:val="20"/>
      <w:lang w:val="en-GB"/>
    </w:rPr>
  </w:style>
  <w:style w:type="paragraph" w:customStyle="1" w:styleId="200">
    <w:name w:val="样式 标题 2 + (西文) 方正书宋简体 (中文) 方正黑体简体 非加粗 黑色 段前: 0 磅 段后: 0 磅 行..."/>
    <w:basedOn w:val="2"/>
    <w:pPr>
      <w:spacing w:before="0" w:after="0" w:line="300" w:lineRule="exact"/>
      <w:jc w:val="left"/>
    </w:pPr>
    <w:rPr>
      <w:rFonts w:ascii="方正书宋简体" w:eastAsia="方正小标宋简体" w:hAnsi="宋体" w:cs="宋体"/>
      <w:b w:val="0"/>
      <w:bCs w:val="0"/>
      <w:color w:val="000000"/>
      <w:sz w:val="21"/>
      <w:szCs w:val="20"/>
    </w:rPr>
  </w:style>
  <w:style w:type="paragraph" w:customStyle="1" w:styleId="Blockquote">
    <w:name w:val="Blockquote"/>
    <w:basedOn w:val="a"/>
    <w:pPr>
      <w:autoSpaceDE w:val="0"/>
      <w:autoSpaceDN w:val="0"/>
      <w:adjustRightInd w:val="0"/>
      <w:spacing w:before="100" w:after="100"/>
      <w:ind w:left="360" w:right="360"/>
      <w:jc w:val="left"/>
    </w:pPr>
    <w:rPr>
      <w:kern w:val="0"/>
      <w:sz w:val="24"/>
      <w:szCs w:val="20"/>
    </w:rPr>
  </w:style>
  <w:style w:type="paragraph" w:customStyle="1" w:styleId="CharCharCharCharCharChar2Char1">
    <w:name w:val="Char Char Char Char Char Char2 Char1"/>
    <w:basedOn w:val="a"/>
    <w:pPr>
      <w:spacing w:line="360" w:lineRule="auto"/>
      <w:ind w:firstLineChars="200" w:firstLine="200"/>
    </w:pPr>
    <w:rPr>
      <w:rFonts w:ascii="宋体" w:hAnsi="宋体" w:cs="宋体"/>
      <w:sz w:val="24"/>
    </w:rPr>
  </w:style>
  <w:style w:type="paragraph" w:customStyle="1" w:styleId="cntrt">
    <w:name w:val="cntrt"/>
    <w:basedOn w:val="a"/>
    <w:pPr>
      <w:widowControl/>
      <w:jc w:val="left"/>
    </w:pPr>
    <w:rPr>
      <w:rFonts w:ascii="Arial" w:hAnsi="Arial" w:cs="Arial"/>
      <w:kern w:val="0"/>
      <w:sz w:val="20"/>
      <w:szCs w:val="20"/>
      <w:lang w:val="en-AU"/>
    </w:rPr>
  </w:style>
  <w:style w:type="paragraph" w:customStyle="1" w:styleId="affffffffffffffffff1">
    <w:name w:val="。"/>
    <w:basedOn w:val="a"/>
    <w:pPr>
      <w:adjustRightInd w:val="0"/>
      <w:spacing w:line="360" w:lineRule="atLeast"/>
      <w:ind w:right="679"/>
      <w:jc w:val="left"/>
      <w:textAlignment w:val="baseline"/>
    </w:pPr>
    <w:rPr>
      <w:rFonts w:ascii="宋体"/>
      <w:sz w:val="24"/>
    </w:rPr>
  </w:style>
  <w:style w:type="paragraph" w:customStyle="1" w:styleId="4f2">
    <w:name w:val="列出段落4"/>
    <w:basedOn w:val="a"/>
    <w:pPr>
      <w:ind w:firstLineChars="200" w:firstLine="420"/>
    </w:pPr>
  </w:style>
  <w:style w:type="paragraph" w:customStyle="1" w:styleId="3f9">
    <w:name w:val="列出段落3"/>
    <w:basedOn w:val="a"/>
    <w:pPr>
      <w:ind w:firstLineChars="200" w:firstLine="420"/>
    </w:pPr>
  </w:style>
  <w:style w:type="paragraph" w:customStyle="1" w:styleId="1fff1">
    <w:name w:val="列表段落1"/>
    <w:basedOn w:val="a"/>
    <w:uiPriority w:val="99"/>
    <w:qFormat/>
    <w:pPr>
      <w:ind w:firstLineChars="200" w:firstLine="420"/>
    </w:pPr>
  </w:style>
  <w:style w:type="paragraph" w:customStyle="1" w:styleId="100">
    <w:name w:val="样式 10 磅"/>
    <w:qFormat/>
    <w:pPr>
      <w:widowControl w:val="0"/>
      <w:jc w:val="both"/>
    </w:pPr>
    <w:rPr>
      <w:kern w:val="2"/>
      <w:sz w:val="21"/>
      <w:szCs w:val="24"/>
    </w:rPr>
  </w:style>
  <w:style w:type="table" w:styleId="affffffffffffffffff2">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2">
    <w:name w:val="Table Simple 1"/>
    <w:basedOn w:val="a1"/>
    <w:pPr>
      <w:widowControl w:val="0"/>
      <w:ind w:firstLineChars="200" w:firstLine="200"/>
      <w:jc w:val="both"/>
    </w:pPr>
    <w:tblPr>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affffffffffffffffff3">
    <w:name w:val="Table Contemporary"/>
    <w:basedOn w:val="a1"/>
    <w:pPr>
      <w:widowControl w:val="0"/>
      <w:autoSpaceDE w:val="0"/>
      <w:autoSpaceDN w:val="0"/>
      <w:adjustRightInd w:val="0"/>
      <w:spacing w:line="360" w:lineRule="auto"/>
    </w:pPr>
    <w:tblPr>
      <w:tblStyleRowBandSize w:val="1"/>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 w:color="00000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style>
  <w:style w:type="table" w:customStyle="1" w:styleId="Table4">
    <w:name w:val="Table4"/>
    <w:basedOn w:val="affffffffffffffffff2"/>
    <w:qFormat/>
    <w:pPr>
      <w:snapToGrid w:val="0"/>
      <w:spacing w:before="80"/>
      <w:jc w:val="left"/>
    </w:pPr>
    <w:rPr>
      <w:rFonts w:ascii="Arial" w:hAnsi="Arial"/>
      <w:sz w:val="18"/>
    </w:rPr>
    <w:tblPr>
      <w:tblInd w:w="108" w:type="dxa"/>
      <w:tblBorders>
        <w:top w:val="single" w:sz="8" w:space="0" w:color="auto"/>
        <w:bottom w:val="single" w:sz="8" w:space="0" w:color="auto"/>
        <w:insideH w:val="single" w:sz="4" w:space="0" w:color="808080"/>
        <w:insideV w:val="single" w:sz="4" w:space="0" w:color="808080"/>
      </w:tblBorders>
      <w:tblCellMar>
        <w:top w:w="0" w:type="dxa"/>
        <w:left w:w="108" w:type="dxa"/>
        <w:bottom w:w="0" w:type="dxa"/>
        <w:right w:w="108" w:type="dxa"/>
      </w:tblCellMar>
    </w:tblPr>
    <w:tcPr>
      <w:vAlign w:val="center"/>
    </w:tcPr>
    <w:tblStylePr w:type="firstRow">
      <w:pPr>
        <w:wordWrap/>
        <w:ind w:leftChars="0" w:left="0"/>
      </w:pPr>
      <w:tblPr/>
      <w:tcPr>
        <w:tcBorders>
          <w:top w:val="single" w:sz="8" w:space="0" w:color="auto"/>
          <w:left w:val="nil"/>
          <w:bottom w:val="single" w:sz="4" w:space="0" w:color="808080"/>
          <w:right w:val="nil"/>
          <w:insideH w:val="nil"/>
          <w:insideV w:val="single" w:sz="4" w:space="0" w:color="808080"/>
          <w:tl2br w:val="nil"/>
          <w:tr2bl w:val="nil"/>
        </w:tcBorders>
        <w:shd w:val="clear" w:color="auto" w:fill="D9D9D9"/>
      </w:tcPr>
    </w:tblStylePr>
    <w:tblStylePr w:type="lastRow">
      <w:tblPr/>
      <w:tcPr>
        <w:tcBorders>
          <w:top w:val="single" w:sz="4" w:space="0" w:color="808080"/>
          <w:left w:val="nil"/>
          <w:bottom w:val="single" w:sz="8" w:space="0" w:color="auto"/>
          <w:right w:val="nil"/>
          <w:insideH w:val="nil"/>
          <w:insideV w:val="single" w:sz="4" w:space="0" w:color="808080"/>
          <w:tl2br w:val="nil"/>
          <w:tr2bl w:val="nil"/>
        </w:tcBorders>
      </w:tcPr>
    </w:tblStylePr>
  </w:style>
  <w:style w:type="table" w:customStyle="1" w:styleId="TableGrid">
    <w:name w:val="TableGrid"/>
    <w:rPr>
      <w:rFonts w:ascii="等线" w:eastAsia="等线" w:hAnsi="等线"/>
      <w:kern w:val="2"/>
      <w:sz w:val="21"/>
      <w:szCs w:val="22"/>
    </w:rPr>
    <w:tblPr>
      <w:tblCellMar>
        <w:top w:w="0" w:type="dxa"/>
        <w:left w:w="0" w:type="dxa"/>
        <w:bottom w:w="0" w:type="dxa"/>
        <w:right w:w="0" w:type="dxa"/>
      </w:tblCellMar>
    </w:tblPr>
  </w:style>
  <w:style w:type="table" w:customStyle="1" w:styleId="Table2">
    <w:name w:val="Table2"/>
    <w:basedOn w:val="affffffffffffffffff2"/>
    <w:qFormat/>
    <w:pPr>
      <w:snapToGrid w:val="0"/>
      <w:spacing w:before="80"/>
      <w:jc w:val="left"/>
    </w:pPr>
    <w:rPr>
      <w:rFonts w:ascii="Arial" w:hAnsi="Arial"/>
      <w:sz w:val="18"/>
    </w:rPr>
    <w:tblPr>
      <w:tblInd w:w="108" w:type="dxa"/>
      <w:tblBorders>
        <w:top w:val="single" w:sz="8" w:space="0" w:color="auto"/>
        <w:bottom w:val="single" w:sz="8" w:space="0" w:color="auto"/>
        <w:insideH w:val="single" w:sz="4" w:space="0" w:color="808080"/>
        <w:insideV w:val="single" w:sz="4" w:space="0" w:color="808080"/>
      </w:tblBorders>
      <w:tblCellMar>
        <w:top w:w="0" w:type="dxa"/>
        <w:left w:w="108" w:type="dxa"/>
        <w:bottom w:w="0" w:type="dxa"/>
        <w:right w:w="108" w:type="dxa"/>
      </w:tblCellMar>
    </w:tblPr>
    <w:tcPr>
      <w:vAlign w:val="center"/>
    </w:tcPr>
    <w:tblStylePr w:type="firstRow">
      <w:pPr>
        <w:wordWrap/>
        <w:ind w:leftChars="0" w:left="0"/>
      </w:pPr>
      <w:tblPr/>
      <w:tcPr>
        <w:tcBorders>
          <w:top w:val="single" w:sz="8" w:space="0" w:color="auto"/>
          <w:left w:val="nil"/>
          <w:bottom w:val="single" w:sz="4" w:space="0" w:color="808080"/>
          <w:right w:val="nil"/>
          <w:insideH w:val="nil"/>
          <w:insideV w:val="single" w:sz="4" w:space="0" w:color="808080"/>
          <w:tl2br w:val="nil"/>
          <w:tr2bl w:val="nil"/>
        </w:tcBorders>
        <w:shd w:val="clear" w:color="auto" w:fill="D9D9D9"/>
      </w:tcPr>
    </w:tblStylePr>
    <w:tblStylePr w:type="lastRow">
      <w:tblPr/>
      <w:tcPr>
        <w:tcBorders>
          <w:top w:val="single" w:sz="4" w:space="0" w:color="808080"/>
          <w:left w:val="nil"/>
          <w:bottom w:val="single" w:sz="8" w:space="0" w:color="auto"/>
          <w:right w:val="nil"/>
          <w:insideH w:val="nil"/>
          <w:insideV w:val="single" w:sz="4" w:space="0" w:color="808080"/>
          <w:tl2br w:val="nil"/>
          <w:tr2bl w:val="nil"/>
        </w:tcBorders>
      </w:tcPr>
    </w:tblStylePr>
  </w:style>
  <w:style w:type="table" w:customStyle="1" w:styleId="Table1">
    <w:name w:val="Table1"/>
    <w:basedOn w:val="affffffffffffffffff2"/>
    <w:qFormat/>
    <w:pPr>
      <w:widowControl/>
      <w:jc w:val="left"/>
    </w:pPr>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3">
    <w:name w:val="Table3"/>
    <w:basedOn w:val="affffffffffffffffff2"/>
    <w:qFormat/>
    <w:pPr>
      <w:snapToGrid w:val="0"/>
      <w:spacing w:before="80"/>
      <w:jc w:val="left"/>
    </w:pPr>
    <w:rPr>
      <w:rFonts w:ascii="Arial" w:hAnsi="Arial"/>
      <w:sz w:val="18"/>
    </w:rPr>
    <w:tblPr>
      <w:tblInd w:w="108" w:type="dxa"/>
      <w:tblBorders>
        <w:top w:val="single" w:sz="8" w:space="0" w:color="auto"/>
        <w:bottom w:val="single" w:sz="8" w:space="0" w:color="auto"/>
        <w:insideH w:val="single" w:sz="4" w:space="0" w:color="808080"/>
        <w:insideV w:val="single" w:sz="4" w:space="0" w:color="808080"/>
      </w:tblBorders>
      <w:tblCellMar>
        <w:top w:w="0" w:type="dxa"/>
        <w:left w:w="108" w:type="dxa"/>
        <w:bottom w:w="0" w:type="dxa"/>
        <w:right w:w="108" w:type="dxa"/>
      </w:tblCellMar>
    </w:tblPr>
    <w:tcPr>
      <w:vAlign w:val="center"/>
    </w:tcPr>
    <w:tblStylePr w:type="firstRow">
      <w:pPr>
        <w:wordWrap/>
        <w:ind w:leftChars="0" w:left="0"/>
      </w:pPr>
      <w:tblPr/>
      <w:tcPr>
        <w:tcBorders>
          <w:top w:val="single" w:sz="8" w:space="0" w:color="auto"/>
          <w:left w:val="nil"/>
          <w:bottom w:val="single" w:sz="4" w:space="0" w:color="808080"/>
          <w:right w:val="nil"/>
          <w:insideH w:val="nil"/>
          <w:insideV w:val="single" w:sz="4" w:space="0" w:color="808080"/>
          <w:tl2br w:val="nil"/>
          <w:tr2bl w:val="nil"/>
        </w:tcBorders>
        <w:shd w:val="clear" w:color="auto" w:fill="D9D9D9"/>
      </w:tcPr>
    </w:tblStylePr>
    <w:tblStylePr w:type="lastRow">
      <w:tblPr/>
      <w:tcPr>
        <w:tcBorders>
          <w:top w:val="single" w:sz="4" w:space="0" w:color="808080"/>
          <w:left w:val="nil"/>
          <w:bottom w:val="single" w:sz="8" w:space="0" w:color="auto"/>
          <w:right w:val="nil"/>
          <w:insideH w:val="nil"/>
          <w:insideV w:val="single" w:sz="4" w:space="0" w:color="808080"/>
          <w:tl2br w:val="nil"/>
          <w:tr2bl w:val="nil"/>
        </w:tcBorders>
      </w:tcPr>
    </w:tblStylePr>
  </w:style>
  <w:style w:type="table" w:customStyle="1" w:styleId="Table5">
    <w:name w:val="Table5"/>
    <w:basedOn w:val="affffffffffffffffff2"/>
    <w:qFormat/>
    <w:pPr>
      <w:snapToGrid w:val="0"/>
      <w:spacing w:before="80"/>
      <w:jc w:val="left"/>
    </w:pPr>
    <w:rPr>
      <w:rFonts w:ascii="Arial" w:hAnsi="Arial"/>
      <w:sz w:val="18"/>
    </w:rPr>
    <w:tblPr>
      <w:tblInd w:w="108" w:type="dxa"/>
      <w:tblBorders>
        <w:top w:val="single" w:sz="8" w:space="0" w:color="auto"/>
        <w:bottom w:val="single" w:sz="8" w:space="0" w:color="auto"/>
        <w:insideH w:val="single" w:sz="4" w:space="0" w:color="808080"/>
        <w:insideV w:val="single" w:sz="4" w:space="0" w:color="808080"/>
      </w:tblBorders>
      <w:tblCellMar>
        <w:top w:w="0" w:type="dxa"/>
        <w:left w:w="108" w:type="dxa"/>
        <w:bottom w:w="0" w:type="dxa"/>
        <w:right w:w="108" w:type="dxa"/>
      </w:tblCellMar>
    </w:tblPr>
    <w:tcPr>
      <w:vAlign w:val="center"/>
    </w:tcPr>
    <w:tblStylePr w:type="firstRow">
      <w:pPr>
        <w:wordWrap/>
        <w:ind w:leftChars="0" w:left="0"/>
      </w:pPr>
      <w:tblPr/>
      <w:tcPr>
        <w:tcBorders>
          <w:top w:val="single" w:sz="8" w:space="0" w:color="auto"/>
          <w:left w:val="nil"/>
          <w:bottom w:val="single" w:sz="4" w:space="0" w:color="808080"/>
          <w:right w:val="nil"/>
          <w:insideH w:val="nil"/>
          <w:insideV w:val="single" w:sz="4" w:space="0" w:color="808080"/>
          <w:tl2br w:val="nil"/>
          <w:tr2bl w:val="nil"/>
        </w:tcBorders>
        <w:shd w:val="clear" w:color="auto" w:fill="D9D9D9"/>
      </w:tcPr>
    </w:tblStylePr>
    <w:tblStylePr w:type="lastRow">
      <w:tblPr/>
      <w:tcPr>
        <w:tcBorders>
          <w:top w:val="single" w:sz="4" w:space="0" w:color="808080"/>
          <w:left w:val="nil"/>
          <w:bottom w:val="single" w:sz="8" w:space="0" w:color="auto"/>
          <w:right w:val="nil"/>
          <w:insideH w:val="nil"/>
          <w:insideV w:val="single" w:sz="4" w:space="0" w:color="808080"/>
          <w:tl2br w:val="nil"/>
          <w:tr2bl w:val="nil"/>
        </w:tcBorders>
      </w:tcPr>
    </w:tblStylePr>
  </w:style>
  <w:style w:type="table" w:customStyle="1" w:styleId="2fff0">
    <w:name w:val="网格型2"/>
    <w:basedOn w:val="a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ffffffffffff4">
    <w:name w:val="表格样式"/>
    <w:basedOn w:val="a1"/>
    <w:pPr>
      <w:widowControl w:val="0"/>
      <w:spacing w:afterLines="50" w:line="360" w:lineRule="auto"/>
      <w:jc w:val="both"/>
    </w:pPr>
    <w:tblPr>
      <w:tblBorders>
        <w:top w:val="single" w:sz="12" w:space="0" w:color="008000"/>
        <w:left w:val="single" w:sz="12" w:space="0" w:color="008000"/>
        <w:bottom w:val="single" w:sz="12" w:space="0" w:color="008000"/>
        <w:right w:val="single" w:sz="12" w:space="0" w:color="008000"/>
        <w:insideH w:val="single" w:sz="2" w:space="0" w:color="008000"/>
        <w:insideV w:val="single" w:sz="2" w:space="0" w:color="008000"/>
      </w:tblBorders>
      <w:tblCellMar>
        <w:top w:w="0" w:type="dxa"/>
        <w:left w:w="108" w:type="dxa"/>
        <w:bottom w:w="0" w:type="dxa"/>
        <w:right w:w="108" w:type="dxa"/>
      </w:tblCellMar>
    </w:tblPr>
    <w:tcPr>
      <w:shd w:val="clear" w:color="auto" w:fill="auto"/>
    </w:tcPr>
    <w:tblStylePr w:type="firstRow">
      <w:rPr>
        <w:b w:val="0"/>
      </w:rPr>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shd w:val="clear" w:color="auto" w:fill="E6E6E6"/>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customStyle="1" w:styleId="BTable">
    <w:name w:val="BTable"/>
    <w:basedOn w:val="a1"/>
    <w:uiPriority w:val="99"/>
    <w:qFormat/>
    <w:pPr>
      <w:spacing w:before="80"/>
    </w:pPr>
    <w:rPr>
      <w:rFonts w:ascii="Calibri" w:hAnsi="Calibri"/>
      <w:kern w:val="2"/>
      <w:sz w:val="18"/>
      <w:szCs w:val="21"/>
    </w:rPr>
    <w:tblPr>
      <w:tblStyleRowBandSize w:val="1"/>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top w:w="0" w:type="dxa"/>
        <w:left w:w="108" w:type="dxa"/>
        <w:bottom w:w="0" w:type="dxa"/>
        <w:right w:w="108" w:type="dxa"/>
      </w:tblCellMar>
    </w:tblPr>
    <w:tcPr>
      <w:vAlign w:val="center"/>
    </w:tcPr>
    <w:tblStylePr w:type="firstRow">
      <w:tblPr/>
      <w:tcPr>
        <w:shd w:val="clear" w:color="auto" w:fill="C6DBF7"/>
      </w:tcPr>
    </w:tblStylePr>
  </w:style>
  <w:style w:type="table" w:customStyle="1" w:styleId="Table">
    <w:name w:val="Table"/>
    <w:basedOn w:val="affffffffffffffffff2"/>
    <w:qFormat/>
    <w:pPr>
      <w:snapToGrid w:val="0"/>
      <w:spacing w:before="80"/>
      <w:jc w:val="left"/>
    </w:pPr>
    <w:rPr>
      <w:rFonts w:ascii="Arial" w:hAnsi="Arial"/>
      <w:sz w:val="18"/>
    </w:rPr>
    <w:tblPr>
      <w:tblInd w:w="108" w:type="dxa"/>
      <w:tblBorders>
        <w:top w:val="single" w:sz="8" w:space="0" w:color="auto"/>
        <w:bottom w:val="single" w:sz="8" w:space="0" w:color="auto"/>
        <w:insideH w:val="single" w:sz="4" w:space="0" w:color="808080"/>
        <w:insideV w:val="single" w:sz="4" w:space="0" w:color="808080"/>
      </w:tblBorders>
      <w:tblCellMar>
        <w:top w:w="0" w:type="dxa"/>
        <w:left w:w="108" w:type="dxa"/>
        <w:bottom w:w="0" w:type="dxa"/>
        <w:right w:w="108" w:type="dxa"/>
      </w:tblCellMar>
    </w:tblPr>
    <w:tcPr>
      <w:vAlign w:val="center"/>
    </w:tcPr>
    <w:tblStylePr w:type="firstRow">
      <w:pPr>
        <w:wordWrap/>
        <w:ind w:leftChars="0" w:left="0"/>
      </w:pPr>
      <w:tblPr/>
      <w:tcPr>
        <w:tcBorders>
          <w:top w:val="single" w:sz="8" w:space="0" w:color="auto"/>
          <w:left w:val="nil"/>
          <w:bottom w:val="single" w:sz="4" w:space="0" w:color="808080"/>
          <w:right w:val="nil"/>
          <w:insideH w:val="nil"/>
          <w:insideV w:val="single" w:sz="4" w:space="0" w:color="808080"/>
          <w:tl2br w:val="nil"/>
          <w:tr2bl w:val="nil"/>
        </w:tcBorders>
        <w:shd w:val="clear" w:color="auto" w:fill="D9D9D9"/>
      </w:tcPr>
    </w:tblStylePr>
    <w:tblStylePr w:type="lastRow">
      <w:tblPr/>
      <w:tcPr>
        <w:tcBorders>
          <w:top w:val="single" w:sz="4" w:space="0" w:color="808080"/>
          <w:left w:val="nil"/>
          <w:bottom w:val="single" w:sz="8" w:space="0" w:color="auto"/>
          <w:right w:val="nil"/>
          <w:insideH w:val="nil"/>
          <w:insideV w:val="single" w:sz="4" w:space="0" w:color="808080"/>
          <w:tl2br w:val="nil"/>
          <w:tr2bl w:val="nil"/>
        </w:tcBorders>
      </w:tcPr>
    </w:tblStylePr>
  </w:style>
  <w:style w:type="table" w:customStyle="1" w:styleId="1fff3">
    <w:name w:val="网格型1"/>
    <w:basedOn w:val="a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yperlink" Target="http://www.creditchina"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1D94F-8BEC-410A-A48E-41AB72BED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2945</Words>
  <Characters>16792</Characters>
  <Application>Microsoft Office Word</Application>
  <DocSecurity>0</DocSecurity>
  <Lines>139</Lines>
  <Paragraphs>39</Paragraphs>
  <ScaleCrop>false</ScaleCrop>
  <Company>Microsoft</Company>
  <LinksUpToDate>false</LinksUpToDate>
  <CharactersWithSpaces>19698</CharactersWithSpaces>
  <SharedDoc>false</SharedDoc>
  <HLinks>
    <vt:vector size="42" baseType="variant">
      <vt:variant>
        <vt:i4>3080244</vt:i4>
      </vt:variant>
      <vt:variant>
        <vt:i4>39</vt:i4>
      </vt:variant>
      <vt:variant>
        <vt:i4>0</vt:i4>
      </vt:variant>
      <vt:variant>
        <vt:i4>5</vt:i4>
      </vt:variant>
      <vt:variant>
        <vt:lpwstr>http://www.creditchina/</vt:lpwstr>
      </vt:variant>
      <vt:variant>
        <vt:lpwstr/>
      </vt:variant>
      <vt:variant>
        <vt:i4>1245233</vt:i4>
      </vt:variant>
      <vt:variant>
        <vt:i4>32</vt:i4>
      </vt:variant>
      <vt:variant>
        <vt:i4>0</vt:i4>
      </vt:variant>
      <vt:variant>
        <vt:i4>5</vt:i4>
      </vt:variant>
      <vt:variant>
        <vt:lpwstr/>
      </vt:variant>
      <vt:variant>
        <vt:lpwstr>_Toc501469393</vt:lpwstr>
      </vt:variant>
      <vt:variant>
        <vt:i4>1245233</vt:i4>
      </vt:variant>
      <vt:variant>
        <vt:i4>26</vt:i4>
      </vt:variant>
      <vt:variant>
        <vt:i4>0</vt:i4>
      </vt:variant>
      <vt:variant>
        <vt:i4>5</vt:i4>
      </vt:variant>
      <vt:variant>
        <vt:lpwstr/>
      </vt:variant>
      <vt:variant>
        <vt:lpwstr>_Toc501469392</vt:lpwstr>
      </vt:variant>
      <vt:variant>
        <vt:i4>1245233</vt:i4>
      </vt:variant>
      <vt:variant>
        <vt:i4>20</vt:i4>
      </vt:variant>
      <vt:variant>
        <vt:i4>0</vt:i4>
      </vt:variant>
      <vt:variant>
        <vt:i4>5</vt:i4>
      </vt:variant>
      <vt:variant>
        <vt:lpwstr/>
      </vt:variant>
      <vt:variant>
        <vt:lpwstr>_Toc501469390</vt:lpwstr>
      </vt:variant>
      <vt:variant>
        <vt:i4>1835057</vt:i4>
      </vt:variant>
      <vt:variant>
        <vt:i4>14</vt:i4>
      </vt:variant>
      <vt:variant>
        <vt:i4>0</vt:i4>
      </vt:variant>
      <vt:variant>
        <vt:i4>5</vt:i4>
      </vt:variant>
      <vt:variant>
        <vt:lpwstr/>
      </vt:variant>
      <vt:variant>
        <vt:lpwstr>_Toc501469361</vt:lpwstr>
      </vt:variant>
      <vt:variant>
        <vt:i4>1769521</vt:i4>
      </vt:variant>
      <vt:variant>
        <vt:i4>8</vt:i4>
      </vt:variant>
      <vt:variant>
        <vt:i4>0</vt:i4>
      </vt:variant>
      <vt:variant>
        <vt:i4>5</vt:i4>
      </vt:variant>
      <vt:variant>
        <vt:lpwstr/>
      </vt:variant>
      <vt:variant>
        <vt:lpwstr>_Toc501469310</vt:lpwstr>
      </vt:variant>
      <vt:variant>
        <vt:i4>1703985</vt:i4>
      </vt:variant>
      <vt:variant>
        <vt:i4>2</vt:i4>
      </vt:variant>
      <vt:variant>
        <vt:i4>0</vt:i4>
      </vt:variant>
      <vt:variant>
        <vt:i4>5</vt:i4>
      </vt:variant>
      <vt:variant>
        <vt:lpwstr/>
      </vt:variant>
      <vt:variant>
        <vt:lpwstr>_Toc501469302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e510</dc:creator>
  <cp:lastModifiedBy>微软用户</cp:lastModifiedBy>
  <cp:revision>2</cp:revision>
  <cp:lastPrinted>2019-09-18T01:00:00Z</cp:lastPrinted>
  <dcterms:created xsi:type="dcterms:W3CDTF">2020-03-23T08:10:00Z</dcterms:created>
  <dcterms:modified xsi:type="dcterms:W3CDTF">2020-03-23T08:10:00Z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